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E4" w:rsidRPr="001B1AE4" w:rsidRDefault="001B1AE4" w:rsidP="001B1AE4">
      <w:pPr>
        <w:pStyle w:val="Nagwek1"/>
      </w:pPr>
      <w:r>
        <w:t>E</w:t>
      </w:r>
      <w:r w:rsidRPr="001B1AE4">
        <w:t>uropejski Dzień Logopedy 2023</w:t>
      </w:r>
    </w:p>
    <w:p w:rsidR="001B1AE4" w:rsidRPr="001B1AE4" w:rsidRDefault="001B1AE4" w:rsidP="001B1AE4">
      <w:pPr>
        <w:pStyle w:val="Nagwek2"/>
        <w:rPr>
          <w:sz w:val="24"/>
          <w:szCs w:val="24"/>
        </w:rPr>
      </w:pPr>
      <w:r>
        <w:t>P</w:t>
      </w:r>
      <w:r w:rsidRPr="001B1AE4">
        <w:t>rogram wydarzeń</w:t>
      </w:r>
    </w:p>
    <w:p w:rsidR="001B1AE4" w:rsidRDefault="001B1AE4" w:rsidP="001B1AE4">
      <w:pPr>
        <w:pStyle w:val="Normalny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 w:rsidRPr="001B1AE4">
        <w:rPr>
          <w:rFonts w:ascii="Arial" w:hAnsi="Arial" w:cs="Arial"/>
          <w:b/>
          <w:bCs/>
          <w:color w:val="222222"/>
        </w:rPr>
        <w:t>04.03.2023 r.</w:t>
      </w:r>
    </w:p>
    <w:p w:rsidR="001B1AE4" w:rsidRPr="001B1AE4" w:rsidRDefault="001B1AE4" w:rsidP="001B1AE4">
      <w:pPr>
        <w:pStyle w:val="Normalny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 w:rsidRPr="001B1AE4">
        <w:rPr>
          <w:rFonts w:ascii="Arial" w:hAnsi="Arial" w:cs="Arial"/>
          <w:color w:val="222222"/>
        </w:rPr>
        <w:t>sobota</w:t>
      </w:r>
    </w:p>
    <w:p w:rsidR="001B1AE4" w:rsidRPr="001B1AE4" w:rsidRDefault="001B1AE4" w:rsidP="001B1AE4">
      <w:pPr>
        <w:pStyle w:val="Normalny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 w:rsidRPr="001B1AE4">
        <w:rPr>
          <w:rFonts w:ascii="Arial" w:hAnsi="Arial" w:cs="Arial"/>
          <w:b/>
          <w:bCs/>
          <w:color w:val="222222"/>
        </w:rPr>
        <w:t>Wydział Nauk Humanistycznych</w:t>
      </w:r>
    </w:p>
    <w:p w:rsidR="001B1AE4" w:rsidRPr="001B1AE4" w:rsidRDefault="001B1AE4" w:rsidP="001B1AE4">
      <w:pPr>
        <w:pStyle w:val="Normalny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 w:rsidRPr="001B1AE4">
        <w:rPr>
          <w:rFonts w:ascii="Arial" w:hAnsi="Arial" w:cs="Arial"/>
          <w:b/>
          <w:bCs/>
          <w:color w:val="222222"/>
        </w:rPr>
        <w:t>ul. Żytnia 39 (III piętro)</w:t>
      </w:r>
    </w:p>
    <w:p w:rsidR="001B1AE4" w:rsidRPr="001B1AE4" w:rsidRDefault="001B1AE4" w:rsidP="001B1AE4">
      <w:pPr>
        <w:pStyle w:val="Normalny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 w:rsidRPr="001B1AE4">
        <w:rPr>
          <w:rFonts w:ascii="Arial" w:hAnsi="Arial" w:cs="Arial"/>
          <w:b/>
          <w:bCs/>
          <w:color w:val="222222"/>
        </w:rPr>
        <w:t>13:45-14:30 </w:t>
      </w:r>
      <w:r w:rsidRPr="001B1AE4">
        <w:rPr>
          <w:rFonts w:ascii="Arial" w:hAnsi="Arial" w:cs="Arial"/>
          <w:color w:val="222222"/>
        </w:rPr>
        <w:t xml:space="preserve">dr Aldona </w:t>
      </w:r>
      <w:proofErr w:type="spellStart"/>
      <w:r w:rsidRPr="001B1AE4">
        <w:rPr>
          <w:rFonts w:ascii="Arial" w:hAnsi="Arial" w:cs="Arial"/>
          <w:color w:val="222222"/>
        </w:rPr>
        <w:t>Kocyła</w:t>
      </w:r>
      <w:proofErr w:type="spellEnd"/>
      <w:r w:rsidRPr="001B1AE4">
        <w:rPr>
          <w:rFonts w:ascii="Arial" w:hAnsi="Arial" w:cs="Arial"/>
          <w:color w:val="222222"/>
        </w:rPr>
        <w:t>-Łukasiewicz, mgr Adrianna Urban-Rafałek, </w:t>
      </w:r>
      <w:r>
        <w:rPr>
          <w:rFonts w:ascii="Arial" w:hAnsi="Arial" w:cs="Arial"/>
          <w:color w:val="222222"/>
        </w:rPr>
        <w:br/>
      </w:r>
      <w:r w:rsidRPr="001B1AE4">
        <w:rPr>
          <w:rFonts w:ascii="Arial" w:hAnsi="Arial" w:cs="Arial"/>
          <w:i/>
          <w:iCs/>
          <w:color w:val="222222"/>
        </w:rPr>
        <w:t>„Od bawienia do mówienia” - warsztaty rozwijające mowę dla dzieci, wskazówki i rodziców,</w:t>
      </w:r>
      <w:r w:rsidRPr="001B1AE4">
        <w:rPr>
          <w:rFonts w:ascii="Arial" w:hAnsi="Arial" w:cs="Arial"/>
          <w:b/>
          <w:bCs/>
          <w:i/>
          <w:iCs/>
          <w:color w:val="222222"/>
        </w:rPr>
        <w:t> </w:t>
      </w:r>
      <w:r w:rsidRPr="001B1AE4">
        <w:rPr>
          <w:rFonts w:ascii="Arial" w:hAnsi="Arial" w:cs="Arial"/>
          <w:b/>
          <w:bCs/>
          <w:color w:val="222222"/>
        </w:rPr>
        <w:t>sala 3.14</w:t>
      </w:r>
    </w:p>
    <w:p w:rsidR="001B1AE4" w:rsidRPr="001B1AE4" w:rsidRDefault="001B1AE4" w:rsidP="001B1AE4">
      <w:pPr>
        <w:pStyle w:val="Normalny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 w:rsidRPr="001B1AE4">
        <w:rPr>
          <w:rFonts w:ascii="Arial" w:hAnsi="Arial" w:cs="Arial"/>
          <w:b/>
          <w:bCs/>
          <w:color w:val="222222"/>
        </w:rPr>
        <w:t>14:45-16:00 </w:t>
      </w:r>
      <w:r w:rsidRPr="001B1AE4">
        <w:rPr>
          <w:rFonts w:ascii="Arial" w:hAnsi="Arial" w:cs="Arial"/>
          <w:color w:val="222222"/>
        </w:rPr>
        <w:t>Bezpłatne</w:t>
      </w:r>
      <w:r w:rsidRPr="001B1AE4">
        <w:rPr>
          <w:rFonts w:ascii="Arial" w:hAnsi="Arial" w:cs="Arial"/>
          <w:b/>
          <w:bCs/>
          <w:color w:val="222222"/>
        </w:rPr>
        <w:t> </w:t>
      </w:r>
      <w:r w:rsidRPr="001B1AE4">
        <w:rPr>
          <w:rFonts w:ascii="Arial" w:hAnsi="Arial" w:cs="Arial"/>
          <w:color w:val="222222"/>
        </w:rPr>
        <w:t>konsultacje logopedyczne, prezentacja logopedycznych programów komputerowych,</w:t>
      </w:r>
      <w:r w:rsidRPr="001B1AE4">
        <w:rPr>
          <w:rFonts w:ascii="Arial" w:hAnsi="Arial" w:cs="Arial"/>
          <w:b/>
          <w:bCs/>
          <w:color w:val="222222"/>
        </w:rPr>
        <w:t> sala 3.15</w:t>
      </w:r>
    </w:p>
    <w:p w:rsidR="001B1AE4" w:rsidRPr="001B1AE4" w:rsidRDefault="001B1AE4" w:rsidP="001B1AE4">
      <w:pPr>
        <w:pStyle w:val="Normalny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 w:rsidRPr="001B1AE4">
        <w:rPr>
          <w:rFonts w:ascii="Arial" w:hAnsi="Arial" w:cs="Arial"/>
          <w:b/>
          <w:bCs/>
          <w:color w:val="222222"/>
        </w:rPr>
        <w:t>07.03.2023 r.</w:t>
      </w:r>
    </w:p>
    <w:p w:rsidR="001B1AE4" w:rsidRPr="001B1AE4" w:rsidRDefault="001B1AE4" w:rsidP="001B1AE4">
      <w:pPr>
        <w:pStyle w:val="Normalny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bookmarkStart w:id="0" w:name="_GoBack"/>
      <w:bookmarkEnd w:id="0"/>
      <w:r w:rsidRPr="001B1AE4">
        <w:rPr>
          <w:rFonts w:ascii="Arial" w:hAnsi="Arial" w:cs="Arial"/>
          <w:b/>
          <w:bCs/>
          <w:color w:val="222222"/>
        </w:rPr>
        <w:t>Wykład online</w:t>
      </w:r>
    </w:p>
    <w:p w:rsidR="001B1AE4" w:rsidRDefault="001B1AE4" w:rsidP="001B1AE4">
      <w:pPr>
        <w:pStyle w:val="Normalny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 w:rsidRPr="001B1AE4">
        <w:rPr>
          <w:rFonts w:ascii="Arial" w:hAnsi="Arial" w:cs="Arial"/>
          <w:b/>
          <w:bCs/>
          <w:color w:val="222222"/>
        </w:rPr>
        <w:t>17:00-18:30 </w:t>
      </w:r>
      <w:r w:rsidRPr="001B1AE4">
        <w:rPr>
          <w:rFonts w:ascii="Arial" w:hAnsi="Arial" w:cs="Arial"/>
          <w:color w:val="222222"/>
        </w:rPr>
        <w:t>dr Sofia Kamińska, </w:t>
      </w:r>
      <w:r w:rsidRPr="001B1AE4">
        <w:rPr>
          <w:rFonts w:ascii="Arial" w:hAnsi="Arial" w:cs="Arial"/>
          <w:i/>
          <w:iCs/>
          <w:color w:val="222222"/>
        </w:rPr>
        <w:t>„Znaczenie opieki neurologopedycznej we wczesnej rehabilitacji pacjenta po udarze mózgu”</w:t>
      </w:r>
      <w:r w:rsidRPr="001B1AE4">
        <w:rPr>
          <w:rFonts w:ascii="Arial" w:hAnsi="Arial" w:cs="Arial"/>
          <w:color w:val="222222"/>
        </w:rPr>
        <w:t>- wykład otwarty</w:t>
      </w:r>
      <w:r w:rsidRPr="001B1AE4">
        <w:rPr>
          <w:rFonts w:ascii="Arial" w:hAnsi="Arial" w:cs="Arial"/>
          <w:color w:val="222222"/>
        </w:rPr>
        <w:br/>
      </w:r>
    </w:p>
    <w:p w:rsidR="001B1AE4" w:rsidRPr="001B1AE4" w:rsidRDefault="001B1AE4" w:rsidP="001B1AE4">
      <w:pPr>
        <w:pStyle w:val="Normalny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 w:rsidRPr="001B1AE4">
        <w:rPr>
          <w:rFonts w:ascii="Arial" w:hAnsi="Arial" w:cs="Arial"/>
          <w:color w:val="222222"/>
        </w:rPr>
        <w:t>Link do wydarzenia: </w:t>
      </w:r>
      <w:hyperlink r:id="rId5" w:tgtFrame="_blank" w:history="1">
        <w:r w:rsidRPr="001B1AE4">
          <w:rPr>
            <w:rStyle w:val="Hipercze"/>
            <w:rFonts w:ascii="Arial" w:hAnsi="Arial" w:cs="Arial"/>
            <w:color w:val="1155CC"/>
          </w:rPr>
          <w:t>meet.google.com/</w:t>
        </w:r>
        <w:proofErr w:type="spellStart"/>
        <w:r w:rsidRPr="001B1AE4">
          <w:rPr>
            <w:rStyle w:val="Hipercze"/>
            <w:rFonts w:ascii="Arial" w:hAnsi="Arial" w:cs="Arial"/>
            <w:color w:val="1155CC"/>
          </w:rPr>
          <w:t>ivh-rhjs-xue</w:t>
        </w:r>
        <w:proofErr w:type="spellEnd"/>
      </w:hyperlink>
    </w:p>
    <w:p w:rsidR="001B1AE4" w:rsidRPr="001B1AE4" w:rsidRDefault="001B1AE4" w:rsidP="001B1AE4">
      <w:pPr>
        <w:pStyle w:val="Normalny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</w:p>
    <w:sectPr w:rsidR="001B1AE4" w:rsidRPr="001B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E4"/>
    <w:rsid w:val="001B1AE4"/>
    <w:rsid w:val="00663640"/>
    <w:rsid w:val="00BC4A53"/>
    <w:rsid w:val="00F8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C9E"/>
    <w:pPr>
      <w:spacing w:after="0" w:line="360" w:lineRule="auto"/>
    </w:pPr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C9E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1A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C9E"/>
    <w:rPr>
      <w:rFonts w:eastAsiaTheme="majorEastAsia" w:cstheme="majorBidi"/>
      <w:b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B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1AE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B1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C9E"/>
    <w:pPr>
      <w:spacing w:after="0" w:line="360" w:lineRule="auto"/>
    </w:pPr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C9E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1A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C9E"/>
    <w:rPr>
      <w:rFonts w:eastAsiaTheme="majorEastAsia" w:cstheme="majorBidi"/>
      <w:b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B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1AE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B1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ivh-rhjs-xue?hs=122&amp;authuse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2023-02-26T13:23:00Z</dcterms:created>
  <dcterms:modified xsi:type="dcterms:W3CDTF">2023-02-26T13:29:00Z</dcterms:modified>
</cp:coreProperties>
</file>