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B0D" w:rsidRDefault="00701B0D" w:rsidP="00E1418B">
      <w:pPr>
        <w:pStyle w:val="Tytu"/>
        <w:spacing w:before="120" w:after="120" w:line="288" w:lineRule="auto"/>
        <w:ind w:left="0" w:right="170"/>
        <w:rPr>
          <w:rFonts w:cs="Arial"/>
          <w:color w:val="171717"/>
          <w:szCs w:val="22"/>
        </w:rPr>
      </w:pPr>
      <w:r w:rsidRPr="00701B0D">
        <w:rPr>
          <w:rFonts w:cs="Arial"/>
          <w:color w:val="171717"/>
          <w:szCs w:val="22"/>
        </w:rPr>
        <w:t>Filologia polska stopień I</w:t>
      </w:r>
      <w:r>
        <w:rPr>
          <w:rFonts w:cs="Arial"/>
          <w:color w:val="171717"/>
          <w:szCs w:val="22"/>
        </w:rPr>
        <w:t xml:space="preserve"> </w:t>
      </w:r>
      <w:r w:rsidRPr="00701B0D">
        <w:rPr>
          <w:rFonts w:cs="Arial"/>
          <w:color w:val="171717"/>
          <w:szCs w:val="22"/>
        </w:rPr>
        <w:t xml:space="preserve">semestr </w:t>
      </w:r>
      <w:r>
        <w:rPr>
          <w:rFonts w:cs="Arial"/>
          <w:color w:val="171717"/>
          <w:szCs w:val="22"/>
        </w:rPr>
        <w:t>3</w:t>
      </w:r>
      <w:r w:rsidR="00375BCB">
        <w:rPr>
          <w:rFonts w:cs="Arial"/>
          <w:color w:val="171717"/>
          <w:szCs w:val="22"/>
        </w:rPr>
        <w:tab/>
      </w:r>
      <w:r w:rsidRPr="00701B0D">
        <w:rPr>
          <w:rFonts w:cs="Arial"/>
          <w:color w:val="171717"/>
          <w:szCs w:val="22"/>
        </w:rPr>
        <w:tab/>
        <w:t>program 2025/2026</w:t>
      </w:r>
    </w:p>
    <w:p w:rsidR="00C87167" w:rsidRDefault="00C87167" w:rsidP="00C87167">
      <w:pPr>
        <w:pStyle w:val="Spistreci1"/>
        <w:tabs>
          <w:tab w:val="right" w:leader="dot" w:pos="10456"/>
        </w:tabs>
        <w:spacing w:before="0" w:after="0" w:line="360" w:lineRule="auto"/>
        <w:ind w:left="170"/>
        <w:rPr>
          <w:rFonts w:ascii="Arial" w:hAnsi="Arial" w:cs="Arial"/>
          <w:b w:val="0"/>
          <w:sz w:val="22"/>
          <w:szCs w:val="22"/>
        </w:rPr>
      </w:pPr>
    </w:p>
    <w:p w:rsidR="00C87167" w:rsidRPr="00C87167" w:rsidRDefault="005529E6"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r w:rsidRPr="00C87167">
        <w:rPr>
          <w:rFonts w:ascii="Arial" w:hAnsi="Arial" w:cs="Arial"/>
          <w:b w:val="0"/>
          <w:sz w:val="22"/>
          <w:szCs w:val="22"/>
        </w:rPr>
        <w:fldChar w:fldCharType="begin"/>
      </w:r>
      <w:r w:rsidRPr="00C87167">
        <w:rPr>
          <w:rFonts w:ascii="Arial" w:hAnsi="Arial" w:cs="Arial"/>
          <w:b w:val="0"/>
          <w:sz w:val="22"/>
          <w:szCs w:val="22"/>
        </w:rPr>
        <w:instrText xml:space="preserve"> TOC \o "1-3" \n \h \z \u </w:instrText>
      </w:r>
      <w:r w:rsidRPr="00C87167">
        <w:rPr>
          <w:rFonts w:ascii="Arial" w:hAnsi="Arial" w:cs="Arial"/>
          <w:b w:val="0"/>
          <w:sz w:val="22"/>
          <w:szCs w:val="22"/>
        </w:rPr>
        <w:fldChar w:fldCharType="separate"/>
      </w:r>
      <w:hyperlink w:anchor="_Toc209962955" w:history="1">
        <w:r w:rsidR="00C87167" w:rsidRPr="00C87167">
          <w:rPr>
            <w:rStyle w:val="Hipercze"/>
            <w:rFonts w:ascii="Arial" w:eastAsia="Calibri" w:hAnsi="Arial" w:cs="Arial"/>
            <w:b w:val="0"/>
            <w:noProof/>
            <w:sz w:val="22"/>
            <w:szCs w:val="22"/>
          </w:rPr>
          <w:t>Historia literatury polskiej: romantyzm 1</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56" w:history="1">
        <w:r w:rsidR="00C87167" w:rsidRPr="00C87167">
          <w:rPr>
            <w:rStyle w:val="Hipercze"/>
            <w:rFonts w:ascii="Arial" w:eastAsia="Calibri" w:hAnsi="Arial" w:cs="Arial"/>
            <w:b w:val="0"/>
            <w:noProof/>
            <w:sz w:val="22"/>
            <w:szCs w:val="22"/>
            <w:lang w:eastAsia="en-US"/>
          </w:rPr>
          <w:t>Historia literatury polskiej: romantyzm 2</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57" w:history="1">
        <w:r w:rsidR="00C87167" w:rsidRPr="00C87167">
          <w:rPr>
            <w:rStyle w:val="Hipercze"/>
            <w:rFonts w:ascii="Arial" w:eastAsia="Calibri" w:hAnsi="Arial" w:cs="Arial"/>
            <w:b w:val="0"/>
            <w:noProof/>
            <w:sz w:val="22"/>
            <w:szCs w:val="22"/>
            <w:lang w:eastAsia="en-US"/>
          </w:rPr>
          <w:t>Kompozycja dzieła literackiego</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58" w:history="1">
        <w:r w:rsidR="00C87167" w:rsidRPr="00C87167">
          <w:rPr>
            <w:rStyle w:val="Hipercze"/>
            <w:rFonts w:ascii="Arial" w:eastAsia="Arial" w:hAnsi="Arial" w:cs="Arial"/>
            <w:b w:val="0"/>
            <w:noProof/>
            <w:sz w:val="22"/>
            <w:szCs w:val="22"/>
          </w:rPr>
          <w:t>Słowotwórstwo współczesnego języka polskiego1</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59" w:history="1">
        <w:r w:rsidR="00C87167" w:rsidRPr="00C87167">
          <w:rPr>
            <w:rStyle w:val="Hipercze"/>
            <w:rFonts w:ascii="Arial" w:eastAsia="Calibri" w:hAnsi="Arial" w:cs="Arial"/>
            <w:b w:val="0"/>
            <w:noProof/>
            <w:sz w:val="22"/>
            <w:szCs w:val="22"/>
          </w:rPr>
          <w:t>Słowotwórstwo współczesnego języka polskiego 2</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60" w:history="1">
        <w:r w:rsidR="00C87167" w:rsidRPr="00C87167">
          <w:rPr>
            <w:rStyle w:val="Hipercze"/>
            <w:rFonts w:ascii="Arial" w:hAnsi="Arial" w:cs="Arial"/>
            <w:b w:val="0"/>
            <w:noProof/>
            <w:sz w:val="22"/>
            <w:szCs w:val="22"/>
          </w:rPr>
          <w:t>Redakcja tekstu naukowego i literackiego</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61" w:history="1">
        <w:r w:rsidR="00C87167" w:rsidRPr="00C87167">
          <w:rPr>
            <w:rStyle w:val="Hipercze"/>
            <w:rFonts w:ascii="Arial" w:hAnsi="Arial" w:cs="Arial"/>
            <w:b w:val="0"/>
            <w:noProof/>
            <w:sz w:val="22"/>
            <w:szCs w:val="22"/>
          </w:rPr>
          <w:t>Warsztat kreatywnego pisania 1</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62" w:history="1">
        <w:r w:rsidR="00C87167" w:rsidRPr="00C87167">
          <w:rPr>
            <w:rStyle w:val="Hipercze"/>
            <w:rFonts w:ascii="Arial" w:hAnsi="Arial" w:cs="Arial"/>
            <w:b w:val="0"/>
            <w:noProof/>
            <w:sz w:val="22"/>
            <w:szCs w:val="22"/>
          </w:rPr>
          <w:t>Książki dla dzieci – warsztaty</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63" w:history="1">
        <w:r w:rsidR="00C87167" w:rsidRPr="00C87167">
          <w:rPr>
            <w:rStyle w:val="Hipercze"/>
            <w:rFonts w:ascii="Arial" w:hAnsi="Arial" w:cs="Arial"/>
            <w:b w:val="0"/>
            <w:noProof/>
            <w:sz w:val="22"/>
            <w:szCs w:val="22"/>
          </w:rPr>
          <w:t>Zasady współczesnego edytorstwa i edycje krytyczne 1</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64" w:history="1">
        <w:r w:rsidR="00C87167" w:rsidRPr="00C87167">
          <w:rPr>
            <w:rStyle w:val="Hipercze"/>
            <w:rFonts w:ascii="Arial" w:hAnsi="Arial" w:cs="Arial"/>
            <w:b w:val="0"/>
            <w:noProof/>
            <w:sz w:val="22"/>
            <w:szCs w:val="22"/>
          </w:rPr>
          <w:t>Zasady współczesnego edytorstwa i edycje krytyczne 2</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65" w:history="1">
        <w:r w:rsidR="00C87167" w:rsidRPr="00C87167">
          <w:rPr>
            <w:rStyle w:val="Hipercze"/>
            <w:rFonts w:ascii="Arial" w:hAnsi="Arial" w:cs="Arial"/>
            <w:b w:val="0"/>
            <w:noProof/>
            <w:sz w:val="22"/>
            <w:szCs w:val="22"/>
          </w:rPr>
          <w:t>Psychologia kliniczna</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66" w:history="1">
        <w:r w:rsidR="00C87167" w:rsidRPr="00C87167">
          <w:rPr>
            <w:rStyle w:val="Hipercze"/>
            <w:rFonts w:ascii="Arial" w:hAnsi="Arial" w:cs="Arial"/>
            <w:b w:val="0"/>
            <w:noProof/>
            <w:sz w:val="22"/>
            <w:szCs w:val="22"/>
          </w:rPr>
          <w:t>Psychologiczne aspekty pracy z uczniem w szkole podstawowej</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67" w:history="1">
        <w:r w:rsidR="00C87167" w:rsidRPr="00C87167">
          <w:rPr>
            <w:rStyle w:val="Hipercze"/>
            <w:rFonts w:ascii="Arial" w:hAnsi="Arial" w:cs="Arial"/>
            <w:b w:val="0"/>
            <w:noProof/>
            <w:sz w:val="22"/>
            <w:szCs w:val="22"/>
          </w:rPr>
          <w:t>Edukacja włączająca</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68" w:history="1">
        <w:r w:rsidR="00C87167" w:rsidRPr="00C87167">
          <w:rPr>
            <w:rStyle w:val="Hipercze"/>
            <w:rFonts w:ascii="Arial" w:eastAsia="Arial Unicode MS" w:hAnsi="Arial" w:cs="Arial"/>
            <w:b w:val="0"/>
            <w:noProof/>
            <w:sz w:val="22"/>
            <w:szCs w:val="22"/>
          </w:rPr>
          <w:t>Diagnoza pedagogiczna</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69" w:history="1">
        <w:r w:rsidR="00C87167" w:rsidRPr="00C87167">
          <w:rPr>
            <w:rStyle w:val="Hipercze"/>
            <w:rFonts w:ascii="Arial" w:hAnsi="Arial" w:cs="Arial"/>
            <w:b w:val="0"/>
            <w:noProof/>
            <w:sz w:val="22"/>
            <w:szCs w:val="22"/>
          </w:rPr>
          <w:t>Praktyka zawodowa nauczycielska psychologiczno-pedagogiczna – śródroczna</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70" w:history="1">
        <w:r w:rsidR="00C87167" w:rsidRPr="00C87167">
          <w:rPr>
            <w:rStyle w:val="Hipercze"/>
            <w:rFonts w:ascii="Arial" w:hAnsi="Arial" w:cs="Arial"/>
            <w:b w:val="0"/>
            <w:noProof/>
            <w:sz w:val="22"/>
            <w:szCs w:val="22"/>
          </w:rPr>
          <w:t>Podstawy dydaktyki</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71" w:history="1">
        <w:r w:rsidR="00C87167" w:rsidRPr="00C87167">
          <w:rPr>
            <w:rStyle w:val="Hipercze"/>
            <w:rFonts w:ascii="Arial" w:hAnsi="Arial" w:cs="Arial"/>
            <w:b w:val="0"/>
            <w:noProof/>
            <w:sz w:val="22"/>
            <w:szCs w:val="22"/>
          </w:rPr>
          <w:t>Emisja głosu</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72" w:history="1">
        <w:r w:rsidR="00C87167" w:rsidRPr="00C87167">
          <w:rPr>
            <w:rStyle w:val="Hipercze"/>
            <w:rFonts w:ascii="Arial" w:eastAsia="Calibri" w:hAnsi="Arial" w:cs="Arial"/>
            <w:b w:val="0"/>
            <w:noProof/>
            <w:sz w:val="22"/>
            <w:szCs w:val="22"/>
            <w:lang w:eastAsia="en-US"/>
          </w:rPr>
          <w:t>Literatura dla dzieci i młodzieży 1</w:t>
        </w:r>
      </w:hyperlink>
    </w:p>
    <w:p w:rsidR="00C87167" w:rsidRPr="00C87167" w:rsidRDefault="0057048A" w:rsidP="00C87167">
      <w:pPr>
        <w:pStyle w:val="Spistreci1"/>
        <w:tabs>
          <w:tab w:val="right" w:leader="dot" w:pos="10456"/>
        </w:tabs>
        <w:spacing w:before="0" w:after="0" w:line="360" w:lineRule="auto"/>
        <w:ind w:left="170"/>
        <w:rPr>
          <w:rFonts w:ascii="Arial" w:eastAsiaTheme="minorEastAsia" w:hAnsi="Arial" w:cs="Arial"/>
          <w:b w:val="0"/>
          <w:bCs w:val="0"/>
          <w:noProof/>
          <w:sz w:val="22"/>
          <w:szCs w:val="22"/>
        </w:rPr>
      </w:pPr>
      <w:hyperlink w:anchor="_Toc209962973" w:history="1">
        <w:r w:rsidR="00C87167" w:rsidRPr="00C87167">
          <w:rPr>
            <w:rStyle w:val="Hipercze"/>
            <w:rFonts w:ascii="Arial" w:eastAsia="Calibri" w:hAnsi="Arial" w:cs="Arial"/>
            <w:b w:val="0"/>
            <w:noProof/>
            <w:sz w:val="22"/>
            <w:szCs w:val="22"/>
            <w:lang w:eastAsia="en-US"/>
          </w:rPr>
          <w:t>Literatura dla dzieci i młodzieży 2</w:t>
        </w:r>
      </w:hyperlink>
    </w:p>
    <w:p w:rsidR="00892D4E" w:rsidRPr="009E25D2" w:rsidRDefault="005529E6" w:rsidP="00C87167">
      <w:pPr>
        <w:spacing w:line="360" w:lineRule="auto"/>
        <w:ind w:left="170"/>
        <w:outlineLvl w:val="0"/>
        <w:rPr>
          <w:rFonts w:ascii="Arial" w:hAnsi="Arial" w:cs="Arial"/>
          <w:sz w:val="22"/>
          <w:szCs w:val="22"/>
        </w:rPr>
      </w:pPr>
      <w:r w:rsidRPr="00C87167">
        <w:rPr>
          <w:rFonts w:ascii="Arial" w:hAnsi="Arial" w:cs="Arial"/>
          <w:sz w:val="22"/>
          <w:szCs w:val="22"/>
        </w:rPr>
        <w:fldChar w:fldCharType="end"/>
      </w:r>
    </w:p>
    <w:p w:rsidR="006242DF" w:rsidRDefault="006242DF">
      <w:pPr>
        <w:rPr>
          <w:rFonts w:ascii="Arial" w:hAnsi="Arial" w:cs="Arial"/>
          <w:sz w:val="22"/>
          <w:szCs w:val="22"/>
        </w:rPr>
      </w:pPr>
      <w:r>
        <w:rPr>
          <w:rFonts w:ascii="Arial" w:hAnsi="Arial" w:cs="Arial"/>
          <w:sz w:val="22"/>
          <w:szCs w:val="22"/>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6242DF" w:rsidRPr="006242DF" w:rsidTr="0088458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jc w:val="right"/>
              <w:rPr>
                <w:rFonts w:ascii="Arial" w:eastAsia="Calibri" w:hAnsi="Arial" w:cs="Arial"/>
                <w:lang w:eastAsia="en-US"/>
              </w:rPr>
            </w:pPr>
            <w:r w:rsidRPr="006242DF">
              <w:rPr>
                <w:rFonts w:ascii="Arial" w:eastAsia="Calibri" w:hAnsi="Arial" w:cs="Arial"/>
                <w:lang w:eastAsia="en-US"/>
              </w:rPr>
              <w:lastRenderedPageBreak/>
              <w:t>Załącznik nr 3 do zasad</w:t>
            </w:r>
          </w:p>
        </w:tc>
      </w:tr>
      <w:tr w:rsidR="006242DF" w:rsidRPr="006242DF" w:rsidTr="0088458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jc w:val="center"/>
              <w:rPr>
                <w:rFonts w:ascii="Arial" w:eastAsia="Calibri" w:hAnsi="Arial" w:cs="Arial"/>
                <w:b/>
                <w:bCs/>
                <w:color w:val="000000"/>
                <w:sz w:val="28"/>
                <w:szCs w:val="28"/>
                <w:lang w:eastAsia="en-US"/>
              </w:rPr>
            </w:pPr>
            <w:r w:rsidRPr="006242DF">
              <w:rPr>
                <w:rFonts w:ascii="Arial" w:eastAsia="Calibri" w:hAnsi="Arial" w:cs="Arial"/>
                <w:lang w:eastAsia="en-US"/>
              </w:rPr>
              <w:br w:type="page"/>
            </w:r>
            <w:r w:rsidRPr="006242DF">
              <w:rPr>
                <w:rFonts w:ascii="Arial" w:eastAsia="Calibri" w:hAnsi="Arial" w:cs="Arial"/>
                <w:b/>
                <w:bCs/>
                <w:color w:val="000000"/>
                <w:sz w:val="28"/>
                <w:szCs w:val="28"/>
                <w:lang w:eastAsia="en-US"/>
              </w:rPr>
              <w:t>Sylabus przedmiotu / modułu kształcenia</w:t>
            </w:r>
          </w:p>
        </w:tc>
      </w:tr>
      <w:tr w:rsidR="006242DF" w:rsidRPr="006242DF" w:rsidTr="0088458E">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Nazwa przedmiotu/modułu kształcenia:</w:t>
            </w:r>
            <w:r w:rsidRPr="006242DF">
              <w:rPr>
                <w:rFonts w:ascii="Arial" w:eastAsia="Calibri" w:hAnsi="Arial" w:cs="Arial"/>
                <w:color w:val="000000"/>
                <w:sz w:val="22"/>
                <w:szCs w:val="22"/>
                <w:lang w:eastAsia="en-US"/>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6242DF" w:rsidRPr="00255E47" w:rsidRDefault="006242DF" w:rsidP="00255E47">
            <w:pPr>
              <w:pStyle w:val="Nagwek1"/>
              <w:rPr>
                <w:rFonts w:eastAsia="Calibri"/>
              </w:rPr>
            </w:pPr>
            <w:bookmarkStart w:id="0" w:name="_Toc209962955"/>
            <w:r w:rsidRPr="00255E47">
              <w:rPr>
                <w:rFonts w:eastAsia="Calibri"/>
              </w:rPr>
              <w:t>Historia literatury polskiej: romantyzm 1</w:t>
            </w:r>
            <w:bookmarkEnd w:id="0"/>
          </w:p>
        </w:tc>
      </w:tr>
      <w:tr w:rsidR="006242DF" w:rsidRPr="003C0F86" w:rsidTr="0088458E">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val="en-US" w:eastAsia="en-US"/>
              </w:rPr>
            </w:pPr>
            <w:proofErr w:type="spellStart"/>
            <w:r w:rsidRPr="006242DF">
              <w:rPr>
                <w:rFonts w:ascii="Arial" w:eastAsia="Calibri" w:hAnsi="Arial" w:cs="Arial"/>
                <w:b/>
                <w:color w:val="000000"/>
                <w:sz w:val="22"/>
                <w:szCs w:val="22"/>
                <w:lang w:val="en-US" w:eastAsia="en-US"/>
              </w:rPr>
              <w:t>Nazwa</w:t>
            </w:r>
            <w:proofErr w:type="spellEnd"/>
            <w:r w:rsidRPr="006242DF">
              <w:rPr>
                <w:rFonts w:ascii="Arial" w:eastAsia="Calibri" w:hAnsi="Arial" w:cs="Arial"/>
                <w:b/>
                <w:color w:val="000000"/>
                <w:sz w:val="22"/>
                <w:szCs w:val="22"/>
                <w:lang w:val="en-US" w:eastAsia="en-US"/>
              </w:rPr>
              <w:t xml:space="preserve"> w </w:t>
            </w:r>
            <w:proofErr w:type="spellStart"/>
            <w:r w:rsidRPr="006242DF">
              <w:rPr>
                <w:rFonts w:ascii="Arial" w:eastAsia="Calibri" w:hAnsi="Arial" w:cs="Arial"/>
                <w:b/>
                <w:color w:val="000000"/>
                <w:sz w:val="22"/>
                <w:szCs w:val="22"/>
                <w:lang w:val="en-US" w:eastAsia="en-US"/>
              </w:rPr>
              <w:t>języku</w:t>
            </w:r>
            <w:proofErr w:type="spellEnd"/>
            <w:r w:rsidRPr="006242DF">
              <w:rPr>
                <w:rFonts w:ascii="Arial" w:eastAsia="Calibri" w:hAnsi="Arial" w:cs="Arial"/>
                <w:b/>
                <w:color w:val="000000"/>
                <w:sz w:val="22"/>
                <w:szCs w:val="22"/>
                <w:lang w:val="en-US" w:eastAsia="en-US"/>
              </w:rPr>
              <w:t xml:space="preserve"> </w:t>
            </w:r>
            <w:proofErr w:type="spellStart"/>
            <w:r w:rsidRPr="006242DF">
              <w:rPr>
                <w:rFonts w:ascii="Arial" w:eastAsia="Calibri" w:hAnsi="Arial" w:cs="Arial"/>
                <w:b/>
                <w:color w:val="000000"/>
                <w:sz w:val="22"/>
                <w:szCs w:val="22"/>
                <w:lang w:val="en-US" w:eastAsia="en-US"/>
              </w:rPr>
              <w:t>angielskim</w:t>
            </w:r>
            <w:proofErr w:type="spellEnd"/>
            <w:r w:rsidRPr="006242DF">
              <w:rPr>
                <w:rFonts w:ascii="Arial" w:eastAsia="Calibri" w:hAnsi="Arial" w:cs="Arial"/>
                <w:b/>
                <w:color w:val="000000"/>
                <w:sz w:val="22"/>
                <w:szCs w:val="22"/>
                <w:lang w:val="en-US" w:eastAsia="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val="en-US" w:eastAsia="en-US"/>
              </w:rPr>
            </w:pPr>
            <w:r w:rsidRPr="006242DF">
              <w:rPr>
                <w:rFonts w:ascii="Arial" w:eastAsia="Calibri" w:hAnsi="Arial" w:cs="Arial"/>
                <w:color w:val="000000"/>
                <w:sz w:val="22"/>
                <w:szCs w:val="22"/>
                <w:lang w:val="en-US" w:eastAsia="en-US"/>
              </w:rPr>
              <w:t xml:space="preserve"> History of Polish Literature: </w:t>
            </w:r>
            <w:proofErr w:type="spellStart"/>
            <w:r w:rsidRPr="006242DF">
              <w:rPr>
                <w:rFonts w:ascii="Arial" w:eastAsia="Calibri" w:hAnsi="Arial" w:cs="Arial"/>
                <w:color w:val="000000"/>
                <w:sz w:val="22"/>
                <w:szCs w:val="22"/>
                <w:lang w:val="en-US" w:eastAsia="en-US"/>
              </w:rPr>
              <w:t>romantism</w:t>
            </w:r>
            <w:proofErr w:type="spellEnd"/>
            <w:r w:rsidRPr="006242DF">
              <w:rPr>
                <w:rFonts w:ascii="Arial" w:eastAsia="Calibri" w:hAnsi="Arial" w:cs="Arial"/>
                <w:color w:val="000000"/>
                <w:sz w:val="22"/>
                <w:szCs w:val="22"/>
                <w:lang w:val="en-US" w:eastAsia="en-US"/>
              </w:rPr>
              <w:t xml:space="preserve"> 1</w:t>
            </w:r>
          </w:p>
        </w:tc>
      </w:tr>
      <w:tr w:rsidR="006242DF" w:rsidRPr="006242DF" w:rsidTr="0088458E">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Język wykładowy:</w:t>
            </w:r>
            <w:r w:rsidRPr="006242DF">
              <w:rPr>
                <w:rFonts w:ascii="Arial" w:eastAsia="Calibri" w:hAnsi="Arial" w:cs="Arial"/>
                <w:color w:val="000000"/>
                <w:sz w:val="22"/>
                <w:szCs w:val="22"/>
                <w:lang w:eastAsia="en-US"/>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polski</w:t>
            </w:r>
          </w:p>
        </w:tc>
      </w:tr>
      <w:tr w:rsidR="006242DF" w:rsidRPr="006242DF" w:rsidTr="0088458E">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filologia polska</w:t>
            </w:r>
          </w:p>
        </w:tc>
      </w:tr>
      <w:tr w:rsidR="006242DF" w:rsidRPr="006242DF" w:rsidTr="0088458E">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color w:val="000000"/>
                <w:sz w:val="22"/>
                <w:szCs w:val="22"/>
                <w:lang w:eastAsia="en-US"/>
              </w:rPr>
              <w:t>Wydział Nauk Humanistycznych</w:t>
            </w:r>
          </w:p>
        </w:tc>
      </w:tr>
      <w:tr w:rsidR="006242DF" w:rsidRPr="006242DF" w:rsidTr="0088458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obowiązkowy</w:t>
            </w:r>
          </w:p>
        </w:tc>
      </w:tr>
      <w:tr w:rsidR="006242DF" w:rsidRPr="006242DF" w:rsidTr="0088458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pierwszego stopnia</w:t>
            </w:r>
          </w:p>
        </w:tc>
      </w:tr>
      <w:tr w:rsidR="006242DF" w:rsidRPr="006242DF" w:rsidTr="0088458E">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drugi</w:t>
            </w:r>
          </w:p>
        </w:tc>
      </w:tr>
      <w:tr w:rsidR="006242DF" w:rsidRPr="006242DF" w:rsidTr="0088458E">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trzeci</w:t>
            </w:r>
          </w:p>
        </w:tc>
      </w:tr>
      <w:tr w:rsidR="006242DF" w:rsidRPr="006242DF" w:rsidTr="0088458E">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
                <w:color w:val="000000"/>
                <w:sz w:val="22"/>
                <w:szCs w:val="22"/>
                <w:lang w:eastAsia="en-US"/>
              </w:rPr>
              <w:t xml:space="preserve"> </w:t>
            </w:r>
            <w:r w:rsidRPr="006242DF">
              <w:rPr>
                <w:rFonts w:ascii="Arial" w:eastAsia="Calibri" w:hAnsi="Arial" w:cs="Arial"/>
                <w:bCs/>
                <w:color w:val="000000"/>
                <w:sz w:val="22"/>
                <w:szCs w:val="22"/>
                <w:lang w:eastAsia="en-US"/>
              </w:rPr>
              <w:t>2</w:t>
            </w:r>
          </w:p>
        </w:tc>
      </w:tr>
      <w:tr w:rsidR="006242DF" w:rsidRPr="006242DF" w:rsidTr="0088458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 xml:space="preserve">dr hab. Beata </w:t>
            </w:r>
            <w:proofErr w:type="spellStart"/>
            <w:r w:rsidRPr="006242DF">
              <w:rPr>
                <w:rFonts w:ascii="Arial" w:eastAsia="Calibri" w:hAnsi="Arial" w:cs="Arial"/>
                <w:color w:val="000000"/>
                <w:sz w:val="22"/>
                <w:szCs w:val="22"/>
                <w:lang w:eastAsia="en-US"/>
              </w:rPr>
              <w:t>Walęciuk-Dejneka</w:t>
            </w:r>
            <w:proofErr w:type="spellEnd"/>
            <w:r w:rsidRPr="006242DF">
              <w:rPr>
                <w:rFonts w:ascii="Arial" w:eastAsia="Calibri" w:hAnsi="Arial" w:cs="Arial"/>
                <w:color w:val="000000"/>
                <w:sz w:val="22"/>
                <w:szCs w:val="22"/>
                <w:lang w:eastAsia="en-US"/>
              </w:rPr>
              <w:t>, prof. uczelni</w:t>
            </w:r>
          </w:p>
        </w:tc>
      </w:tr>
      <w:tr w:rsidR="006242DF" w:rsidRPr="006242DF" w:rsidTr="0088458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6242DF" w:rsidRPr="006242DF" w:rsidRDefault="006242DF" w:rsidP="00375BCB">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 xml:space="preserve">dr hab. Beata </w:t>
            </w:r>
            <w:proofErr w:type="spellStart"/>
            <w:r w:rsidRPr="006242DF">
              <w:rPr>
                <w:rFonts w:ascii="Arial" w:eastAsia="Calibri" w:hAnsi="Arial" w:cs="Arial"/>
                <w:color w:val="000000"/>
                <w:sz w:val="22"/>
                <w:szCs w:val="22"/>
                <w:lang w:eastAsia="en-US"/>
              </w:rPr>
              <w:t>Walęciuk-Dejneka</w:t>
            </w:r>
            <w:proofErr w:type="spellEnd"/>
            <w:r w:rsidRPr="006242DF">
              <w:rPr>
                <w:rFonts w:ascii="Arial" w:eastAsia="Calibri" w:hAnsi="Arial" w:cs="Arial"/>
                <w:color w:val="000000"/>
                <w:sz w:val="22"/>
                <w:szCs w:val="22"/>
                <w:lang w:eastAsia="en-US"/>
              </w:rPr>
              <w:t>, prof. uczelni</w:t>
            </w:r>
            <w:r w:rsidR="00375BCB">
              <w:rPr>
                <w:rFonts w:ascii="Arial" w:eastAsia="Calibri" w:hAnsi="Arial" w:cs="Arial"/>
                <w:color w:val="000000"/>
                <w:sz w:val="22"/>
                <w:szCs w:val="22"/>
                <w:lang w:eastAsia="en-US"/>
              </w:rPr>
              <w:t xml:space="preserve">, </w:t>
            </w:r>
            <w:r w:rsidRPr="006242DF">
              <w:rPr>
                <w:rFonts w:ascii="Arial" w:eastAsia="Calibri" w:hAnsi="Arial" w:cs="Arial"/>
                <w:sz w:val="22"/>
                <w:szCs w:val="22"/>
                <w:lang w:eastAsia="en-US"/>
              </w:rPr>
              <w:t>dr hab. Sławomir Sobieraj, prof. uczelni</w:t>
            </w:r>
          </w:p>
        </w:tc>
      </w:tr>
      <w:tr w:rsidR="006242DF" w:rsidRPr="006242DF" w:rsidTr="0088458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1.Nabycie wiedzy z zakresu polskiej literatury romantycznej, w kontekście kultury i życia literackiego tej epoki, także w odniesieniu do europejskiej literatury romantycznej.</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2.Gotowość do problemowego podejścia i rozumienia procesu historycznoliterackiego i jego cywilizacyjnych uwarunkowań w świetle epoki romantycznej.</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3.Opanowanie umiejętności odróżniania, opisywania różnych gatunków literackich, występujących w romantyzmie, stosowania specjalistycznej terminologii oraz gromadzenia i opracowywania danych bibliograficznych.</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4. Opanowanie umiejętności merytorycznego argumentowania i formułowania wniosków, także krytycznego na temat tekstów literackich epoki romantycznej.</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5.Nabycie gotowości do otwartości kulturowej, określania własnych zainteresowań, formułowania pogłębionej samooceny, krytycznego myślenia i </w:t>
            </w:r>
            <w:r w:rsidRPr="006242DF">
              <w:rPr>
                <w:rFonts w:ascii="Arial" w:eastAsia="Calibri" w:hAnsi="Arial" w:cs="Arial"/>
                <w:sz w:val="22"/>
                <w:szCs w:val="22"/>
                <w:lang w:eastAsia="en-US"/>
              </w:rPr>
              <w:lastRenderedPageBreak/>
              <w:t>rozwiązywania problemów.</w:t>
            </w:r>
          </w:p>
        </w:tc>
      </w:tr>
      <w:tr w:rsidR="006242DF" w:rsidRPr="006242DF" w:rsidTr="0088458E">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lastRenderedPageBreak/>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 kierunkowego</w:t>
            </w:r>
          </w:p>
        </w:tc>
      </w:tr>
      <w:tr w:rsidR="006242DF" w:rsidRPr="006242DF" w:rsidTr="0088458E">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spacing w:before="120" w:after="120" w:line="276" w:lineRule="auto"/>
              <w:ind w:left="170" w:right="170"/>
              <w:rPr>
                <w:rFonts w:ascii="Arial" w:eastAsia="Calibri" w:hAnsi="Arial" w:cs="Arial"/>
                <w:b/>
                <w:color w:val="000000"/>
                <w:sz w:val="22"/>
                <w:szCs w:val="22"/>
                <w:lang w:eastAsia="en-US"/>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Calibri" w:eastAsia="Calibri" w:hAnsi="Calibri"/>
                <w:sz w:val="22"/>
                <w:szCs w:val="22"/>
                <w:lang w:eastAsia="en-US"/>
              </w:rPr>
            </w:pPr>
            <w:r w:rsidRPr="006242DF">
              <w:rPr>
                <w:rFonts w:ascii="Arial" w:eastAsia="Calibri" w:hAnsi="Arial" w:cs="Arial"/>
                <w:b/>
                <w:color w:val="000000"/>
                <w:sz w:val="22"/>
                <w:szCs w:val="22"/>
                <w:lang w:eastAsia="en-US"/>
              </w:rPr>
              <w:t>WIEDZA</w:t>
            </w:r>
            <w:r w:rsidRPr="006242DF">
              <w:rPr>
                <w:rFonts w:ascii="Calibri" w:eastAsia="Calibri" w:hAnsi="Calibri"/>
                <w:sz w:val="22"/>
                <w:szCs w:val="22"/>
                <w:lang w:eastAsia="en-US"/>
              </w:rPr>
              <w:t xml:space="preserve"> </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Student zna i rozumie:</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spacing w:before="120" w:after="120" w:line="276" w:lineRule="auto"/>
              <w:ind w:left="170" w:right="170"/>
              <w:rPr>
                <w:rFonts w:ascii="Arial" w:eastAsia="Calibri" w:hAnsi="Arial" w:cs="Arial"/>
                <w:b/>
                <w:color w:val="000000"/>
                <w:sz w:val="22"/>
                <w:szCs w:val="22"/>
                <w:lang w:eastAsia="en-US"/>
              </w:rPr>
            </w:pPr>
          </w:p>
        </w:tc>
      </w:tr>
      <w:tr w:rsidR="006242DF" w:rsidRPr="006242DF" w:rsidTr="0088458E">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W</w:t>
            </w:r>
            <w:r w:rsidRPr="006242DF">
              <w:rPr>
                <w:rFonts w:ascii="Arial" w:eastAsia="Calibri" w:hAnsi="Arial" w:cs="Arial"/>
                <w:bCs/>
                <w:color w:val="000000"/>
                <w:sz w:val="22"/>
                <w:szCs w:val="22"/>
                <w:lang w:eastAsia="en-US"/>
              </w:rPr>
              <w:softHyphen/>
              <w:t>_01</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problemy historii literatury romantycznej, kontekstów kulturowych tej epoki, życia literackiego w romantyzmie oraz ówczesnych zjawisk literackich;</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K_W07</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W_02</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wybrane zagadnienia literatury polskiej i powszechnej romantyzmu w odniesieniu do ówczesnych przemian kulturowo-cywilizacyjnych w Europie i na świecie;</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K_W08</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W_03</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metody analizy i interpretacji tekstu romantycznego w aspekcie literaturoznawczym;</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sz w:val="22"/>
                <w:szCs w:val="22"/>
                <w:lang w:eastAsia="en-US"/>
              </w:rPr>
              <w:t>K_W09</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W_04</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problemy romantycznego procesu historycznoliterackiego i jego cywilizacyjnych uwarunkowań oraz kwestie powiązań ówczesnej wiedzy literaturoznawczej z kulturą w epoce romantyzmu;</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sz w:val="22"/>
                <w:szCs w:val="22"/>
                <w:lang w:eastAsia="en-US"/>
              </w:rPr>
              <w:t>K_W12</w:t>
            </w:r>
          </w:p>
        </w:tc>
      </w:tr>
      <w:tr w:rsidR="006242DF" w:rsidRPr="006242DF" w:rsidTr="0088458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UMIEJĘTNOŚCI</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 kierunkowego</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U_01</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odróżniać, opisywać, interpretować różne gatunki literackie, występujące w romantyzmie, stosować specjalistyczną terminologię dotyczącą opisu tej literatury oraz gromadzić i opracowywać dane bibliograficzne, które odnoszą się do określonego romantycznego problemu badawczego;</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sz w:val="22"/>
                <w:szCs w:val="22"/>
                <w:lang w:eastAsia="en-US"/>
              </w:rPr>
              <w:t>K_U04</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U_02</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przygotować wystąpienia ustne i pisemne, wykorzystując różne kanały i techniki, na temat historii literatury romantycznej i ówczesnego życia literackiego na poziomie umożliwiającym zdanie egzaminu dyplomowego;</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sz w:val="22"/>
                <w:szCs w:val="22"/>
                <w:lang w:eastAsia="en-US"/>
              </w:rPr>
              <w:t>K_U06</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U_03</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wyszukiwać, interpretować, analizować, wykorzystywać oraz prezentować wiedzę z zakresu literaturoznawstwa polskiego (w odniesieniu do romantyzmu), posługując się przy tym różnymi źródłami informacji, zwłaszcza słownikami oraz współczesnymi narzędziami cyfrowymi;</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sz w:val="22"/>
                <w:szCs w:val="22"/>
                <w:lang w:eastAsia="en-US"/>
              </w:rPr>
              <w:t>K_U08</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U_04</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merytorycznie argumentować i formułować wnioski, także krytyczne na temat tekstów literackich epoki romantycznej, wydając sądy i opinie wysnute z wiedzy naukowej i doświadczenia, dbając jednocześnie o wysoką kulturę wypowiedzi;</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sz w:val="22"/>
                <w:szCs w:val="22"/>
                <w:lang w:eastAsia="en-US"/>
              </w:rPr>
              <w:t>K_U12</w:t>
            </w:r>
          </w:p>
        </w:tc>
      </w:tr>
      <w:tr w:rsidR="006242DF" w:rsidRPr="006242DF" w:rsidTr="0088458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KOMPETENCJE SPOŁECZNE</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 xml:space="preserve">Symbol efektu </w:t>
            </w:r>
            <w:r w:rsidRPr="006242DF">
              <w:rPr>
                <w:rFonts w:ascii="Arial" w:eastAsia="Calibri" w:hAnsi="Arial" w:cs="Arial"/>
                <w:b/>
                <w:color w:val="000000"/>
                <w:sz w:val="22"/>
                <w:szCs w:val="22"/>
                <w:lang w:eastAsia="en-US"/>
              </w:rPr>
              <w:lastRenderedPageBreak/>
              <w:t>kierunkowego</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lastRenderedPageBreak/>
              <w:t>K_01</w:t>
            </w:r>
          </w:p>
        </w:tc>
        <w:tc>
          <w:tcPr>
            <w:tcW w:w="7087" w:type="dxa"/>
            <w:gridSpan w:val="13"/>
            <w:tcBorders>
              <w:top w:val="single" w:sz="2" w:space="0" w:color="000000"/>
              <w:left w:val="single" w:sz="2" w:space="0" w:color="000000"/>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otwartości na odmienność kulturową, określania własnych zainteresowań, formułowania pogłębionej samooceny, krytycznego myślenia i rozwiązywania problemów, odnosząc się ze znawstwem i szacunkiem do kulturowego dziedzictwa narodowego (np. romantycznego);</w:t>
            </w:r>
          </w:p>
        </w:tc>
        <w:tc>
          <w:tcPr>
            <w:tcW w:w="1898" w:type="dxa"/>
            <w:tcBorders>
              <w:top w:val="single" w:sz="2" w:space="0" w:color="000000"/>
              <w:left w:val="single" w:sz="2" w:space="0" w:color="000000"/>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sz w:val="22"/>
                <w:szCs w:val="22"/>
                <w:lang w:eastAsia="en-US"/>
              </w:rPr>
              <w:t>K_K02</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K_02</w:t>
            </w:r>
          </w:p>
        </w:tc>
        <w:tc>
          <w:tcPr>
            <w:tcW w:w="7087" w:type="dxa"/>
            <w:gridSpan w:val="13"/>
            <w:tcBorders>
              <w:top w:val="single" w:sz="2" w:space="0" w:color="000000"/>
              <w:left w:val="single" w:sz="2" w:space="0" w:color="000000"/>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uwrażliwiania innych na estetyczną stronę twórczości, zwłaszcza dzieła literackiego i jego adaptacji;</w:t>
            </w:r>
          </w:p>
        </w:tc>
        <w:tc>
          <w:tcPr>
            <w:tcW w:w="1898" w:type="dxa"/>
            <w:tcBorders>
              <w:top w:val="single" w:sz="2" w:space="0" w:color="000000"/>
              <w:left w:val="single" w:sz="2" w:space="0" w:color="000000"/>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sz w:val="22"/>
                <w:szCs w:val="22"/>
                <w:lang w:eastAsia="en-US"/>
              </w:rPr>
              <w:t>K_K03</w:t>
            </w:r>
          </w:p>
        </w:tc>
      </w:tr>
      <w:tr w:rsidR="006242DF" w:rsidRPr="006242DF" w:rsidTr="0088458E">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color w:val="000000"/>
                <w:sz w:val="22"/>
                <w:szCs w:val="22"/>
                <w:lang w:eastAsia="en-US"/>
              </w:rPr>
              <w:t>wykład</w:t>
            </w:r>
          </w:p>
        </w:tc>
      </w:tr>
      <w:tr w:rsidR="006242DF" w:rsidRPr="006242DF" w:rsidTr="0088458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Calibri" w:eastAsia="Calibri" w:hAnsi="Calibri"/>
                <w:sz w:val="22"/>
                <w:szCs w:val="22"/>
                <w:lang w:eastAsia="en-US"/>
              </w:rPr>
              <w:br w:type="page"/>
            </w:r>
            <w:r w:rsidRPr="006242DF">
              <w:rPr>
                <w:rFonts w:ascii="Arial" w:eastAsia="Calibri" w:hAnsi="Arial" w:cs="Arial"/>
                <w:b/>
                <w:color w:val="000000"/>
                <w:sz w:val="22"/>
                <w:szCs w:val="22"/>
                <w:lang w:eastAsia="en-US"/>
              </w:rPr>
              <w:t>Wymagania wstępne i dodatkowe:</w:t>
            </w:r>
          </w:p>
        </w:tc>
      </w:tr>
      <w:tr w:rsidR="006242DF" w:rsidRPr="006242DF" w:rsidTr="0088458E">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6242DF" w:rsidRPr="006242DF" w:rsidRDefault="006242DF" w:rsidP="006242DF">
            <w:pPr>
              <w:numPr>
                <w:ilvl w:val="0"/>
                <w:numId w:val="3"/>
              </w:numPr>
              <w:spacing w:before="120" w:after="120" w:line="24" w:lineRule="atLeast"/>
              <w:rPr>
                <w:rFonts w:ascii="Arial" w:eastAsia="Calibri" w:hAnsi="Arial" w:cs="Arial"/>
                <w:sz w:val="22"/>
                <w:szCs w:val="22"/>
                <w:lang w:eastAsia="en-US"/>
              </w:rPr>
            </w:pPr>
            <w:r w:rsidRPr="006242DF">
              <w:rPr>
                <w:rFonts w:ascii="Arial" w:eastAsia="Calibri" w:hAnsi="Arial" w:cs="Arial"/>
                <w:sz w:val="22"/>
                <w:szCs w:val="22"/>
                <w:lang w:eastAsia="en-US"/>
              </w:rPr>
              <w:t>Wiedza z zakresu historii literatury polskiej: literatura dawna (średniowiecze, renesans, barok oraz oświecenie).</w:t>
            </w:r>
          </w:p>
          <w:p w:rsidR="006242DF" w:rsidRPr="006242DF" w:rsidRDefault="006242DF" w:rsidP="006242DF">
            <w:pPr>
              <w:numPr>
                <w:ilvl w:val="0"/>
                <w:numId w:val="3"/>
              </w:numPr>
              <w:spacing w:before="120" w:after="120" w:line="276" w:lineRule="auto"/>
              <w:ind w:right="170"/>
              <w:rPr>
                <w:rFonts w:ascii="Arial" w:eastAsia="Calibri" w:hAnsi="Arial" w:cs="Arial"/>
                <w:bCs/>
                <w:sz w:val="22"/>
                <w:szCs w:val="22"/>
                <w:lang w:eastAsia="en-US"/>
              </w:rPr>
            </w:pPr>
            <w:r w:rsidRPr="006242DF">
              <w:rPr>
                <w:rFonts w:ascii="Arial" w:eastAsia="Calibri" w:hAnsi="Arial" w:cs="Arial"/>
                <w:bCs/>
                <w:sz w:val="22"/>
                <w:szCs w:val="22"/>
                <w:lang w:eastAsia="en-US"/>
              </w:rPr>
              <w:t>Wiedza z zakresu starożytności i Biblii: antyk w literaturze, Biblia a literatura.</w:t>
            </w:r>
          </w:p>
          <w:p w:rsidR="006242DF" w:rsidRPr="006242DF" w:rsidRDefault="006242DF" w:rsidP="006242DF">
            <w:pPr>
              <w:numPr>
                <w:ilvl w:val="0"/>
                <w:numId w:val="3"/>
              </w:numPr>
              <w:spacing w:before="120" w:after="120" w:line="24" w:lineRule="atLeast"/>
              <w:rPr>
                <w:rFonts w:ascii="Arial" w:eastAsia="Calibri" w:hAnsi="Arial" w:cs="Arial"/>
                <w:sz w:val="22"/>
                <w:szCs w:val="22"/>
                <w:lang w:eastAsia="en-US"/>
              </w:rPr>
            </w:pPr>
            <w:r w:rsidRPr="006242DF">
              <w:rPr>
                <w:rFonts w:ascii="Arial" w:eastAsia="Calibri" w:hAnsi="Arial" w:cs="Arial"/>
                <w:sz w:val="22"/>
                <w:szCs w:val="22"/>
                <w:lang w:eastAsia="en-US"/>
              </w:rPr>
              <w:t>Podstawowe wiadomości z zakresu historii i kultury Polski w XIX wieku oraz kultury ludowej (folkloru) nabyte w szkole ponadpodstawowej.</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Treści modułu kształcenia:</w:t>
            </w:r>
          </w:p>
        </w:tc>
      </w:tr>
      <w:tr w:rsidR="006242DF" w:rsidRPr="006242DF" w:rsidTr="0088458E">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6242DF" w:rsidRPr="006242DF" w:rsidRDefault="006242DF" w:rsidP="006242DF">
            <w:pPr>
              <w:numPr>
                <w:ilvl w:val="0"/>
                <w:numId w:val="1"/>
              </w:numPr>
              <w:spacing w:before="120" w:after="120" w:line="24" w:lineRule="atLeast"/>
              <w:ind w:left="170" w:firstLine="0"/>
              <w:rPr>
                <w:rFonts w:ascii="Arial" w:eastAsia="Calibri" w:hAnsi="Arial" w:cs="Arial"/>
                <w:sz w:val="22"/>
                <w:szCs w:val="22"/>
                <w:lang w:eastAsia="en-US"/>
              </w:rPr>
            </w:pPr>
            <w:r w:rsidRPr="006242DF">
              <w:rPr>
                <w:rFonts w:ascii="Arial" w:eastAsia="Calibri" w:hAnsi="Arial" w:cs="Arial"/>
                <w:sz w:val="22"/>
                <w:szCs w:val="22"/>
                <w:lang w:eastAsia="en-US"/>
              </w:rPr>
              <w:t xml:space="preserve">Daty polskiego romantyzmu (1795, 1818, 1822) – początek i koniec (1863); pojęcie, światopogląd, zadania epoki, nowa postawa poznawcza; </w:t>
            </w:r>
          </w:p>
          <w:p w:rsidR="006242DF" w:rsidRPr="006242DF" w:rsidRDefault="006242DF" w:rsidP="006242DF">
            <w:pPr>
              <w:numPr>
                <w:ilvl w:val="0"/>
                <w:numId w:val="1"/>
              </w:numPr>
              <w:spacing w:before="120" w:after="120" w:line="24" w:lineRule="atLeast"/>
              <w:ind w:left="170" w:firstLine="0"/>
              <w:rPr>
                <w:rFonts w:ascii="Arial" w:eastAsia="Calibri" w:hAnsi="Arial" w:cs="Arial"/>
                <w:sz w:val="22"/>
                <w:szCs w:val="22"/>
                <w:lang w:eastAsia="en-US"/>
              </w:rPr>
            </w:pPr>
            <w:r w:rsidRPr="006242DF">
              <w:rPr>
                <w:rFonts w:ascii="Arial" w:eastAsia="Calibri" w:hAnsi="Arial" w:cs="Arial"/>
                <w:sz w:val="22"/>
                <w:szCs w:val="22"/>
                <w:lang w:eastAsia="en-US"/>
              </w:rPr>
              <w:t xml:space="preserve">Romantyczny historyzm, ludowość, tradycyjna kultura słowiańska: </w:t>
            </w:r>
            <w:r w:rsidRPr="006242DF">
              <w:rPr>
                <w:rFonts w:ascii="Arial" w:eastAsia="Calibri" w:hAnsi="Arial" w:cs="Arial"/>
                <w:i/>
                <w:iCs/>
                <w:sz w:val="22"/>
                <w:szCs w:val="22"/>
                <w:lang w:eastAsia="en-US"/>
              </w:rPr>
              <w:t>Dziady</w:t>
            </w:r>
            <w:r w:rsidRPr="006242DF">
              <w:rPr>
                <w:rFonts w:ascii="Arial" w:eastAsia="Calibri" w:hAnsi="Arial" w:cs="Arial"/>
                <w:sz w:val="22"/>
                <w:szCs w:val="22"/>
                <w:lang w:eastAsia="en-US"/>
              </w:rPr>
              <w:t xml:space="preserve">, cz. II Adama Mickiewicza. </w:t>
            </w:r>
          </w:p>
          <w:p w:rsidR="006242DF" w:rsidRPr="006242DF" w:rsidRDefault="006242DF" w:rsidP="006242DF">
            <w:pPr>
              <w:numPr>
                <w:ilvl w:val="0"/>
                <w:numId w:val="1"/>
              </w:numPr>
              <w:spacing w:before="120" w:after="120" w:line="24" w:lineRule="atLeast"/>
              <w:ind w:left="170" w:firstLine="0"/>
              <w:rPr>
                <w:rFonts w:ascii="Arial" w:eastAsia="Calibri" w:hAnsi="Arial" w:cs="Arial"/>
                <w:sz w:val="22"/>
                <w:szCs w:val="22"/>
                <w:lang w:eastAsia="en-US"/>
              </w:rPr>
            </w:pPr>
            <w:r w:rsidRPr="006242DF">
              <w:rPr>
                <w:rFonts w:ascii="Arial" w:eastAsia="Calibri" w:hAnsi="Arial" w:cs="Arial"/>
                <w:sz w:val="22"/>
                <w:szCs w:val="22"/>
                <w:lang w:eastAsia="en-US"/>
              </w:rPr>
              <w:t>Towarzystwo Filomatów i Filaretów: charakterystyka, zadania, cele;</w:t>
            </w:r>
          </w:p>
          <w:p w:rsidR="006242DF" w:rsidRPr="006242DF" w:rsidRDefault="006242DF" w:rsidP="006242DF">
            <w:pPr>
              <w:numPr>
                <w:ilvl w:val="0"/>
                <w:numId w:val="1"/>
              </w:numPr>
              <w:spacing w:before="120" w:after="120" w:line="24" w:lineRule="atLeast"/>
              <w:ind w:left="170" w:firstLine="0"/>
              <w:rPr>
                <w:rFonts w:ascii="Arial" w:eastAsia="Calibri" w:hAnsi="Arial" w:cs="Arial"/>
                <w:sz w:val="22"/>
                <w:szCs w:val="22"/>
                <w:lang w:eastAsia="en-US"/>
              </w:rPr>
            </w:pPr>
            <w:r w:rsidRPr="006242DF">
              <w:rPr>
                <w:rFonts w:ascii="Arial" w:eastAsia="Calibri" w:hAnsi="Arial" w:cs="Arial"/>
                <w:sz w:val="22"/>
                <w:szCs w:val="22"/>
                <w:lang w:eastAsia="en-US"/>
              </w:rPr>
              <w:t>Charakterystyka I fazy romantyzmu (przedlistopadowego): Estetyka w krytyce literackiej (</w:t>
            </w:r>
            <w:proofErr w:type="spellStart"/>
            <w:r w:rsidRPr="006242DF">
              <w:rPr>
                <w:rFonts w:ascii="Arial" w:eastAsia="Calibri" w:hAnsi="Arial" w:cs="Arial"/>
                <w:sz w:val="22"/>
                <w:szCs w:val="22"/>
                <w:lang w:eastAsia="en-US"/>
              </w:rPr>
              <w:t>K.Brodziński</w:t>
            </w:r>
            <w:proofErr w:type="spellEnd"/>
            <w:r w:rsidRPr="006242DF">
              <w:rPr>
                <w:rFonts w:ascii="Arial" w:eastAsia="Calibri" w:hAnsi="Arial" w:cs="Arial"/>
                <w:sz w:val="22"/>
                <w:szCs w:val="22"/>
                <w:lang w:eastAsia="en-US"/>
              </w:rPr>
              <w:t>, J. Śniadecki, A. Mickiewicz, M. Mochnacki), charakter narodowy, poezja i wyobraźnia.</w:t>
            </w:r>
          </w:p>
          <w:p w:rsidR="006242DF" w:rsidRPr="006242DF" w:rsidRDefault="006242DF" w:rsidP="006242DF">
            <w:pPr>
              <w:numPr>
                <w:ilvl w:val="0"/>
                <w:numId w:val="1"/>
              </w:numPr>
              <w:spacing w:before="120" w:after="120" w:line="24" w:lineRule="atLeast"/>
              <w:ind w:left="170" w:firstLine="0"/>
              <w:rPr>
                <w:rFonts w:ascii="Arial" w:eastAsia="Calibri" w:hAnsi="Arial" w:cs="Arial"/>
                <w:sz w:val="22"/>
                <w:szCs w:val="22"/>
                <w:lang w:eastAsia="en-US"/>
              </w:rPr>
            </w:pPr>
            <w:r w:rsidRPr="006242DF">
              <w:rPr>
                <w:rFonts w:ascii="Arial" w:eastAsia="Calibri" w:hAnsi="Arial" w:cs="Arial"/>
                <w:sz w:val="22"/>
                <w:szCs w:val="22"/>
                <w:lang w:eastAsia="en-US"/>
              </w:rPr>
              <w:t>Najważniejsze gatunki romantyzmu na wybranych przykładach: ballada, dramat romantyczny, powieść poetycka, poemat dygresyjny, liryka osobista, refleksyjna; cechy poezji romantycznej na wybranych przykładach; poetyka liryki romantycznej;</w:t>
            </w:r>
          </w:p>
          <w:p w:rsidR="006242DF" w:rsidRPr="006242DF" w:rsidRDefault="006242DF" w:rsidP="006242DF">
            <w:pPr>
              <w:numPr>
                <w:ilvl w:val="0"/>
                <w:numId w:val="1"/>
              </w:numPr>
              <w:spacing w:before="120" w:after="120" w:line="24" w:lineRule="atLeast"/>
              <w:ind w:left="170" w:firstLine="0"/>
              <w:rPr>
                <w:rFonts w:ascii="Arial" w:eastAsia="Calibri" w:hAnsi="Arial" w:cs="Arial"/>
                <w:sz w:val="22"/>
                <w:szCs w:val="22"/>
                <w:lang w:eastAsia="en-US"/>
              </w:rPr>
            </w:pPr>
            <w:r w:rsidRPr="006242DF">
              <w:rPr>
                <w:rFonts w:ascii="Arial" w:eastAsia="Calibri" w:hAnsi="Arial" w:cs="Arial"/>
                <w:sz w:val="22"/>
                <w:szCs w:val="22"/>
                <w:lang w:eastAsia="en-US"/>
              </w:rPr>
              <w:t xml:space="preserve">Ludowe korzenie poezji romantycznej. </w:t>
            </w:r>
            <w:r w:rsidRPr="006242DF">
              <w:rPr>
                <w:rFonts w:ascii="Arial" w:eastAsia="Calibri" w:hAnsi="Arial" w:cs="Arial"/>
                <w:i/>
                <w:iCs/>
                <w:sz w:val="22"/>
                <w:szCs w:val="22"/>
                <w:lang w:eastAsia="en-US"/>
              </w:rPr>
              <w:t>Ballady i romanse</w:t>
            </w:r>
            <w:r w:rsidRPr="006242DF">
              <w:rPr>
                <w:rFonts w:ascii="Arial" w:eastAsia="Calibri" w:hAnsi="Arial" w:cs="Arial"/>
                <w:sz w:val="22"/>
                <w:szCs w:val="22"/>
                <w:lang w:eastAsia="en-US"/>
              </w:rPr>
              <w:t xml:space="preserve"> Adama Mickiewicza;</w:t>
            </w:r>
          </w:p>
          <w:p w:rsidR="006242DF" w:rsidRPr="006242DF" w:rsidRDefault="006242DF" w:rsidP="006242DF">
            <w:pPr>
              <w:numPr>
                <w:ilvl w:val="0"/>
                <w:numId w:val="1"/>
              </w:numPr>
              <w:spacing w:before="120" w:after="120" w:line="24" w:lineRule="atLeast"/>
              <w:ind w:left="170" w:firstLine="0"/>
              <w:rPr>
                <w:rFonts w:ascii="Arial" w:eastAsia="Calibri" w:hAnsi="Arial" w:cs="Arial"/>
                <w:sz w:val="22"/>
                <w:szCs w:val="22"/>
                <w:lang w:eastAsia="en-US"/>
              </w:rPr>
            </w:pPr>
            <w:r w:rsidRPr="006242DF">
              <w:rPr>
                <w:rFonts w:ascii="Arial" w:eastAsia="Calibri" w:hAnsi="Arial" w:cs="Arial"/>
                <w:sz w:val="22"/>
                <w:szCs w:val="22"/>
                <w:lang w:eastAsia="en-US"/>
              </w:rPr>
              <w:t xml:space="preserve">Szkoły regionalne w poezji polskiej: szkoła ukraińska (melancholia w </w:t>
            </w:r>
            <w:r w:rsidRPr="006242DF">
              <w:rPr>
                <w:rFonts w:ascii="Arial" w:eastAsia="Calibri" w:hAnsi="Arial" w:cs="Arial"/>
                <w:i/>
                <w:iCs/>
                <w:sz w:val="22"/>
                <w:szCs w:val="22"/>
                <w:lang w:eastAsia="en-US"/>
              </w:rPr>
              <w:t>Marii</w:t>
            </w:r>
            <w:r w:rsidRPr="006242DF">
              <w:rPr>
                <w:rFonts w:ascii="Arial" w:eastAsia="Calibri" w:hAnsi="Arial" w:cs="Arial"/>
                <w:sz w:val="22"/>
                <w:szCs w:val="22"/>
                <w:lang w:eastAsia="en-US"/>
              </w:rPr>
              <w:t xml:space="preserve"> A. Malczewskiego, frenezja </w:t>
            </w:r>
            <w:r w:rsidRPr="006242DF">
              <w:rPr>
                <w:rFonts w:ascii="Arial" w:eastAsia="Calibri" w:hAnsi="Arial" w:cs="Arial"/>
                <w:i/>
                <w:iCs/>
                <w:sz w:val="22"/>
                <w:szCs w:val="22"/>
                <w:lang w:eastAsia="en-US"/>
              </w:rPr>
              <w:t>Zamku kaniowskiego</w:t>
            </w:r>
            <w:r w:rsidRPr="006242DF">
              <w:rPr>
                <w:rFonts w:ascii="Arial" w:eastAsia="Calibri" w:hAnsi="Arial" w:cs="Arial"/>
                <w:sz w:val="22"/>
                <w:szCs w:val="22"/>
                <w:lang w:eastAsia="en-US"/>
              </w:rPr>
              <w:t xml:space="preserve"> S. Goszczyńskiego, rycerska idealizacja Ukrainy w dumach J. B. Zaleskiego).</w:t>
            </w:r>
          </w:p>
          <w:p w:rsidR="006242DF" w:rsidRPr="006242DF" w:rsidRDefault="006242DF" w:rsidP="006242DF">
            <w:pPr>
              <w:numPr>
                <w:ilvl w:val="0"/>
                <w:numId w:val="1"/>
              </w:numPr>
              <w:spacing w:before="120" w:after="120" w:line="24" w:lineRule="atLeast"/>
              <w:ind w:left="170" w:firstLine="0"/>
              <w:rPr>
                <w:rFonts w:ascii="Arial" w:eastAsia="Calibri" w:hAnsi="Arial" w:cs="Arial"/>
                <w:sz w:val="22"/>
                <w:szCs w:val="22"/>
                <w:lang w:eastAsia="en-US"/>
              </w:rPr>
            </w:pPr>
            <w:r w:rsidRPr="006242DF">
              <w:rPr>
                <w:rFonts w:ascii="Arial" w:eastAsia="Calibri" w:hAnsi="Arial" w:cs="Arial"/>
                <w:sz w:val="22"/>
                <w:szCs w:val="22"/>
                <w:lang w:eastAsia="en-US"/>
              </w:rPr>
              <w:t>Romantyzm polistopadowy (1832-1863). Literatura obiegu krajowego (Teofil Lenartowicz, Wincenty Pol, Lucjan Siemieński, Władysław Syrokomla, Kornel Ujejski).</w:t>
            </w:r>
          </w:p>
          <w:p w:rsidR="006242DF" w:rsidRPr="006242DF" w:rsidRDefault="006242DF" w:rsidP="006242DF">
            <w:pPr>
              <w:numPr>
                <w:ilvl w:val="0"/>
                <w:numId w:val="1"/>
              </w:numPr>
              <w:spacing w:before="120" w:after="120" w:line="24" w:lineRule="atLeast"/>
              <w:ind w:left="170" w:firstLine="0"/>
              <w:rPr>
                <w:rFonts w:ascii="Arial" w:eastAsia="Calibri" w:hAnsi="Arial" w:cs="Arial"/>
                <w:sz w:val="22"/>
                <w:szCs w:val="22"/>
                <w:lang w:eastAsia="en-US"/>
              </w:rPr>
            </w:pPr>
            <w:r w:rsidRPr="006242DF">
              <w:rPr>
                <w:rFonts w:ascii="Arial" w:eastAsia="Calibri" w:hAnsi="Arial" w:cs="Arial"/>
                <w:sz w:val="22"/>
                <w:szCs w:val="22"/>
                <w:lang w:eastAsia="en-US"/>
              </w:rPr>
              <w:t>Towianizm i nauka genezyjska. Twórczość mistyczna Juliusza Słowackiego</w:t>
            </w:r>
          </w:p>
          <w:p w:rsidR="006242DF" w:rsidRPr="006242DF" w:rsidRDefault="006242DF" w:rsidP="006242DF">
            <w:pPr>
              <w:numPr>
                <w:ilvl w:val="0"/>
                <w:numId w:val="1"/>
              </w:numPr>
              <w:spacing w:before="120" w:after="120" w:line="24" w:lineRule="atLeast"/>
              <w:ind w:left="170" w:firstLine="0"/>
              <w:rPr>
                <w:rFonts w:ascii="Arial" w:eastAsia="Calibri" w:hAnsi="Arial" w:cs="Arial"/>
                <w:sz w:val="22"/>
                <w:szCs w:val="22"/>
                <w:lang w:eastAsia="en-US"/>
              </w:rPr>
            </w:pPr>
            <w:r w:rsidRPr="006242DF">
              <w:rPr>
                <w:rFonts w:ascii="Arial" w:eastAsia="Calibri" w:hAnsi="Arial" w:cs="Arial"/>
                <w:sz w:val="22"/>
                <w:szCs w:val="22"/>
                <w:lang w:eastAsia="en-US"/>
              </w:rPr>
              <w:t>Romantyczna lektura Biblii. Księgi narodu polskiego i pielgrzymstwa polskiego</w:t>
            </w:r>
          </w:p>
          <w:p w:rsidR="006242DF" w:rsidRPr="006242DF" w:rsidRDefault="006242DF" w:rsidP="006242DF">
            <w:pPr>
              <w:numPr>
                <w:ilvl w:val="0"/>
                <w:numId w:val="1"/>
              </w:numPr>
              <w:spacing w:before="120" w:after="120" w:line="24" w:lineRule="atLeast"/>
              <w:ind w:left="170" w:firstLine="0"/>
              <w:rPr>
                <w:rFonts w:ascii="Arial" w:eastAsia="Calibri" w:hAnsi="Arial" w:cs="Arial"/>
                <w:sz w:val="22"/>
                <w:szCs w:val="22"/>
                <w:lang w:eastAsia="en-US"/>
              </w:rPr>
            </w:pPr>
            <w:r w:rsidRPr="006242DF">
              <w:rPr>
                <w:rFonts w:ascii="Arial" w:eastAsia="Calibri" w:hAnsi="Arial" w:cs="Arial"/>
                <w:sz w:val="22"/>
                <w:szCs w:val="22"/>
                <w:lang w:eastAsia="en-US"/>
              </w:rPr>
              <w:t>Myśl historiozoficzna Zygmunta Krasińskiego. Katastrofizm Nie-boskiej komedii.</w:t>
            </w:r>
          </w:p>
          <w:p w:rsidR="006242DF" w:rsidRPr="006242DF" w:rsidRDefault="006242DF" w:rsidP="006242DF">
            <w:pPr>
              <w:numPr>
                <w:ilvl w:val="0"/>
                <w:numId w:val="1"/>
              </w:numPr>
              <w:spacing w:before="120" w:after="120" w:line="24" w:lineRule="atLeast"/>
              <w:ind w:left="170" w:firstLine="0"/>
              <w:rPr>
                <w:rFonts w:ascii="Arial" w:eastAsia="Calibri" w:hAnsi="Arial" w:cs="Arial"/>
                <w:sz w:val="22"/>
                <w:szCs w:val="22"/>
                <w:lang w:eastAsia="en-US"/>
              </w:rPr>
            </w:pPr>
            <w:r w:rsidRPr="006242DF">
              <w:rPr>
                <w:rFonts w:ascii="Arial" w:eastAsia="Calibri" w:hAnsi="Arial" w:cs="Arial"/>
                <w:sz w:val="22"/>
                <w:szCs w:val="22"/>
                <w:lang w:eastAsia="en-US"/>
              </w:rPr>
              <w:t xml:space="preserve">Norwidowskie pojęcie sztuki – </w:t>
            </w:r>
            <w:proofErr w:type="spellStart"/>
            <w:r w:rsidRPr="006242DF">
              <w:rPr>
                <w:rFonts w:ascii="Arial" w:eastAsia="Calibri" w:hAnsi="Arial" w:cs="Arial"/>
                <w:i/>
                <w:sz w:val="22"/>
                <w:szCs w:val="22"/>
                <w:lang w:eastAsia="en-US"/>
              </w:rPr>
              <w:t>Vade-mecum</w:t>
            </w:r>
            <w:proofErr w:type="spellEnd"/>
            <w:r w:rsidRPr="006242DF">
              <w:rPr>
                <w:rFonts w:ascii="Arial" w:eastAsia="Calibri" w:hAnsi="Arial" w:cs="Arial"/>
                <w:sz w:val="22"/>
                <w:szCs w:val="22"/>
                <w:lang w:eastAsia="en-US"/>
              </w:rPr>
              <w:t>. Język poetycki Norwida (2 godziny)</w:t>
            </w:r>
          </w:p>
          <w:p w:rsidR="006242DF" w:rsidRPr="006242DF" w:rsidRDefault="006242DF" w:rsidP="00255E47">
            <w:pPr>
              <w:numPr>
                <w:ilvl w:val="0"/>
                <w:numId w:val="1"/>
              </w:numPr>
              <w:spacing w:before="120" w:after="120" w:line="24" w:lineRule="atLeast"/>
              <w:ind w:left="170" w:firstLine="0"/>
              <w:rPr>
                <w:rFonts w:ascii="Arial" w:eastAsia="Calibri" w:hAnsi="Arial" w:cs="Arial"/>
                <w:sz w:val="22"/>
                <w:szCs w:val="22"/>
                <w:lang w:eastAsia="en-US"/>
              </w:rPr>
            </w:pPr>
            <w:r w:rsidRPr="006242DF">
              <w:rPr>
                <w:rFonts w:ascii="Arial" w:eastAsia="Calibri" w:hAnsi="Arial" w:cs="Arial"/>
                <w:sz w:val="22"/>
                <w:szCs w:val="22"/>
                <w:lang w:eastAsia="en-US"/>
              </w:rPr>
              <w:t xml:space="preserve">Emancypacyjny projekt romantyzmu – </w:t>
            </w:r>
            <w:r w:rsidRPr="006242DF">
              <w:rPr>
                <w:rFonts w:ascii="Arial" w:eastAsia="Calibri" w:hAnsi="Arial" w:cs="Arial"/>
                <w:i/>
                <w:sz w:val="22"/>
                <w:szCs w:val="22"/>
                <w:lang w:eastAsia="en-US"/>
              </w:rPr>
              <w:t>Entuzjastki</w:t>
            </w:r>
            <w:r w:rsidRPr="006242DF">
              <w:rPr>
                <w:rFonts w:ascii="Arial" w:eastAsia="Calibri" w:hAnsi="Arial" w:cs="Arial"/>
                <w:sz w:val="22"/>
                <w:szCs w:val="22"/>
                <w:lang w:eastAsia="en-US"/>
              </w:rPr>
              <w:t>: wokół Narcyzy Żmichowskiej (2 godziny)</w:t>
            </w:r>
          </w:p>
        </w:tc>
      </w:tr>
      <w:tr w:rsidR="006242DF" w:rsidRPr="006242DF" w:rsidTr="0088458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lastRenderedPageBreak/>
              <w:t>Literatura podstawowa:</w:t>
            </w:r>
          </w:p>
        </w:tc>
      </w:tr>
      <w:tr w:rsidR="006242DF" w:rsidRPr="006242DF" w:rsidTr="0088458E">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6242DF" w:rsidRPr="006242DF" w:rsidRDefault="006242DF" w:rsidP="006242DF">
            <w:pPr>
              <w:autoSpaceDE w:val="0"/>
              <w:autoSpaceDN w:val="0"/>
              <w:adjustRightInd w:val="0"/>
              <w:spacing w:before="120" w:after="120" w:line="360" w:lineRule="auto"/>
              <w:ind w:left="340" w:right="170"/>
              <w:rPr>
                <w:rFonts w:ascii="Arial" w:eastAsia="Calibri" w:hAnsi="Arial" w:cs="Arial"/>
                <w:b/>
                <w:sz w:val="22"/>
                <w:szCs w:val="22"/>
                <w:lang w:eastAsia="en-US"/>
              </w:rPr>
            </w:pPr>
            <w:r w:rsidRPr="006242DF">
              <w:rPr>
                <w:rFonts w:ascii="Arial" w:eastAsia="Calibri" w:hAnsi="Arial" w:cs="Arial"/>
                <w:b/>
                <w:sz w:val="22"/>
                <w:szCs w:val="22"/>
                <w:lang w:eastAsia="en-US"/>
              </w:rPr>
              <w:t>Opracowania:</w:t>
            </w:r>
          </w:p>
          <w:p w:rsidR="006242DF" w:rsidRPr="006242DF" w:rsidRDefault="006242DF" w:rsidP="006242DF">
            <w:pPr>
              <w:numPr>
                <w:ilvl w:val="0"/>
                <w:numId w:val="2"/>
              </w:numPr>
              <w:spacing w:after="200" w:line="276" w:lineRule="auto"/>
              <w:ind w:left="340" w:firstLine="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Ryszard Przybylski, Alina Witkowska, </w:t>
            </w:r>
            <w:r w:rsidRPr="006242DF">
              <w:rPr>
                <w:rFonts w:ascii="Arial" w:eastAsia="Calibri" w:hAnsi="Arial" w:cs="Arial"/>
                <w:i/>
                <w:iCs/>
                <w:sz w:val="22"/>
                <w:szCs w:val="22"/>
                <w:lang w:eastAsia="en-US"/>
              </w:rPr>
              <w:t>Romantyzm</w:t>
            </w:r>
            <w:r w:rsidRPr="006242DF">
              <w:rPr>
                <w:rFonts w:ascii="Arial" w:eastAsia="Calibri" w:hAnsi="Arial" w:cs="Arial"/>
                <w:sz w:val="22"/>
                <w:szCs w:val="22"/>
                <w:lang w:eastAsia="en-US"/>
              </w:rPr>
              <w:t>. Warszawa 1997 (lub wyd. nast.), seria „Wielka Historia Literatury Polskiej”.</w:t>
            </w:r>
          </w:p>
          <w:p w:rsidR="006242DF" w:rsidRPr="006242DF" w:rsidRDefault="006242DF" w:rsidP="006242DF">
            <w:pPr>
              <w:numPr>
                <w:ilvl w:val="0"/>
                <w:numId w:val="2"/>
              </w:numPr>
              <w:spacing w:after="200" w:line="276" w:lineRule="auto"/>
              <w:ind w:left="340" w:firstLine="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Dorota Siwicka, </w:t>
            </w:r>
            <w:r w:rsidRPr="006242DF">
              <w:rPr>
                <w:rFonts w:ascii="Arial" w:eastAsia="Calibri" w:hAnsi="Arial" w:cs="Arial"/>
                <w:i/>
                <w:iCs/>
                <w:sz w:val="22"/>
                <w:szCs w:val="22"/>
                <w:lang w:eastAsia="en-US"/>
              </w:rPr>
              <w:t>Romantyzm 1822-1863</w:t>
            </w:r>
            <w:r w:rsidRPr="006242DF">
              <w:rPr>
                <w:rFonts w:ascii="Arial" w:eastAsia="Calibri" w:hAnsi="Arial" w:cs="Arial"/>
                <w:sz w:val="22"/>
                <w:szCs w:val="22"/>
                <w:lang w:eastAsia="en-US"/>
              </w:rPr>
              <w:t>. Warszawa 1995 (lub wyd. nast.), seria „Mała Historia Literatury Polskiej”.</w:t>
            </w:r>
          </w:p>
          <w:p w:rsidR="006242DF" w:rsidRPr="006242DF" w:rsidRDefault="006242DF" w:rsidP="006242DF">
            <w:pPr>
              <w:numPr>
                <w:ilvl w:val="0"/>
                <w:numId w:val="2"/>
              </w:numPr>
              <w:spacing w:after="200" w:line="276" w:lineRule="auto"/>
              <w:ind w:left="340" w:firstLine="0"/>
              <w:jc w:val="both"/>
              <w:rPr>
                <w:rFonts w:ascii="Arial" w:eastAsia="Calibri" w:hAnsi="Arial" w:cs="Arial"/>
                <w:sz w:val="22"/>
                <w:szCs w:val="22"/>
                <w:lang w:eastAsia="en-US"/>
              </w:rPr>
            </w:pPr>
            <w:r w:rsidRPr="006242DF">
              <w:rPr>
                <w:rFonts w:ascii="Arial" w:eastAsia="Calibri" w:hAnsi="Arial" w:cs="Arial"/>
                <w:i/>
                <w:iCs/>
                <w:sz w:val="22"/>
                <w:szCs w:val="22"/>
                <w:lang w:eastAsia="en-US"/>
              </w:rPr>
              <w:t>Słownik literatury polskiej XIX wieku</w:t>
            </w:r>
            <w:r w:rsidRPr="006242DF">
              <w:rPr>
                <w:rFonts w:ascii="Arial" w:eastAsia="Calibri" w:hAnsi="Arial" w:cs="Arial"/>
                <w:sz w:val="22"/>
                <w:szCs w:val="22"/>
                <w:lang w:eastAsia="en-US"/>
              </w:rPr>
              <w:t>, red. Józef Bachórz, Alina Kowalczykowa, wyd. 2, Wrocław 1997 (hasła autorskie: ballada, dramat, dygresyjny poemat, epopeja, ironia romantyczna, liryka romantyczna, powieść, powieść poetycka; Biblia, dziecko, mesjanizm, prometeizm).</w:t>
            </w:r>
          </w:p>
          <w:p w:rsidR="006242DF" w:rsidRPr="006242DF" w:rsidRDefault="006242DF" w:rsidP="006242DF">
            <w:pPr>
              <w:numPr>
                <w:ilvl w:val="0"/>
                <w:numId w:val="2"/>
              </w:numPr>
              <w:spacing w:after="200" w:line="276" w:lineRule="auto"/>
              <w:ind w:left="340" w:firstLine="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Maria Janion, Maria Żmigrodzka, </w:t>
            </w:r>
            <w:r w:rsidRPr="006242DF">
              <w:rPr>
                <w:rFonts w:ascii="Arial" w:eastAsia="Calibri" w:hAnsi="Arial" w:cs="Arial"/>
                <w:i/>
                <w:iCs/>
                <w:sz w:val="22"/>
                <w:szCs w:val="22"/>
                <w:lang w:eastAsia="en-US"/>
              </w:rPr>
              <w:t>Romantyzm i historia</w:t>
            </w:r>
            <w:r w:rsidRPr="006242DF">
              <w:rPr>
                <w:rFonts w:ascii="Arial" w:eastAsia="Calibri" w:hAnsi="Arial" w:cs="Arial"/>
                <w:sz w:val="22"/>
                <w:szCs w:val="22"/>
                <w:lang w:eastAsia="en-US"/>
              </w:rPr>
              <w:t>, Gdańsk 2001;</w:t>
            </w:r>
          </w:p>
          <w:p w:rsidR="006242DF" w:rsidRPr="006242DF" w:rsidRDefault="006242DF" w:rsidP="006242DF">
            <w:pPr>
              <w:numPr>
                <w:ilvl w:val="0"/>
                <w:numId w:val="2"/>
              </w:numPr>
              <w:spacing w:after="200" w:line="276" w:lineRule="auto"/>
              <w:ind w:left="340" w:firstLine="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Beata </w:t>
            </w:r>
            <w:proofErr w:type="spellStart"/>
            <w:r w:rsidRPr="006242DF">
              <w:rPr>
                <w:rFonts w:ascii="Arial" w:eastAsia="Calibri" w:hAnsi="Arial" w:cs="Arial"/>
                <w:sz w:val="22"/>
                <w:szCs w:val="22"/>
                <w:lang w:eastAsia="en-US"/>
              </w:rPr>
              <w:t>Walęciuk-Dejneka</w:t>
            </w:r>
            <w:proofErr w:type="spellEnd"/>
            <w:r w:rsidRPr="006242DF">
              <w:rPr>
                <w:rFonts w:ascii="Arial" w:eastAsia="Calibri" w:hAnsi="Arial" w:cs="Arial"/>
                <w:sz w:val="22"/>
                <w:szCs w:val="22"/>
                <w:lang w:eastAsia="en-US"/>
              </w:rPr>
              <w:t xml:space="preserve">, </w:t>
            </w:r>
            <w:r w:rsidRPr="006242DF">
              <w:rPr>
                <w:rFonts w:ascii="Arial" w:eastAsia="Calibri" w:hAnsi="Arial" w:cs="Arial"/>
                <w:bCs/>
                <w:i/>
                <w:sz w:val="22"/>
                <w:szCs w:val="22"/>
                <w:lang w:eastAsia="en-US"/>
              </w:rPr>
              <w:t>Literackie przestępczynie. Obrazy kobiecych demonów w wybranych utworach polskich. Szkice</w:t>
            </w:r>
            <w:r w:rsidR="00255E47">
              <w:rPr>
                <w:rFonts w:ascii="Arial" w:eastAsia="Calibri" w:hAnsi="Arial" w:cs="Arial"/>
                <w:bCs/>
                <w:sz w:val="22"/>
                <w:szCs w:val="22"/>
                <w:lang w:eastAsia="en-US"/>
              </w:rPr>
              <w:t>, Siedlce 2019.</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Literatura dodatkowa:</w:t>
            </w:r>
          </w:p>
        </w:tc>
      </w:tr>
      <w:tr w:rsidR="006242DF" w:rsidRPr="006242DF" w:rsidTr="0088458E">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6242DF" w:rsidRPr="006242DF" w:rsidRDefault="006242DF" w:rsidP="006242DF">
            <w:pPr>
              <w:numPr>
                <w:ilvl w:val="0"/>
                <w:numId w:val="55"/>
              </w:numPr>
              <w:spacing w:after="200" w:line="276" w:lineRule="auto"/>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Alina Kowalczykowa, </w:t>
            </w:r>
            <w:r w:rsidRPr="006242DF">
              <w:rPr>
                <w:rFonts w:ascii="Arial" w:eastAsia="Calibri" w:hAnsi="Arial" w:cs="Arial"/>
                <w:i/>
                <w:iCs/>
                <w:sz w:val="22"/>
                <w:szCs w:val="22"/>
                <w:lang w:eastAsia="en-US"/>
              </w:rPr>
              <w:t>Pejzaż romantyczny</w:t>
            </w:r>
            <w:r w:rsidRPr="006242DF">
              <w:rPr>
                <w:rFonts w:ascii="Arial" w:eastAsia="Calibri" w:hAnsi="Arial" w:cs="Arial"/>
                <w:sz w:val="22"/>
                <w:szCs w:val="22"/>
                <w:lang w:eastAsia="en-US"/>
              </w:rPr>
              <w:t>, Kraków 1982;</w:t>
            </w:r>
          </w:p>
          <w:p w:rsidR="006242DF" w:rsidRPr="006242DF" w:rsidRDefault="006242DF" w:rsidP="006242DF">
            <w:pPr>
              <w:numPr>
                <w:ilvl w:val="0"/>
                <w:numId w:val="55"/>
              </w:numPr>
              <w:spacing w:after="200" w:line="276" w:lineRule="auto"/>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Marta </w:t>
            </w:r>
            <w:proofErr w:type="spellStart"/>
            <w:r w:rsidRPr="006242DF">
              <w:rPr>
                <w:rFonts w:ascii="Arial" w:eastAsia="Calibri" w:hAnsi="Arial" w:cs="Arial"/>
                <w:sz w:val="22"/>
                <w:szCs w:val="22"/>
                <w:lang w:eastAsia="en-US"/>
              </w:rPr>
              <w:t>Piwińska</w:t>
            </w:r>
            <w:proofErr w:type="spellEnd"/>
            <w:r w:rsidRPr="006242DF">
              <w:rPr>
                <w:rFonts w:ascii="Arial" w:eastAsia="Calibri" w:hAnsi="Arial" w:cs="Arial"/>
                <w:sz w:val="22"/>
                <w:szCs w:val="22"/>
                <w:lang w:eastAsia="en-US"/>
              </w:rPr>
              <w:t xml:space="preserve">, </w:t>
            </w:r>
            <w:r w:rsidRPr="006242DF">
              <w:rPr>
                <w:rFonts w:ascii="Arial" w:eastAsia="Calibri" w:hAnsi="Arial" w:cs="Arial"/>
                <w:i/>
                <w:iCs/>
                <w:sz w:val="22"/>
                <w:szCs w:val="22"/>
                <w:lang w:eastAsia="en-US"/>
              </w:rPr>
              <w:t>Miłość romantyczna</w:t>
            </w:r>
            <w:r w:rsidRPr="006242DF">
              <w:rPr>
                <w:rFonts w:ascii="Arial" w:eastAsia="Calibri" w:hAnsi="Arial" w:cs="Arial"/>
                <w:sz w:val="22"/>
                <w:szCs w:val="22"/>
                <w:lang w:eastAsia="en-US"/>
              </w:rPr>
              <w:t>, Kraków 1984;</w:t>
            </w:r>
          </w:p>
          <w:p w:rsidR="006242DF" w:rsidRPr="006242DF" w:rsidRDefault="006242DF" w:rsidP="006242DF">
            <w:pPr>
              <w:numPr>
                <w:ilvl w:val="0"/>
                <w:numId w:val="55"/>
              </w:numPr>
              <w:spacing w:after="200" w:line="276" w:lineRule="auto"/>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Marta </w:t>
            </w:r>
            <w:proofErr w:type="spellStart"/>
            <w:r w:rsidRPr="006242DF">
              <w:rPr>
                <w:rFonts w:ascii="Arial" w:eastAsia="Calibri" w:hAnsi="Arial" w:cs="Arial"/>
                <w:sz w:val="22"/>
                <w:szCs w:val="22"/>
                <w:lang w:eastAsia="en-US"/>
              </w:rPr>
              <w:t>Piwińska</w:t>
            </w:r>
            <w:proofErr w:type="spellEnd"/>
            <w:r w:rsidRPr="006242DF">
              <w:rPr>
                <w:rFonts w:ascii="Arial" w:eastAsia="Calibri" w:hAnsi="Arial" w:cs="Arial"/>
                <w:sz w:val="22"/>
                <w:szCs w:val="22"/>
                <w:lang w:eastAsia="en-US"/>
              </w:rPr>
              <w:t xml:space="preserve">, </w:t>
            </w:r>
            <w:r w:rsidRPr="006242DF">
              <w:rPr>
                <w:rFonts w:ascii="Arial" w:eastAsia="Calibri" w:hAnsi="Arial" w:cs="Arial"/>
                <w:i/>
                <w:iCs/>
                <w:sz w:val="22"/>
                <w:szCs w:val="22"/>
                <w:lang w:eastAsia="en-US"/>
              </w:rPr>
              <w:t>Złe wychowanie. Fragmenty romantycznej biografii</w:t>
            </w:r>
            <w:r w:rsidRPr="006242DF">
              <w:rPr>
                <w:rFonts w:ascii="Arial" w:eastAsia="Calibri" w:hAnsi="Arial" w:cs="Arial"/>
                <w:sz w:val="22"/>
                <w:szCs w:val="22"/>
                <w:lang w:eastAsia="en-US"/>
              </w:rPr>
              <w:t xml:space="preserve">, Warszawa 1981; </w:t>
            </w:r>
          </w:p>
          <w:p w:rsidR="006242DF" w:rsidRPr="006242DF" w:rsidRDefault="006242DF" w:rsidP="006242DF">
            <w:pPr>
              <w:numPr>
                <w:ilvl w:val="0"/>
                <w:numId w:val="55"/>
              </w:numPr>
              <w:spacing w:after="200" w:line="276" w:lineRule="auto"/>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Wiesław Rzońca, </w:t>
            </w:r>
            <w:r w:rsidRPr="006242DF">
              <w:rPr>
                <w:rFonts w:ascii="Arial" w:eastAsia="Calibri" w:hAnsi="Arial" w:cs="Arial"/>
                <w:i/>
                <w:iCs/>
                <w:sz w:val="22"/>
                <w:szCs w:val="22"/>
                <w:lang w:eastAsia="en-US"/>
              </w:rPr>
              <w:t>Norwid a romantyzm polski</w:t>
            </w:r>
            <w:r w:rsidRPr="006242DF">
              <w:rPr>
                <w:rFonts w:ascii="Arial" w:eastAsia="Calibri" w:hAnsi="Arial" w:cs="Arial"/>
                <w:sz w:val="22"/>
                <w:szCs w:val="22"/>
                <w:lang w:eastAsia="en-US"/>
              </w:rPr>
              <w:t>, Warszawa 2005;</w:t>
            </w:r>
          </w:p>
          <w:p w:rsidR="006242DF" w:rsidRPr="006242DF" w:rsidRDefault="006242DF" w:rsidP="006242DF">
            <w:pPr>
              <w:numPr>
                <w:ilvl w:val="0"/>
                <w:numId w:val="55"/>
              </w:numPr>
              <w:spacing w:after="200" w:line="276" w:lineRule="auto"/>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Bogusław </w:t>
            </w:r>
            <w:proofErr w:type="spellStart"/>
            <w:r w:rsidRPr="006242DF">
              <w:rPr>
                <w:rFonts w:ascii="Arial" w:eastAsia="Calibri" w:hAnsi="Arial" w:cs="Arial"/>
                <w:sz w:val="22"/>
                <w:szCs w:val="22"/>
                <w:lang w:eastAsia="en-US"/>
              </w:rPr>
              <w:t>Dopart</w:t>
            </w:r>
            <w:proofErr w:type="spellEnd"/>
            <w:r w:rsidRPr="006242DF">
              <w:rPr>
                <w:rFonts w:ascii="Arial" w:eastAsia="Calibri" w:hAnsi="Arial" w:cs="Arial"/>
                <w:sz w:val="22"/>
                <w:szCs w:val="22"/>
                <w:lang w:eastAsia="en-US"/>
              </w:rPr>
              <w:t xml:space="preserve">, </w:t>
            </w:r>
            <w:r w:rsidRPr="006242DF">
              <w:rPr>
                <w:rFonts w:ascii="Arial" w:eastAsia="Calibri" w:hAnsi="Arial" w:cs="Arial"/>
                <w:i/>
                <w:iCs/>
                <w:sz w:val="22"/>
                <w:szCs w:val="22"/>
                <w:lang w:eastAsia="en-US"/>
              </w:rPr>
              <w:t>Polski romantyzm i wiek XIX: zarysy, rekonesanse</w:t>
            </w:r>
            <w:r w:rsidRPr="006242DF">
              <w:rPr>
                <w:rFonts w:ascii="Arial" w:eastAsia="Calibri" w:hAnsi="Arial" w:cs="Arial"/>
                <w:sz w:val="22"/>
                <w:szCs w:val="22"/>
                <w:lang w:eastAsia="en-US"/>
              </w:rPr>
              <w:t>, Kraków 2013;</w:t>
            </w:r>
          </w:p>
          <w:p w:rsidR="006242DF" w:rsidRPr="006242DF" w:rsidRDefault="006242DF" w:rsidP="006242DF">
            <w:pPr>
              <w:numPr>
                <w:ilvl w:val="0"/>
                <w:numId w:val="55"/>
              </w:numPr>
              <w:spacing w:after="200" w:line="276" w:lineRule="auto"/>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Beata </w:t>
            </w:r>
            <w:proofErr w:type="spellStart"/>
            <w:r w:rsidRPr="006242DF">
              <w:rPr>
                <w:rFonts w:ascii="Arial" w:eastAsia="Calibri" w:hAnsi="Arial" w:cs="Arial"/>
                <w:sz w:val="22"/>
                <w:szCs w:val="22"/>
                <w:lang w:eastAsia="en-US"/>
              </w:rPr>
              <w:t>Walęciuk-Dejneka</w:t>
            </w:r>
            <w:proofErr w:type="spellEnd"/>
            <w:r w:rsidRPr="006242DF">
              <w:rPr>
                <w:rFonts w:ascii="Arial" w:eastAsia="Calibri" w:hAnsi="Arial" w:cs="Arial"/>
                <w:sz w:val="22"/>
                <w:szCs w:val="22"/>
                <w:lang w:eastAsia="en-US"/>
              </w:rPr>
              <w:t xml:space="preserve">, </w:t>
            </w:r>
            <w:r w:rsidRPr="006242DF">
              <w:rPr>
                <w:rFonts w:ascii="Arial" w:eastAsia="Calibri" w:hAnsi="Arial" w:cs="Arial"/>
                <w:i/>
                <w:iCs/>
                <w:sz w:val="22"/>
                <w:szCs w:val="22"/>
                <w:lang w:eastAsia="en-US"/>
              </w:rPr>
              <w:t xml:space="preserve">Inny obraz </w:t>
            </w:r>
            <w:proofErr w:type="spellStart"/>
            <w:r w:rsidRPr="006242DF">
              <w:rPr>
                <w:rFonts w:ascii="Arial" w:eastAsia="Calibri" w:hAnsi="Arial" w:cs="Arial"/>
                <w:i/>
                <w:iCs/>
                <w:sz w:val="22"/>
                <w:szCs w:val="22"/>
                <w:lang w:eastAsia="en-US"/>
              </w:rPr>
              <w:t>feminy</w:t>
            </w:r>
            <w:proofErr w:type="spellEnd"/>
            <w:r w:rsidRPr="006242DF">
              <w:rPr>
                <w:rFonts w:ascii="Arial" w:eastAsia="Calibri" w:hAnsi="Arial" w:cs="Arial"/>
                <w:i/>
                <w:iCs/>
                <w:sz w:val="22"/>
                <w:szCs w:val="22"/>
                <w:lang w:eastAsia="en-US"/>
              </w:rPr>
              <w:t>. Szkice folklorystyczno-literackie</w:t>
            </w:r>
            <w:r w:rsidRPr="006242DF">
              <w:rPr>
                <w:rFonts w:ascii="Arial" w:eastAsia="Calibri" w:hAnsi="Arial" w:cs="Arial"/>
                <w:sz w:val="22"/>
                <w:szCs w:val="22"/>
                <w:lang w:eastAsia="en-US"/>
              </w:rPr>
              <w:t>, Siedlce 2012</w:t>
            </w:r>
          </w:p>
          <w:p w:rsidR="006242DF" w:rsidRPr="006242DF" w:rsidRDefault="006242DF" w:rsidP="006242DF">
            <w:pPr>
              <w:numPr>
                <w:ilvl w:val="0"/>
                <w:numId w:val="55"/>
              </w:numPr>
              <w:spacing w:after="200" w:line="276" w:lineRule="auto"/>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Beata </w:t>
            </w:r>
            <w:proofErr w:type="spellStart"/>
            <w:r w:rsidRPr="006242DF">
              <w:rPr>
                <w:rFonts w:ascii="Arial" w:eastAsia="Calibri" w:hAnsi="Arial" w:cs="Arial"/>
                <w:sz w:val="22"/>
                <w:szCs w:val="22"/>
                <w:lang w:eastAsia="en-US"/>
              </w:rPr>
              <w:t>Walęciuk-Dejneka</w:t>
            </w:r>
            <w:proofErr w:type="spellEnd"/>
            <w:r w:rsidRPr="006242DF">
              <w:rPr>
                <w:rFonts w:ascii="Arial" w:eastAsia="Calibri" w:hAnsi="Arial" w:cs="Arial"/>
                <w:sz w:val="22"/>
                <w:szCs w:val="22"/>
                <w:lang w:eastAsia="en-US"/>
              </w:rPr>
              <w:t xml:space="preserve">, </w:t>
            </w:r>
            <w:r w:rsidRPr="006242DF">
              <w:rPr>
                <w:rFonts w:ascii="Arial" w:eastAsia="Calibri" w:hAnsi="Arial" w:cs="Arial"/>
                <w:i/>
                <w:iCs/>
                <w:sz w:val="22"/>
                <w:szCs w:val="22"/>
                <w:lang w:eastAsia="en-US"/>
              </w:rPr>
              <w:t>Ludowy obraz kobiety – perspektywa inności. Folklor i literatura</w:t>
            </w:r>
            <w:r w:rsidRPr="006242DF">
              <w:rPr>
                <w:rFonts w:ascii="Arial" w:eastAsia="Calibri" w:hAnsi="Arial" w:cs="Arial"/>
                <w:sz w:val="22"/>
                <w:szCs w:val="22"/>
                <w:lang w:eastAsia="en-US"/>
              </w:rPr>
              <w:t>, Siedlce 2014;</w:t>
            </w:r>
          </w:p>
          <w:p w:rsidR="006242DF" w:rsidRPr="006242DF" w:rsidRDefault="006242DF" w:rsidP="006242DF">
            <w:pPr>
              <w:numPr>
                <w:ilvl w:val="0"/>
                <w:numId w:val="55"/>
              </w:numPr>
              <w:spacing w:after="200" w:line="276" w:lineRule="auto"/>
              <w:jc w:val="both"/>
              <w:rPr>
                <w:rFonts w:ascii="Arial" w:eastAsia="Calibri" w:hAnsi="Arial" w:cs="Arial"/>
                <w:sz w:val="22"/>
                <w:szCs w:val="22"/>
                <w:lang w:eastAsia="en-US"/>
              </w:rPr>
            </w:pPr>
            <w:r w:rsidRPr="006242DF">
              <w:rPr>
                <w:rFonts w:ascii="Arial" w:eastAsia="Calibri" w:hAnsi="Arial" w:cs="Arial"/>
                <w:i/>
                <w:iCs/>
                <w:sz w:val="22"/>
                <w:szCs w:val="22"/>
                <w:lang w:eastAsia="en-US"/>
              </w:rPr>
              <w:t xml:space="preserve">(Bez)kres romantyzmu: nowoczesność w romantyzmie - romantyzm w nowoczesności, </w:t>
            </w:r>
            <w:r w:rsidRPr="006242DF">
              <w:rPr>
                <w:rFonts w:ascii="Arial" w:eastAsia="Calibri" w:hAnsi="Arial" w:cs="Arial"/>
                <w:sz w:val="22"/>
                <w:szCs w:val="22"/>
                <w:lang w:eastAsia="en-US"/>
              </w:rPr>
              <w:t xml:space="preserve">red. Karolina </w:t>
            </w:r>
            <w:proofErr w:type="spellStart"/>
            <w:r w:rsidRPr="006242DF">
              <w:rPr>
                <w:rFonts w:ascii="Arial" w:eastAsia="Calibri" w:hAnsi="Arial" w:cs="Arial"/>
                <w:sz w:val="22"/>
                <w:szCs w:val="22"/>
                <w:lang w:eastAsia="en-US"/>
              </w:rPr>
              <w:t>Papiorkowska-Dymet</w:t>
            </w:r>
            <w:proofErr w:type="spellEnd"/>
            <w:r w:rsidRPr="006242DF">
              <w:rPr>
                <w:rFonts w:ascii="Arial" w:eastAsia="Calibri" w:hAnsi="Arial" w:cs="Arial"/>
                <w:sz w:val="22"/>
                <w:szCs w:val="22"/>
                <w:lang w:eastAsia="en-US"/>
              </w:rPr>
              <w:t xml:space="preserve"> i Joanna Stożek, Kraków 2018;</w:t>
            </w:r>
          </w:p>
          <w:p w:rsidR="006242DF" w:rsidRPr="006242DF" w:rsidRDefault="006242DF" w:rsidP="006242DF">
            <w:pPr>
              <w:numPr>
                <w:ilvl w:val="0"/>
                <w:numId w:val="55"/>
              </w:numPr>
              <w:spacing w:after="200" w:line="276" w:lineRule="auto"/>
              <w:jc w:val="both"/>
              <w:rPr>
                <w:rFonts w:ascii="Arial" w:eastAsia="Calibri" w:hAnsi="Arial" w:cs="Arial"/>
                <w:sz w:val="22"/>
                <w:szCs w:val="22"/>
                <w:lang w:eastAsia="en-US"/>
              </w:rPr>
            </w:pPr>
            <w:r w:rsidRPr="006242DF">
              <w:rPr>
                <w:rFonts w:ascii="Arial" w:eastAsia="Calibri" w:hAnsi="Arial" w:cs="Arial"/>
                <w:sz w:val="22"/>
                <w:szCs w:val="22"/>
                <w:lang w:eastAsia="en-US"/>
              </w:rPr>
              <w:t>Jarosław Ławski,</w:t>
            </w:r>
            <w:r w:rsidRPr="006242DF">
              <w:rPr>
                <w:rFonts w:ascii="Arial" w:eastAsia="Calibri" w:hAnsi="Arial" w:cs="Arial"/>
                <w:i/>
                <w:iCs/>
                <w:sz w:val="22"/>
                <w:szCs w:val="22"/>
                <w:lang w:eastAsia="en-US"/>
              </w:rPr>
              <w:t xml:space="preserve"> Marie romantyków: metafizyczne wizje kobiecości: Mickiewicz - Malczewski – Krasiński</w:t>
            </w:r>
            <w:r w:rsidRPr="006242DF">
              <w:rPr>
                <w:rFonts w:ascii="Arial" w:eastAsia="Calibri" w:hAnsi="Arial" w:cs="Arial"/>
                <w:sz w:val="22"/>
                <w:szCs w:val="22"/>
                <w:lang w:eastAsia="en-US"/>
              </w:rPr>
              <w:t>, Białystok 2003.</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Planowane formy/działania/metody dydaktyczne:</w:t>
            </w:r>
          </w:p>
        </w:tc>
      </w:tr>
      <w:tr w:rsidR="006242DF" w:rsidRPr="006242DF" w:rsidTr="0088458E">
        <w:trPr>
          <w:trHeight w:val="674"/>
        </w:trPr>
        <w:tc>
          <w:tcPr>
            <w:tcW w:w="10433" w:type="dxa"/>
            <w:gridSpan w:val="15"/>
            <w:tcBorders>
              <w:top w:val="single" w:sz="4" w:space="0" w:color="auto"/>
              <w:left w:val="single" w:sz="6" w:space="0" w:color="auto"/>
              <w:bottom w:val="nil"/>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t>Wykład problemowy z elementami wykładu konwersatoryjnego, wspomagany technikami multimedialnymi (prezentacja, filmy, nagrania).</w:t>
            </w:r>
          </w:p>
        </w:tc>
      </w:tr>
      <w:tr w:rsidR="006242DF" w:rsidRPr="006242DF" w:rsidTr="0088458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Sposoby weryfikacji efektów uczenia się osiąganych przez studenta:</w:t>
            </w:r>
          </w:p>
        </w:tc>
      </w:tr>
      <w:tr w:rsidR="006242DF" w:rsidRPr="006242DF" w:rsidTr="0088458E">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Metody weryfikacji efektów uczenia się</w:t>
            </w:r>
          </w:p>
        </w:tc>
      </w:tr>
      <w:tr w:rsidR="006242DF" w:rsidRPr="006242DF" w:rsidTr="0088458E">
        <w:trPr>
          <w:trHeight w:val="547"/>
        </w:trPr>
        <w:tc>
          <w:tcPr>
            <w:tcW w:w="2015" w:type="dxa"/>
            <w:gridSpan w:val="2"/>
            <w:tcBorders>
              <w:top w:val="single" w:sz="4" w:space="0" w:color="auto"/>
              <w:left w:val="single" w:sz="6" w:space="0" w:color="auto"/>
              <w:bottom w:val="single" w:sz="4" w:space="0" w:color="auto"/>
              <w:right w:val="single" w:sz="4" w:space="0" w:color="auto"/>
            </w:tcBorders>
            <w:vAlign w:val="center"/>
          </w:tcPr>
          <w:p w:rsidR="006242DF" w:rsidRPr="006242DF" w:rsidRDefault="006242DF" w:rsidP="00255E47">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Cs/>
                <w:color w:val="000000"/>
                <w:sz w:val="22"/>
                <w:szCs w:val="22"/>
                <w:lang w:eastAsia="en-US"/>
              </w:rPr>
              <w:t>W_01, W_02, W_03, W_04</w:t>
            </w:r>
            <w:r w:rsidRPr="006242DF">
              <w:rPr>
                <w:rFonts w:ascii="Arial" w:eastAsia="Calibri" w:hAnsi="Arial" w:cs="Arial"/>
                <w:b/>
                <w:bCs/>
                <w:sz w:val="22"/>
                <w:szCs w:val="22"/>
                <w:lang w:eastAsia="en-US"/>
              </w:rPr>
              <w:t xml:space="preserve"> </w:t>
            </w:r>
          </w:p>
        </w:tc>
        <w:tc>
          <w:tcPr>
            <w:tcW w:w="8418" w:type="dxa"/>
            <w:gridSpan w:val="13"/>
            <w:tcBorders>
              <w:top w:val="single" w:sz="4" w:space="0" w:color="auto"/>
              <w:left w:val="single" w:sz="4"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Cs/>
                <w:sz w:val="22"/>
                <w:szCs w:val="22"/>
                <w:lang w:eastAsia="en-US"/>
              </w:rPr>
              <w:t xml:space="preserve">Efekty z wiedzy będą weryfikowane na podstawie </w:t>
            </w:r>
            <w:r w:rsidRPr="006242DF">
              <w:rPr>
                <w:rFonts w:ascii="Arial" w:eastAsia="Calibri" w:hAnsi="Arial" w:cs="Arial"/>
                <w:color w:val="222222"/>
                <w:sz w:val="22"/>
                <w:szCs w:val="22"/>
                <w:shd w:val="clear" w:color="auto" w:fill="FFFFFF"/>
                <w:lang w:eastAsia="en-US"/>
              </w:rPr>
              <w:t>pisemnych odpowiedzi udzielonych na pytania sprawdzające podczas egzaminu, który weryfikuje stopień opanowania przez studentów materiału wykładowego oraz wskazanych pozycji literatury (test wyboru).</w:t>
            </w:r>
          </w:p>
        </w:tc>
      </w:tr>
      <w:tr w:rsidR="006242DF" w:rsidRPr="006242DF" w:rsidTr="0088458E">
        <w:trPr>
          <w:trHeight w:val="408"/>
        </w:trPr>
        <w:tc>
          <w:tcPr>
            <w:tcW w:w="2015" w:type="dxa"/>
            <w:gridSpan w:val="2"/>
            <w:tcBorders>
              <w:top w:val="single" w:sz="4" w:space="0" w:color="auto"/>
              <w:left w:val="single" w:sz="6" w:space="0" w:color="auto"/>
              <w:bottom w:val="single" w:sz="4" w:space="0" w:color="auto"/>
              <w:right w:val="single" w:sz="4"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color w:val="000000"/>
                <w:sz w:val="22"/>
                <w:szCs w:val="22"/>
                <w:lang w:eastAsia="en-US"/>
              </w:rPr>
              <w:t xml:space="preserve">U_01, U_02, </w:t>
            </w:r>
            <w:r w:rsidRPr="006242DF">
              <w:rPr>
                <w:rFonts w:ascii="Arial" w:eastAsia="Calibri" w:hAnsi="Arial" w:cs="Arial"/>
                <w:color w:val="000000"/>
                <w:sz w:val="22"/>
                <w:szCs w:val="22"/>
                <w:lang w:eastAsia="en-US"/>
              </w:rPr>
              <w:lastRenderedPageBreak/>
              <w:t>U_03, U_04</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p>
        </w:tc>
        <w:tc>
          <w:tcPr>
            <w:tcW w:w="8418" w:type="dxa"/>
            <w:gridSpan w:val="13"/>
            <w:tcBorders>
              <w:top w:val="single" w:sz="4" w:space="0" w:color="auto"/>
              <w:left w:val="single" w:sz="4"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color w:val="222222"/>
                <w:sz w:val="22"/>
                <w:szCs w:val="22"/>
                <w:shd w:val="clear" w:color="auto" w:fill="FFFFFF"/>
                <w:lang w:eastAsia="en-US"/>
              </w:rPr>
              <w:lastRenderedPageBreak/>
              <w:t xml:space="preserve">Efekty z umiejętności będą weryfikowane poprzez przygotowanie się studenta do </w:t>
            </w:r>
            <w:r w:rsidRPr="006242DF">
              <w:rPr>
                <w:rFonts w:ascii="Arial" w:eastAsia="Calibri" w:hAnsi="Arial" w:cs="Arial"/>
                <w:color w:val="222222"/>
                <w:sz w:val="22"/>
                <w:szCs w:val="22"/>
                <w:shd w:val="clear" w:color="auto" w:fill="FFFFFF"/>
                <w:lang w:eastAsia="en-US"/>
              </w:rPr>
              <w:lastRenderedPageBreak/>
              <w:t>odpowiedzi na pytania (niektóre) o charakterze problemowym, pozwalające ocenić umiejętności praktyczne studenta, rozwiązywanie zadań problemowych, w trakcie których student jest obserwowany przez nauczyciela oraz oceniany pod kątem gotowości do wykorzystania zdobytej wiedzy psychologicznej do analizy zdarzeń pedagogicznych.</w:t>
            </w:r>
          </w:p>
        </w:tc>
      </w:tr>
      <w:tr w:rsidR="006242DF" w:rsidRPr="006242DF" w:rsidTr="0088458E">
        <w:trPr>
          <w:trHeight w:val="408"/>
        </w:trPr>
        <w:tc>
          <w:tcPr>
            <w:tcW w:w="2015" w:type="dxa"/>
            <w:gridSpan w:val="2"/>
            <w:tcBorders>
              <w:top w:val="single" w:sz="4" w:space="0" w:color="auto"/>
              <w:left w:val="single" w:sz="6" w:space="0" w:color="auto"/>
              <w:bottom w:val="single" w:sz="4" w:space="0" w:color="auto"/>
              <w:right w:val="single" w:sz="4"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color w:val="000000"/>
                <w:sz w:val="22"/>
                <w:szCs w:val="22"/>
                <w:lang w:eastAsia="en-US"/>
              </w:rPr>
              <w:lastRenderedPageBreak/>
              <w:t>K_01, K_02</w:t>
            </w:r>
          </w:p>
        </w:tc>
        <w:tc>
          <w:tcPr>
            <w:tcW w:w="8418" w:type="dxa"/>
            <w:gridSpan w:val="13"/>
            <w:tcBorders>
              <w:top w:val="single" w:sz="4" w:space="0" w:color="auto"/>
              <w:left w:val="single" w:sz="4"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Efekty z kompetencji będą weryfikowane podczas obserwacji wypowiedzi i zachowań studenta, w których zauważalne będzie połączenie metod formalnych i</w:t>
            </w:r>
            <w:r w:rsidRPr="006242DF">
              <w:rPr>
                <w:rFonts w:ascii="Arial" w:eastAsia="Calibri" w:hAnsi="Arial" w:cs="Arial"/>
                <w:b/>
                <w:color w:val="000000"/>
                <w:sz w:val="22"/>
                <w:szCs w:val="22"/>
                <w:lang w:eastAsia="en-US"/>
              </w:rPr>
              <w:t> </w:t>
            </w:r>
            <w:r w:rsidRPr="006242DF">
              <w:rPr>
                <w:rFonts w:ascii="Arial" w:eastAsia="Calibri" w:hAnsi="Arial" w:cs="Arial"/>
                <w:bCs/>
                <w:color w:val="000000"/>
                <w:sz w:val="22"/>
                <w:szCs w:val="22"/>
                <w:lang w:eastAsia="en-US"/>
              </w:rPr>
              <w:t>nieformalnych, takich jak: obserwacja, rozmowa, samoocena</w:t>
            </w:r>
            <w:r w:rsidRPr="006242DF">
              <w:rPr>
                <w:rFonts w:ascii="Arial" w:eastAsia="Calibri" w:hAnsi="Arial" w:cs="Arial"/>
                <w:bCs/>
                <w:sz w:val="22"/>
                <w:szCs w:val="22"/>
                <w:lang w:eastAsia="en-US"/>
              </w:rPr>
              <w:t>, określenie własnych zainteresowań studenta.</w:t>
            </w:r>
          </w:p>
        </w:tc>
      </w:tr>
      <w:tr w:rsidR="006242DF" w:rsidRPr="006242DF" w:rsidTr="0088458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Forma i warunki zaliczenia:</w:t>
            </w:r>
          </w:p>
        </w:tc>
      </w:tr>
      <w:tr w:rsidR="006242DF" w:rsidRPr="006242DF" w:rsidTr="0088458E">
        <w:trPr>
          <w:trHeight w:val="844"/>
        </w:trPr>
        <w:tc>
          <w:tcPr>
            <w:tcW w:w="10433" w:type="dxa"/>
            <w:gridSpan w:val="15"/>
            <w:tcBorders>
              <w:top w:val="single" w:sz="4" w:space="0" w:color="auto"/>
              <w:left w:val="single" w:sz="6" w:space="0" w:color="auto"/>
              <w:bottom w:val="single" w:sz="6" w:space="0" w:color="auto"/>
              <w:right w:val="single" w:sz="6" w:space="0" w:color="auto"/>
            </w:tcBorders>
            <w:vAlign w:val="center"/>
          </w:tcPr>
          <w:p w:rsidR="006242DF" w:rsidRPr="006242DF" w:rsidRDefault="006242DF" w:rsidP="006242DF">
            <w:pPr>
              <w:tabs>
                <w:tab w:val="left" w:pos="2010"/>
              </w:tabs>
              <w:spacing w:before="120" w:after="120" w:line="360" w:lineRule="auto"/>
              <w:ind w:right="170"/>
              <w:rPr>
                <w:rFonts w:ascii="Arial" w:eastAsia="Calibri" w:hAnsi="Arial" w:cs="Arial"/>
                <w:sz w:val="22"/>
                <w:szCs w:val="22"/>
                <w:lang w:eastAsia="en-US"/>
              </w:rPr>
            </w:pPr>
            <w:r w:rsidRPr="006242DF">
              <w:rPr>
                <w:rFonts w:ascii="Arial" w:eastAsia="Calibri" w:hAnsi="Arial" w:cs="Arial"/>
                <w:sz w:val="22"/>
                <w:szCs w:val="22"/>
                <w:lang w:eastAsia="en-US"/>
              </w:rPr>
              <w:t>Egzamin pisemny w formie testu. Poprawa egzaminu w sesji egzaminacyjnej przewidziana w regulaminie studiów</w:t>
            </w:r>
            <w:r w:rsidRPr="006242DF">
              <w:rPr>
                <w:rFonts w:ascii="Arial" w:eastAsia="Calibri" w:hAnsi="Arial" w:cs="Arial"/>
                <w:color w:val="000000"/>
                <w:sz w:val="22"/>
                <w:szCs w:val="22"/>
                <w:lang w:eastAsia="en-US"/>
              </w:rPr>
              <w:t xml:space="preserve">. </w:t>
            </w:r>
            <w:r w:rsidRPr="006242DF">
              <w:rPr>
                <w:rFonts w:ascii="Arial" w:hAnsi="Arial" w:cs="Arial"/>
                <w:color w:val="000000"/>
                <w:sz w:val="22"/>
                <w:szCs w:val="22"/>
              </w:rPr>
              <w:t>Ocena z egzaminu pisemnego:</w:t>
            </w:r>
          </w:p>
          <w:p w:rsidR="006242DF" w:rsidRPr="006242DF" w:rsidRDefault="006242DF" w:rsidP="00624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2"/>
                <w:szCs w:val="22"/>
              </w:rPr>
            </w:pPr>
            <w:r w:rsidRPr="006242DF">
              <w:rPr>
                <w:rFonts w:ascii="Arial" w:hAnsi="Arial" w:cs="Arial"/>
                <w:color w:val="000000"/>
                <w:sz w:val="22"/>
                <w:szCs w:val="22"/>
              </w:rPr>
              <w:t>91 – 100% – bardzo dobra,</w:t>
            </w:r>
          </w:p>
          <w:p w:rsidR="006242DF" w:rsidRPr="006242DF" w:rsidRDefault="006242DF" w:rsidP="00624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2"/>
                <w:szCs w:val="22"/>
              </w:rPr>
            </w:pPr>
            <w:r w:rsidRPr="006242DF">
              <w:rPr>
                <w:rFonts w:ascii="Arial" w:hAnsi="Arial" w:cs="Arial"/>
                <w:color w:val="000000"/>
                <w:sz w:val="22"/>
                <w:szCs w:val="22"/>
              </w:rPr>
              <w:t>81 – 90% – dobra plus,</w:t>
            </w:r>
          </w:p>
          <w:p w:rsidR="006242DF" w:rsidRPr="006242DF" w:rsidRDefault="006242DF" w:rsidP="00624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2"/>
                <w:szCs w:val="22"/>
              </w:rPr>
            </w:pPr>
            <w:r w:rsidRPr="006242DF">
              <w:rPr>
                <w:rFonts w:ascii="Arial" w:hAnsi="Arial" w:cs="Arial"/>
                <w:color w:val="000000"/>
                <w:sz w:val="22"/>
                <w:szCs w:val="22"/>
              </w:rPr>
              <w:t>71 – 80% – dobra,</w:t>
            </w:r>
          </w:p>
          <w:p w:rsidR="006242DF" w:rsidRPr="006242DF" w:rsidRDefault="006242DF" w:rsidP="00624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2"/>
                <w:szCs w:val="22"/>
              </w:rPr>
            </w:pPr>
            <w:r w:rsidRPr="006242DF">
              <w:rPr>
                <w:rFonts w:ascii="Arial" w:hAnsi="Arial" w:cs="Arial"/>
                <w:color w:val="000000"/>
                <w:sz w:val="22"/>
                <w:szCs w:val="22"/>
              </w:rPr>
              <w:t>61 – 70% – dostateczna plus,</w:t>
            </w:r>
          </w:p>
          <w:p w:rsidR="006242DF" w:rsidRPr="006242DF" w:rsidRDefault="006242DF" w:rsidP="00624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2"/>
                <w:szCs w:val="22"/>
              </w:rPr>
            </w:pPr>
            <w:r w:rsidRPr="006242DF">
              <w:rPr>
                <w:rFonts w:ascii="Arial" w:hAnsi="Arial" w:cs="Arial"/>
                <w:color w:val="000000"/>
                <w:sz w:val="22"/>
                <w:szCs w:val="22"/>
              </w:rPr>
              <w:t>51 – 60% – dostateczna,</w:t>
            </w:r>
          </w:p>
          <w:p w:rsidR="006242DF" w:rsidRPr="006242DF" w:rsidRDefault="006242DF" w:rsidP="00624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2"/>
                <w:szCs w:val="22"/>
              </w:rPr>
            </w:pPr>
            <w:r w:rsidRPr="006242DF">
              <w:rPr>
                <w:rFonts w:ascii="Arial" w:hAnsi="Arial" w:cs="Arial"/>
                <w:color w:val="000000"/>
                <w:sz w:val="22"/>
                <w:szCs w:val="22"/>
              </w:rPr>
              <w:t>50 – 0% – niedostateczna.</w:t>
            </w:r>
          </w:p>
          <w:p w:rsidR="00255E47" w:rsidRDefault="006242DF" w:rsidP="00255E47">
            <w:pPr>
              <w:tabs>
                <w:tab w:val="left" w:pos="2010"/>
              </w:tabs>
              <w:spacing w:before="120" w:after="120" w:line="360" w:lineRule="auto"/>
              <w:ind w:right="170"/>
              <w:rPr>
                <w:rFonts w:ascii="Arial" w:hAnsi="Arial" w:cs="Arial"/>
                <w:color w:val="000000"/>
                <w:sz w:val="22"/>
                <w:szCs w:val="22"/>
              </w:rPr>
            </w:pPr>
            <w:r w:rsidRPr="006242DF">
              <w:rPr>
                <w:rFonts w:ascii="Arial" w:hAnsi="Arial" w:cs="Arial"/>
                <w:color w:val="000000"/>
                <w:sz w:val="22"/>
                <w:szCs w:val="22"/>
              </w:rPr>
              <w:t>Ocena końcowa z przedmiotu stanowi ocenę średnią uzyskaną z zaliczenia ćwiczeń i z egzaminu.</w:t>
            </w:r>
          </w:p>
          <w:p w:rsidR="006242DF" w:rsidRPr="006242DF" w:rsidRDefault="006242DF" w:rsidP="00255E47">
            <w:pPr>
              <w:tabs>
                <w:tab w:val="left" w:pos="2010"/>
              </w:tabs>
              <w:spacing w:before="120" w:after="120" w:line="360" w:lineRule="auto"/>
              <w:ind w:right="170"/>
              <w:rPr>
                <w:rFonts w:ascii="Calibri" w:eastAsia="Calibri" w:hAnsi="Calibri"/>
                <w:bCs/>
                <w:sz w:val="24"/>
                <w:szCs w:val="24"/>
                <w:lang w:eastAsia="en-US"/>
              </w:rPr>
            </w:pPr>
            <w:r w:rsidRPr="006242DF">
              <w:rPr>
                <w:rFonts w:ascii="Arial" w:eastAsia="Calibri" w:hAnsi="Arial" w:cs="Arial"/>
                <w:bCs/>
                <w:sz w:val="22"/>
                <w:szCs w:val="22"/>
                <w:lang w:eastAsia="en-US"/>
              </w:rPr>
              <w:t>Warunkiem przystąpienia do egzaminu z wykładu jest uzyskanie zaliczenia z ćwiczeń.</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Bilans punktów ECTS:</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Studia stacjonarne</w:t>
            </w:r>
          </w:p>
        </w:tc>
      </w:tr>
      <w:tr w:rsidR="006242DF" w:rsidRPr="006242DF" w:rsidTr="0088458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Obciążenie studenta</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Cs/>
                <w:color w:val="000000"/>
                <w:sz w:val="22"/>
                <w:szCs w:val="22"/>
                <w:lang w:eastAsia="en-US"/>
              </w:rPr>
              <w:t xml:space="preserve">Udział w </w:t>
            </w:r>
            <w:r w:rsidRPr="006242DF">
              <w:rPr>
                <w:rFonts w:ascii="Arial" w:eastAsia="Calibri" w:hAnsi="Arial" w:cs="Arial"/>
                <w:sz w:val="22"/>
                <w:szCs w:val="22"/>
                <w:lang w:eastAsia="en-US"/>
              </w:rPr>
              <w:t>wykładach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jc w:val="center"/>
              <w:rPr>
                <w:rFonts w:ascii="Arial" w:eastAsia="Calibri" w:hAnsi="Arial" w:cs="Arial"/>
                <w:b/>
                <w:color w:val="000000"/>
                <w:sz w:val="22"/>
                <w:szCs w:val="22"/>
                <w:lang w:eastAsia="en-US"/>
              </w:rPr>
            </w:pPr>
            <w:r w:rsidRPr="006242DF">
              <w:rPr>
                <w:rFonts w:ascii="Arial" w:eastAsia="Calibri" w:hAnsi="Arial" w:cs="Arial"/>
                <w:sz w:val="22"/>
                <w:szCs w:val="22"/>
                <w:lang w:eastAsia="en-US"/>
              </w:rPr>
              <w:t>15 godzin</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Cs/>
                <w:color w:val="000000"/>
                <w:sz w:val="22"/>
                <w:szCs w:val="22"/>
                <w:lang w:eastAsia="en-US"/>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jc w:val="center"/>
              <w:rPr>
                <w:rFonts w:ascii="Arial" w:eastAsia="Calibri" w:hAnsi="Arial" w:cs="Arial"/>
                <w:b/>
                <w:color w:val="000000"/>
                <w:sz w:val="22"/>
                <w:szCs w:val="22"/>
                <w:lang w:eastAsia="en-US"/>
              </w:rPr>
            </w:pPr>
            <w:r w:rsidRPr="006242DF">
              <w:rPr>
                <w:rFonts w:ascii="Arial" w:eastAsia="Calibri" w:hAnsi="Arial" w:cs="Arial"/>
                <w:sz w:val="22"/>
                <w:szCs w:val="22"/>
                <w:lang w:eastAsia="en-US"/>
              </w:rPr>
              <w:t>1 godzina</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Przygotowanie do egzaminu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jc w:val="center"/>
              <w:rPr>
                <w:rFonts w:ascii="Arial" w:eastAsia="Calibri" w:hAnsi="Arial" w:cs="Arial"/>
                <w:sz w:val="22"/>
                <w:szCs w:val="22"/>
                <w:lang w:eastAsia="en-US"/>
              </w:rPr>
            </w:pPr>
            <w:r w:rsidRPr="006242DF">
              <w:rPr>
                <w:rFonts w:ascii="Arial" w:eastAsia="Calibri" w:hAnsi="Arial" w:cs="Arial"/>
                <w:sz w:val="22"/>
                <w:szCs w:val="22"/>
                <w:lang w:eastAsia="en-US"/>
              </w:rPr>
              <w:t>1 godzina</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Studiowanie literatury przedmiotu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jc w:val="center"/>
              <w:rPr>
                <w:rFonts w:ascii="Arial" w:eastAsia="Calibri" w:hAnsi="Arial" w:cs="Arial"/>
                <w:b/>
                <w:color w:val="000000"/>
                <w:sz w:val="22"/>
                <w:szCs w:val="22"/>
                <w:lang w:eastAsia="en-US"/>
              </w:rPr>
            </w:pPr>
            <w:r w:rsidRPr="006242DF">
              <w:rPr>
                <w:rFonts w:ascii="Arial" w:eastAsia="Calibri" w:hAnsi="Arial" w:cs="Arial"/>
                <w:bCs/>
                <w:sz w:val="22"/>
                <w:szCs w:val="22"/>
                <w:lang w:eastAsia="en-US"/>
              </w:rPr>
              <w:t>18 godzin</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Przygotowanie do egzaminu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jc w:val="center"/>
              <w:rPr>
                <w:rFonts w:ascii="Arial" w:eastAsia="Calibri" w:hAnsi="Arial" w:cs="Arial"/>
                <w:bCs/>
                <w:sz w:val="22"/>
                <w:szCs w:val="22"/>
                <w:lang w:eastAsia="en-US"/>
              </w:rPr>
            </w:pPr>
            <w:r w:rsidRPr="006242DF">
              <w:rPr>
                <w:rFonts w:ascii="Arial" w:eastAsia="Calibri" w:hAnsi="Arial" w:cs="Arial"/>
                <w:bCs/>
                <w:sz w:val="22"/>
                <w:szCs w:val="22"/>
                <w:lang w:eastAsia="en-US"/>
              </w:rPr>
              <w:t>15 godzin</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t>Sumaryczne obciążenie pracą studenta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jc w:val="center"/>
              <w:rPr>
                <w:rFonts w:ascii="Arial" w:eastAsia="Calibri" w:hAnsi="Arial" w:cs="Arial"/>
                <w:b/>
                <w:color w:val="000000"/>
                <w:sz w:val="22"/>
                <w:szCs w:val="22"/>
                <w:lang w:eastAsia="en-US"/>
              </w:rPr>
            </w:pPr>
            <w:r w:rsidRPr="006242DF">
              <w:rPr>
                <w:rFonts w:ascii="Arial" w:eastAsia="Calibri" w:hAnsi="Arial" w:cs="Arial"/>
                <w:bCs/>
                <w:sz w:val="22"/>
                <w:szCs w:val="22"/>
                <w:lang w:eastAsia="en-US"/>
              </w:rPr>
              <w:t>50 godzin</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t>Punkty ECTS za przedmiot</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jc w:val="center"/>
              <w:rPr>
                <w:rFonts w:ascii="Arial" w:eastAsia="Calibri" w:hAnsi="Arial" w:cs="Arial"/>
                <w:b/>
                <w:color w:val="000000"/>
                <w:sz w:val="22"/>
                <w:szCs w:val="22"/>
                <w:lang w:eastAsia="en-US"/>
              </w:rPr>
            </w:pPr>
            <w:r w:rsidRPr="006242DF">
              <w:rPr>
                <w:rFonts w:ascii="Arial" w:eastAsia="Calibri" w:hAnsi="Arial" w:cs="Arial"/>
                <w:bCs/>
                <w:sz w:val="22"/>
                <w:szCs w:val="22"/>
                <w:lang w:eastAsia="en-US"/>
              </w:rPr>
              <w:t>2</w:t>
            </w:r>
          </w:p>
        </w:tc>
      </w:tr>
    </w:tbl>
    <w:p w:rsidR="00255E47" w:rsidRDefault="00255E47" w:rsidP="00067270">
      <w:pPr>
        <w:spacing w:before="120" w:after="120" w:line="288" w:lineRule="auto"/>
        <w:ind w:left="170" w:right="170"/>
        <w:rPr>
          <w:rFonts w:ascii="Arial" w:hAnsi="Arial" w:cs="Arial"/>
          <w:sz w:val="22"/>
          <w:szCs w:val="22"/>
        </w:rPr>
      </w:pPr>
    </w:p>
    <w:p w:rsidR="0005180F" w:rsidRPr="00255E47" w:rsidRDefault="00255E47" w:rsidP="00255E47">
      <w: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6242DF" w:rsidRPr="006242DF" w:rsidTr="0088458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jc w:val="right"/>
              <w:rPr>
                <w:rFonts w:ascii="Arial" w:eastAsia="Calibri" w:hAnsi="Arial" w:cs="Arial"/>
                <w:lang w:eastAsia="en-US"/>
              </w:rPr>
            </w:pPr>
            <w:r w:rsidRPr="006242DF">
              <w:rPr>
                <w:rFonts w:ascii="Arial" w:eastAsia="Calibri" w:hAnsi="Arial" w:cs="Arial"/>
                <w:lang w:eastAsia="en-US"/>
              </w:rPr>
              <w:lastRenderedPageBreak/>
              <w:t>Załącznik nr 3 do zasad</w:t>
            </w:r>
          </w:p>
        </w:tc>
      </w:tr>
      <w:tr w:rsidR="006242DF" w:rsidRPr="006242DF" w:rsidTr="0088458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jc w:val="center"/>
              <w:rPr>
                <w:rFonts w:ascii="Arial" w:eastAsia="Calibri" w:hAnsi="Arial" w:cs="Arial"/>
                <w:b/>
                <w:bCs/>
                <w:color w:val="000000"/>
                <w:sz w:val="28"/>
                <w:szCs w:val="28"/>
                <w:lang w:eastAsia="en-US"/>
              </w:rPr>
            </w:pPr>
            <w:r w:rsidRPr="006242DF">
              <w:rPr>
                <w:rFonts w:ascii="Arial" w:eastAsia="Calibri" w:hAnsi="Arial" w:cs="Arial"/>
                <w:lang w:eastAsia="en-US"/>
              </w:rPr>
              <w:br w:type="page"/>
            </w:r>
            <w:r w:rsidRPr="006242DF">
              <w:rPr>
                <w:rFonts w:ascii="Arial" w:eastAsia="Calibri" w:hAnsi="Arial" w:cs="Arial"/>
                <w:b/>
                <w:bCs/>
                <w:color w:val="000000"/>
                <w:sz w:val="28"/>
                <w:szCs w:val="28"/>
                <w:lang w:eastAsia="en-US"/>
              </w:rPr>
              <w:t>Sylabus przedmiotu / modułu kształcenia</w:t>
            </w:r>
          </w:p>
        </w:tc>
      </w:tr>
      <w:tr w:rsidR="006242DF" w:rsidRPr="006242DF" w:rsidTr="0088458E">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Nazwa przedmiotu/modułu kształcenia:</w:t>
            </w:r>
            <w:r w:rsidRPr="006242DF">
              <w:rPr>
                <w:rFonts w:ascii="Arial" w:eastAsia="Calibri" w:hAnsi="Arial" w:cs="Arial"/>
                <w:color w:val="000000"/>
                <w:sz w:val="22"/>
                <w:szCs w:val="22"/>
                <w:lang w:eastAsia="en-US"/>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6242DF" w:rsidRPr="006242DF" w:rsidRDefault="006242DF" w:rsidP="00255E47">
            <w:pPr>
              <w:pStyle w:val="Nagwek1"/>
              <w:rPr>
                <w:rFonts w:eastAsia="Calibri"/>
                <w:b/>
                <w:lang w:eastAsia="en-US"/>
              </w:rPr>
            </w:pPr>
            <w:bookmarkStart w:id="1" w:name="_Toc209962956"/>
            <w:r w:rsidRPr="006242DF">
              <w:rPr>
                <w:rFonts w:eastAsia="Calibri"/>
                <w:lang w:eastAsia="en-US"/>
              </w:rPr>
              <w:t>Historia literatury polskiej: romantyzm 2</w:t>
            </w:r>
            <w:bookmarkEnd w:id="1"/>
          </w:p>
        </w:tc>
      </w:tr>
      <w:tr w:rsidR="006242DF" w:rsidRPr="003C0F86" w:rsidTr="0088458E">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val="en-US" w:eastAsia="en-US"/>
              </w:rPr>
            </w:pPr>
            <w:proofErr w:type="spellStart"/>
            <w:r w:rsidRPr="006242DF">
              <w:rPr>
                <w:rFonts w:ascii="Arial" w:eastAsia="Calibri" w:hAnsi="Arial" w:cs="Arial"/>
                <w:b/>
                <w:color w:val="000000"/>
                <w:sz w:val="22"/>
                <w:szCs w:val="22"/>
                <w:lang w:val="en-US" w:eastAsia="en-US"/>
              </w:rPr>
              <w:t>Nazwa</w:t>
            </w:r>
            <w:proofErr w:type="spellEnd"/>
            <w:r w:rsidRPr="006242DF">
              <w:rPr>
                <w:rFonts w:ascii="Arial" w:eastAsia="Calibri" w:hAnsi="Arial" w:cs="Arial"/>
                <w:b/>
                <w:color w:val="000000"/>
                <w:sz w:val="22"/>
                <w:szCs w:val="22"/>
                <w:lang w:val="en-US" w:eastAsia="en-US"/>
              </w:rPr>
              <w:t xml:space="preserve"> w </w:t>
            </w:r>
            <w:proofErr w:type="spellStart"/>
            <w:r w:rsidRPr="006242DF">
              <w:rPr>
                <w:rFonts w:ascii="Arial" w:eastAsia="Calibri" w:hAnsi="Arial" w:cs="Arial"/>
                <w:b/>
                <w:color w:val="000000"/>
                <w:sz w:val="22"/>
                <w:szCs w:val="22"/>
                <w:lang w:val="en-US" w:eastAsia="en-US"/>
              </w:rPr>
              <w:t>języku</w:t>
            </w:r>
            <w:proofErr w:type="spellEnd"/>
            <w:r w:rsidRPr="006242DF">
              <w:rPr>
                <w:rFonts w:ascii="Arial" w:eastAsia="Calibri" w:hAnsi="Arial" w:cs="Arial"/>
                <w:b/>
                <w:color w:val="000000"/>
                <w:sz w:val="22"/>
                <w:szCs w:val="22"/>
                <w:lang w:val="en-US" w:eastAsia="en-US"/>
              </w:rPr>
              <w:t xml:space="preserve"> </w:t>
            </w:r>
            <w:proofErr w:type="spellStart"/>
            <w:r w:rsidRPr="006242DF">
              <w:rPr>
                <w:rFonts w:ascii="Arial" w:eastAsia="Calibri" w:hAnsi="Arial" w:cs="Arial"/>
                <w:b/>
                <w:color w:val="000000"/>
                <w:sz w:val="22"/>
                <w:szCs w:val="22"/>
                <w:lang w:val="en-US" w:eastAsia="en-US"/>
              </w:rPr>
              <w:t>angielskim</w:t>
            </w:r>
            <w:proofErr w:type="spellEnd"/>
            <w:r w:rsidRPr="006242DF">
              <w:rPr>
                <w:rFonts w:ascii="Arial" w:eastAsia="Calibri" w:hAnsi="Arial" w:cs="Arial"/>
                <w:b/>
                <w:color w:val="000000"/>
                <w:sz w:val="22"/>
                <w:szCs w:val="22"/>
                <w:lang w:val="en-US" w:eastAsia="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val="en-US" w:eastAsia="en-US"/>
              </w:rPr>
            </w:pPr>
            <w:r w:rsidRPr="006242DF">
              <w:rPr>
                <w:rFonts w:ascii="Arial" w:eastAsia="Calibri" w:hAnsi="Arial" w:cs="Arial"/>
                <w:color w:val="000000"/>
                <w:sz w:val="22"/>
                <w:szCs w:val="22"/>
                <w:lang w:val="en-US" w:eastAsia="en-US"/>
              </w:rPr>
              <w:t xml:space="preserve"> History of Polish Literature: </w:t>
            </w:r>
            <w:proofErr w:type="spellStart"/>
            <w:r w:rsidRPr="006242DF">
              <w:rPr>
                <w:rFonts w:ascii="Arial" w:eastAsia="Calibri" w:hAnsi="Arial" w:cs="Arial"/>
                <w:color w:val="000000"/>
                <w:sz w:val="22"/>
                <w:szCs w:val="22"/>
                <w:lang w:val="en-US" w:eastAsia="en-US"/>
              </w:rPr>
              <w:t>romantism</w:t>
            </w:r>
            <w:proofErr w:type="spellEnd"/>
            <w:r w:rsidRPr="006242DF">
              <w:rPr>
                <w:rFonts w:ascii="Arial" w:eastAsia="Calibri" w:hAnsi="Arial" w:cs="Arial"/>
                <w:color w:val="000000"/>
                <w:sz w:val="22"/>
                <w:szCs w:val="22"/>
                <w:lang w:val="en-US" w:eastAsia="en-US"/>
              </w:rPr>
              <w:t xml:space="preserve"> 2</w:t>
            </w:r>
          </w:p>
        </w:tc>
      </w:tr>
      <w:tr w:rsidR="006242DF" w:rsidRPr="006242DF" w:rsidTr="0088458E">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Język wykładowy:</w:t>
            </w:r>
            <w:r w:rsidRPr="006242DF">
              <w:rPr>
                <w:rFonts w:ascii="Arial" w:eastAsia="Calibri" w:hAnsi="Arial" w:cs="Arial"/>
                <w:color w:val="000000"/>
                <w:sz w:val="22"/>
                <w:szCs w:val="22"/>
                <w:lang w:eastAsia="en-US"/>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polski</w:t>
            </w:r>
          </w:p>
        </w:tc>
      </w:tr>
      <w:tr w:rsidR="006242DF" w:rsidRPr="006242DF" w:rsidTr="0088458E">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filologia polska</w:t>
            </w:r>
          </w:p>
        </w:tc>
      </w:tr>
      <w:tr w:rsidR="006242DF" w:rsidRPr="006242DF" w:rsidTr="0088458E">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color w:val="000000"/>
                <w:sz w:val="22"/>
                <w:szCs w:val="22"/>
                <w:lang w:eastAsia="en-US"/>
              </w:rPr>
              <w:t xml:space="preserve"> Wydział Nauk Humanistycznych</w:t>
            </w:r>
          </w:p>
        </w:tc>
      </w:tr>
      <w:tr w:rsidR="006242DF" w:rsidRPr="006242DF" w:rsidTr="0088458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obowiązkowy</w:t>
            </w:r>
          </w:p>
        </w:tc>
      </w:tr>
      <w:tr w:rsidR="006242DF" w:rsidRPr="006242DF" w:rsidTr="0088458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pierwszego stopnia</w:t>
            </w:r>
          </w:p>
        </w:tc>
      </w:tr>
      <w:tr w:rsidR="006242DF" w:rsidRPr="006242DF" w:rsidTr="0088458E">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 xml:space="preserve"> drugi</w:t>
            </w:r>
          </w:p>
        </w:tc>
      </w:tr>
      <w:tr w:rsidR="006242DF" w:rsidRPr="006242DF" w:rsidTr="0088458E">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trzeci</w:t>
            </w:r>
          </w:p>
        </w:tc>
      </w:tr>
      <w:tr w:rsidR="006242DF" w:rsidRPr="006242DF" w:rsidTr="0088458E">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
                <w:color w:val="000000"/>
                <w:sz w:val="22"/>
                <w:szCs w:val="22"/>
                <w:lang w:eastAsia="en-US"/>
              </w:rPr>
              <w:t xml:space="preserve"> </w:t>
            </w:r>
            <w:r w:rsidRPr="006242DF">
              <w:rPr>
                <w:rFonts w:ascii="Arial" w:eastAsia="Calibri" w:hAnsi="Arial" w:cs="Arial"/>
                <w:bCs/>
                <w:color w:val="000000"/>
                <w:sz w:val="22"/>
                <w:szCs w:val="22"/>
                <w:lang w:eastAsia="en-US"/>
              </w:rPr>
              <w:t>3</w:t>
            </w:r>
          </w:p>
        </w:tc>
      </w:tr>
      <w:tr w:rsidR="006242DF" w:rsidRPr="006242DF" w:rsidTr="0088458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 xml:space="preserve">dr hab. Beata </w:t>
            </w:r>
            <w:proofErr w:type="spellStart"/>
            <w:r w:rsidRPr="006242DF">
              <w:rPr>
                <w:rFonts w:ascii="Arial" w:eastAsia="Calibri" w:hAnsi="Arial" w:cs="Arial"/>
                <w:color w:val="000000"/>
                <w:sz w:val="22"/>
                <w:szCs w:val="22"/>
                <w:lang w:eastAsia="en-US"/>
              </w:rPr>
              <w:t>Walęciuk-Dejneka</w:t>
            </w:r>
            <w:proofErr w:type="spellEnd"/>
            <w:r w:rsidRPr="006242DF">
              <w:rPr>
                <w:rFonts w:ascii="Arial" w:eastAsia="Calibri" w:hAnsi="Arial" w:cs="Arial"/>
                <w:color w:val="000000"/>
                <w:sz w:val="22"/>
                <w:szCs w:val="22"/>
                <w:lang w:eastAsia="en-US"/>
              </w:rPr>
              <w:t>, prof. uczelni</w:t>
            </w:r>
          </w:p>
        </w:tc>
      </w:tr>
      <w:tr w:rsidR="006242DF" w:rsidRPr="006242DF" w:rsidTr="0088458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6242DF" w:rsidRPr="006242DF" w:rsidRDefault="006242DF" w:rsidP="00255E47">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 xml:space="preserve">dr hab. Beata </w:t>
            </w:r>
            <w:proofErr w:type="spellStart"/>
            <w:r w:rsidRPr="006242DF">
              <w:rPr>
                <w:rFonts w:ascii="Arial" w:eastAsia="Calibri" w:hAnsi="Arial" w:cs="Arial"/>
                <w:color w:val="000000"/>
                <w:sz w:val="22"/>
                <w:szCs w:val="22"/>
                <w:lang w:eastAsia="en-US"/>
              </w:rPr>
              <w:t>Walęciuk-Dejneka</w:t>
            </w:r>
            <w:proofErr w:type="spellEnd"/>
            <w:r w:rsidRPr="006242DF">
              <w:rPr>
                <w:rFonts w:ascii="Arial" w:eastAsia="Calibri" w:hAnsi="Arial" w:cs="Arial"/>
                <w:color w:val="000000"/>
                <w:sz w:val="22"/>
                <w:szCs w:val="22"/>
                <w:lang w:eastAsia="en-US"/>
              </w:rPr>
              <w:t>, prof. uczelni</w:t>
            </w:r>
            <w:r w:rsidR="00255E47">
              <w:rPr>
                <w:rFonts w:ascii="Arial" w:eastAsia="Calibri" w:hAnsi="Arial" w:cs="Arial"/>
                <w:color w:val="000000"/>
                <w:sz w:val="22"/>
                <w:szCs w:val="22"/>
                <w:lang w:eastAsia="en-US"/>
              </w:rPr>
              <w:t xml:space="preserve">; </w:t>
            </w:r>
            <w:r w:rsidRPr="006242DF">
              <w:rPr>
                <w:rFonts w:ascii="Arial" w:eastAsia="Calibri" w:hAnsi="Arial" w:cs="Arial"/>
                <w:sz w:val="22"/>
                <w:szCs w:val="22"/>
                <w:lang w:eastAsia="en-US"/>
              </w:rPr>
              <w:t>dr hab. Sławomir Sobieraj, prof. uczelni</w:t>
            </w:r>
          </w:p>
        </w:tc>
      </w:tr>
      <w:tr w:rsidR="006242DF" w:rsidRPr="006242DF" w:rsidTr="0088458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color w:val="000000"/>
                <w:sz w:val="22"/>
                <w:szCs w:val="22"/>
                <w:lang w:eastAsia="en-US"/>
              </w:rPr>
              <w:t xml:space="preserve">1.Nabycie wiedzy z </w:t>
            </w:r>
            <w:r w:rsidRPr="006242DF">
              <w:rPr>
                <w:rFonts w:ascii="Arial" w:eastAsia="Calibri" w:hAnsi="Arial" w:cs="Arial"/>
                <w:sz w:val="22"/>
                <w:szCs w:val="22"/>
                <w:lang w:eastAsia="en-US"/>
              </w:rPr>
              <w:t>zakresu historii polskiej literatury romantycznej, w kontekście kultury i życia literackiego tej epoki, także w odniesieniu do europejskiej literatury romantycznej.</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2.Gotowość do problemowego podejścia i rozumienia procesu historycznoliterackiego i jego cywilizacyjnych uwarunkowań w świetle epoki romantycznej.</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color w:val="000000"/>
                <w:sz w:val="22"/>
                <w:szCs w:val="22"/>
                <w:lang w:eastAsia="en-US"/>
              </w:rPr>
              <w:t xml:space="preserve">3. Nabycie umiejętności </w:t>
            </w:r>
            <w:r w:rsidRPr="006242DF">
              <w:rPr>
                <w:rFonts w:ascii="Arial" w:eastAsia="Calibri" w:hAnsi="Arial" w:cs="Arial"/>
                <w:sz w:val="22"/>
                <w:szCs w:val="22"/>
                <w:lang w:eastAsia="en-US"/>
              </w:rPr>
              <w:t>przeprowadzania analizy i interpretacji utworu romantycznego z zastosowaniem wybranych metod literaturoznawczych oraz z uwzględnieniem kontekstu językowego, społecznego i kulturowego.</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4.Nabycie umiejętności w przygotowywaniu wystąpień ustnych i pisemnych, wykorzystujących różne kanały i techniki, na temat historii literatury romantycznej.</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5.Nabycie gotowości do jasnego i precyzyjnego określania priorytetów służących realizacji </w:t>
            </w:r>
            <w:r w:rsidRPr="006242DF">
              <w:rPr>
                <w:rFonts w:ascii="Arial" w:eastAsia="Calibri" w:hAnsi="Arial" w:cs="Arial"/>
                <w:sz w:val="22"/>
                <w:szCs w:val="22"/>
                <w:lang w:eastAsia="en-US"/>
              </w:rPr>
              <w:lastRenderedPageBreak/>
              <w:t>określonych zadań badawczych, szczególnie w odniesieniu do literatury romantycznej.</w:t>
            </w:r>
          </w:p>
        </w:tc>
      </w:tr>
      <w:tr w:rsidR="006242DF" w:rsidRPr="006242DF" w:rsidTr="0088458E">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lastRenderedPageBreak/>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 kierunkowego</w:t>
            </w:r>
          </w:p>
        </w:tc>
      </w:tr>
      <w:tr w:rsidR="006242DF" w:rsidRPr="006242DF" w:rsidTr="0088458E">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spacing w:before="120" w:after="120" w:line="276" w:lineRule="auto"/>
              <w:ind w:left="170" w:right="170"/>
              <w:rPr>
                <w:rFonts w:ascii="Arial" w:eastAsia="Calibri" w:hAnsi="Arial" w:cs="Arial"/>
                <w:b/>
                <w:color w:val="000000"/>
                <w:sz w:val="22"/>
                <w:szCs w:val="22"/>
                <w:lang w:eastAsia="en-US"/>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Calibri" w:eastAsia="Calibri" w:hAnsi="Calibri"/>
                <w:sz w:val="22"/>
                <w:szCs w:val="22"/>
                <w:lang w:eastAsia="en-US"/>
              </w:rPr>
            </w:pPr>
            <w:r w:rsidRPr="006242DF">
              <w:rPr>
                <w:rFonts w:ascii="Arial" w:eastAsia="Calibri" w:hAnsi="Arial" w:cs="Arial"/>
                <w:b/>
                <w:color w:val="000000"/>
                <w:sz w:val="22"/>
                <w:szCs w:val="22"/>
                <w:lang w:eastAsia="en-US"/>
              </w:rPr>
              <w:t>WIEDZA</w:t>
            </w:r>
            <w:r w:rsidRPr="006242DF">
              <w:rPr>
                <w:rFonts w:ascii="Calibri" w:eastAsia="Calibri" w:hAnsi="Calibri"/>
                <w:sz w:val="22"/>
                <w:szCs w:val="22"/>
                <w:lang w:eastAsia="en-US"/>
              </w:rPr>
              <w:t xml:space="preserve"> </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Student zna i rozumie:</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spacing w:before="120" w:after="120" w:line="276" w:lineRule="auto"/>
              <w:ind w:left="170" w:right="170"/>
              <w:rPr>
                <w:rFonts w:ascii="Arial" w:eastAsia="Calibri" w:hAnsi="Arial" w:cs="Arial"/>
                <w:b/>
                <w:color w:val="000000"/>
                <w:sz w:val="22"/>
                <w:szCs w:val="22"/>
                <w:lang w:eastAsia="en-US"/>
              </w:rPr>
            </w:pPr>
          </w:p>
        </w:tc>
      </w:tr>
      <w:tr w:rsidR="006242DF" w:rsidRPr="006242DF" w:rsidTr="0088458E">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W_01</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problemy historii literatury romantycznej, kontekstów kulturowych tej epoki, życia literackiego w romantyzmie oraz ówczesnych zjawisk literackich;</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K_W07</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W_02</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wybrane zagadnienia literatury polskiej i powszechnej romantyzmu w odniesieniu do ówczesnych przemian kulturowo-cywilizacyjnych w Europie i na świecie;</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K_W08</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W_03</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metody analizy i interpretacji tekstu romantycznego w aspekcie literaturoznawczym;</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sz w:val="22"/>
                <w:szCs w:val="22"/>
                <w:lang w:eastAsia="en-US"/>
              </w:rPr>
              <w:t>K_W09</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W_04</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problemy romantycznego procesu historycznoliterackiego i jego cywilizacyjnych uwarunkowań oraz kwestie powiązań ówczesnej wiedzy literaturoznawczej z kulturą w epoce romantyzmu;</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sz w:val="22"/>
                <w:szCs w:val="22"/>
                <w:lang w:eastAsia="en-US"/>
              </w:rPr>
              <w:t>K_W12</w:t>
            </w:r>
          </w:p>
        </w:tc>
      </w:tr>
      <w:tr w:rsidR="006242DF" w:rsidRPr="006242DF" w:rsidTr="0088458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UMIEJĘTNOŚCI</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 kierunkowego</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U_01</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przeprowadzić analizę tekstu / utworu romantycznego z zastosowaniem wybranych metod literaturoznawczych, uwzględniając przy tym kontekst językowy, społeczny i kulturowy;</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K_U03</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U_02</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brać udział w dyskusji – prezentować i oceniać różne opinie oraz stanowiska w zakresie tematycznym, dotyczącym literaturoznawstwa polskiego, np. w odniesieniu do epoki romantyzmu;</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K_U05</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U_03</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przygotować wystąpienia ustne i pisemne, wykorzystując różne kanały i techniki, na temat historii literatury romantycznej i ówczesnego życia literackiego na poziomie umożliwiającym zdanie egzaminu dyplomowego;</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K_U06</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U_04</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dokonywać interpretacji literaturoznawczej tekstu / utworu romantycznego;</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K_U07</w:t>
            </w:r>
          </w:p>
        </w:tc>
      </w:tr>
      <w:tr w:rsidR="006242DF" w:rsidRPr="006242DF" w:rsidTr="0088458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KOMPETENCJE SPOŁECZNE</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 kierunkowego</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K_01</w:t>
            </w:r>
          </w:p>
        </w:tc>
        <w:tc>
          <w:tcPr>
            <w:tcW w:w="7087" w:type="dxa"/>
            <w:gridSpan w:val="13"/>
            <w:tcBorders>
              <w:top w:val="single" w:sz="2" w:space="0" w:color="000000"/>
              <w:left w:val="single" w:sz="2" w:space="0" w:color="000000"/>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jasnego i precyzyjnego określania priorytetów służących realizacji określonych zadań badawczych, szczególnie w odniesieniu do literatury romantycznej;</w:t>
            </w:r>
          </w:p>
        </w:tc>
        <w:tc>
          <w:tcPr>
            <w:tcW w:w="1898" w:type="dxa"/>
            <w:tcBorders>
              <w:top w:val="single" w:sz="2" w:space="0" w:color="000000"/>
              <w:left w:val="single" w:sz="2" w:space="0" w:color="000000"/>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K_K01</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lastRenderedPageBreak/>
              <w:t>K_02</w:t>
            </w:r>
          </w:p>
        </w:tc>
        <w:tc>
          <w:tcPr>
            <w:tcW w:w="7087" w:type="dxa"/>
            <w:gridSpan w:val="13"/>
            <w:tcBorders>
              <w:top w:val="single" w:sz="2" w:space="0" w:color="000000"/>
              <w:left w:val="single" w:sz="2" w:space="0" w:color="000000"/>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uwrażliwiania innych na estetyczną stronę twórczości, zwłaszcza dzieła literackiego i jego adaptacji;</w:t>
            </w:r>
          </w:p>
        </w:tc>
        <w:tc>
          <w:tcPr>
            <w:tcW w:w="1898" w:type="dxa"/>
            <w:tcBorders>
              <w:top w:val="single" w:sz="2" w:space="0" w:color="000000"/>
              <w:left w:val="single" w:sz="2" w:space="0" w:color="000000"/>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K_K03</w:t>
            </w:r>
          </w:p>
        </w:tc>
      </w:tr>
      <w:tr w:rsidR="006242DF" w:rsidRPr="006242DF" w:rsidTr="0088458E">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color w:val="000000"/>
                <w:sz w:val="22"/>
                <w:szCs w:val="22"/>
                <w:lang w:eastAsia="en-US"/>
              </w:rPr>
              <w:t xml:space="preserve"> ćwiczenia audytoryjne</w:t>
            </w:r>
          </w:p>
        </w:tc>
      </w:tr>
      <w:tr w:rsidR="006242DF" w:rsidRPr="006242DF" w:rsidTr="0088458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Calibri" w:eastAsia="Calibri" w:hAnsi="Calibri"/>
                <w:sz w:val="22"/>
                <w:szCs w:val="22"/>
                <w:lang w:eastAsia="en-US"/>
              </w:rPr>
              <w:br w:type="page"/>
            </w:r>
            <w:r w:rsidRPr="006242DF">
              <w:rPr>
                <w:rFonts w:ascii="Arial" w:eastAsia="Calibri" w:hAnsi="Arial" w:cs="Arial"/>
                <w:b/>
                <w:color w:val="000000"/>
                <w:sz w:val="22"/>
                <w:szCs w:val="22"/>
                <w:lang w:eastAsia="en-US"/>
              </w:rPr>
              <w:t>Wymagania wstępne i dodatkowe:</w:t>
            </w:r>
          </w:p>
        </w:tc>
      </w:tr>
      <w:tr w:rsidR="006242DF" w:rsidRPr="006242DF" w:rsidTr="0088458E">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6242DF" w:rsidRPr="006242DF" w:rsidRDefault="006242DF" w:rsidP="006242DF">
            <w:pPr>
              <w:numPr>
                <w:ilvl w:val="0"/>
                <w:numId w:val="3"/>
              </w:numPr>
              <w:spacing w:before="120" w:after="120" w:line="24" w:lineRule="atLeast"/>
              <w:rPr>
                <w:rFonts w:ascii="Arial" w:eastAsia="Calibri" w:hAnsi="Arial" w:cs="Arial"/>
                <w:sz w:val="22"/>
                <w:szCs w:val="22"/>
                <w:lang w:eastAsia="en-US"/>
              </w:rPr>
            </w:pPr>
            <w:r w:rsidRPr="006242DF">
              <w:rPr>
                <w:rFonts w:ascii="Arial" w:eastAsia="Calibri" w:hAnsi="Arial" w:cs="Arial"/>
                <w:sz w:val="22"/>
                <w:szCs w:val="22"/>
                <w:lang w:eastAsia="en-US"/>
              </w:rPr>
              <w:t>Wiedza z zakresu historii literatury polskiej: literatura dawna (średniowiecze, renesans, barok oraz oświecenie).</w:t>
            </w:r>
          </w:p>
          <w:p w:rsidR="006242DF" w:rsidRPr="006242DF" w:rsidRDefault="006242DF" w:rsidP="006242DF">
            <w:pPr>
              <w:numPr>
                <w:ilvl w:val="0"/>
                <w:numId w:val="3"/>
              </w:numPr>
              <w:spacing w:before="120" w:after="120" w:line="276" w:lineRule="auto"/>
              <w:ind w:right="170"/>
              <w:rPr>
                <w:rFonts w:ascii="Arial" w:eastAsia="Calibri" w:hAnsi="Arial" w:cs="Arial"/>
                <w:bCs/>
                <w:sz w:val="22"/>
                <w:szCs w:val="22"/>
                <w:lang w:eastAsia="en-US"/>
              </w:rPr>
            </w:pPr>
            <w:r w:rsidRPr="006242DF">
              <w:rPr>
                <w:rFonts w:ascii="Arial" w:eastAsia="Calibri" w:hAnsi="Arial" w:cs="Arial"/>
                <w:bCs/>
                <w:sz w:val="22"/>
                <w:szCs w:val="22"/>
                <w:lang w:eastAsia="en-US"/>
              </w:rPr>
              <w:t>Wiedza z zakresu starożytności i Biblii: antyk w literaturze, Biblia a literatura.</w:t>
            </w:r>
          </w:p>
          <w:p w:rsidR="006242DF" w:rsidRPr="006242DF" w:rsidRDefault="006242DF" w:rsidP="006242DF">
            <w:pPr>
              <w:numPr>
                <w:ilvl w:val="0"/>
                <w:numId w:val="3"/>
              </w:numPr>
              <w:spacing w:before="120" w:after="120" w:line="24" w:lineRule="atLeast"/>
              <w:rPr>
                <w:rFonts w:ascii="Arial" w:eastAsia="Calibri" w:hAnsi="Arial" w:cs="Arial"/>
                <w:sz w:val="22"/>
                <w:szCs w:val="22"/>
                <w:lang w:eastAsia="en-US"/>
              </w:rPr>
            </w:pPr>
            <w:r w:rsidRPr="006242DF">
              <w:rPr>
                <w:rFonts w:ascii="Arial" w:eastAsia="Calibri" w:hAnsi="Arial" w:cs="Arial"/>
                <w:sz w:val="22"/>
                <w:szCs w:val="22"/>
                <w:lang w:eastAsia="en-US"/>
              </w:rPr>
              <w:t>Podstawowe wiadomości z zakresu historii i kultury Polski w XIX wieku oraz kultury ludowej (folkloru) nabyte w szkole ponadpodstawowej.</w:t>
            </w:r>
          </w:p>
          <w:p w:rsidR="006242DF" w:rsidRPr="006242DF" w:rsidRDefault="006242DF" w:rsidP="006242DF">
            <w:pPr>
              <w:numPr>
                <w:ilvl w:val="0"/>
                <w:numId w:val="3"/>
              </w:numPr>
              <w:spacing w:before="120" w:after="120" w:line="24" w:lineRule="atLeast"/>
              <w:rPr>
                <w:rFonts w:ascii="Arial" w:eastAsia="Calibri" w:hAnsi="Arial" w:cs="Arial"/>
                <w:sz w:val="22"/>
                <w:szCs w:val="22"/>
                <w:lang w:eastAsia="en-US"/>
              </w:rPr>
            </w:pPr>
            <w:r w:rsidRPr="006242DF">
              <w:rPr>
                <w:rFonts w:ascii="Arial" w:eastAsia="Calibri" w:hAnsi="Arial" w:cs="Arial"/>
                <w:sz w:val="22"/>
                <w:szCs w:val="22"/>
                <w:lang w:eastAsia="en-US"/>
              </w:rPr>
              <w:t>Umiejętności analityczno-interpretacyjne: stawianie tez badawczych, opiniowanie, wyrażanie własnych sadów, także krytycznych, odpowiednie definiowanie – nabyte podczas zajęć z literatury dawnej (średniowiecze, renesans, barok oraz oświecenie) oraz wstępu do literaturoznawstwa.</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Treści modułu kształcenia:</w:t>
            </w:r>
          </w:p>
        </w:tc>
      </w:tr>
      <w:tr w:rsidR="006242DF" w:rsidRPr="006242DF" w:rsidTr="0088458E">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6242DF" w:rsidRPr="006242DF" w:rsidRDefault="006242DF" w:rsidP="006242DF">
            <w:pPr>
              <w:tabs>
                <w:tab w:val="left" w:pos="1125"/>
              </w:tabs>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1-2 Ludowe korzenie poezji romantycznej. </w:t>
            </w:r>
            <w:r w:rsidRPr="006242DF">
              <w:rPr>
                <w:rFonts w:ascii="Arial" w:eastAsia="Calibri" w:hAnsi="Arial" w:cs="Arial"/>
                <w:i/>
                <w:iCs/>
                <w:sz w:val="22"/>
                <w:szCs w:val="22"/>
                <w:lang w:eastAsia="en-US"/>
              </w:rPr>
              <w:t>Ballady i romanse</w:t>
            </w:r>
            <w:r w:rsidRPr="006242DF">
              <w:rPr>
                <w:rFonts w:ascii="Arial" w:eastAsia="Calibri" w:hAnsi="Arial" w:cs="Arial"/>
                <w:sz w:val="22"/>
                <w:szCs w:val="22"/>
                <w:lang w:eastAsia="en-US"/>
              </w:rPr>
              <w:t xml:space="preserve"> Adama Mickiewicza: analiza i interpretacja wybranych utworów</w:t>
            </w:r>
          </w:p>
          <w:p w:rsidR="006242DF" w:rsidRPr="006242DF" w:rsidRDefault="006242DF" w:rsidP="006242DF">
            <w:pPr>
              <w:tabs>
                <w:tab w:val="left" w:pos="1125"/>
              </w:tabs>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3-4 </w:t>
            </w:r>
            <w:r w:rsidRPr="006242DF">
              <w:rPr>
                <w:rFonts w:ascii="Arial" w:eastAsia="Calibri" w:hAnsi="Arial" w:cs="Arial"/>
                <w:i/>
                <w:iCs/>
                <w:sz w:val="22"/>
                <w:szCs w:val="22"/>
                <w:lang w:eastAsia="en-US"/>
              </w:rPr>
              <w:t>Dziady</w:t>
            </w:r>
            <w:r w:rsidRPr="006242DF">
              <w:rPr>
                <w:rFonts w:ascii="Arial" w:eastAsia="Calibri" w:hAnsi="Arial" w:cs="Arial"/>
                <w:sz w:val="22"/>
                <w:szCs w:val="22"/>
                <w:lang w:eastAsia="en-US"/>
              </w:rPr>
              <w:t xml:space="preserve"> cz. IV Adama Mickiewicza jako dramat romantyczny; wczesnoromantyczny bohater egzystencji, nowe ujęcie bohatera romantycznego – omówienie dramatu</w:t>
            </w:r>
          </w:p>
          <w:p w:rsidR="006242DF" w:rsidRPr="006242DF" w:rsidRDefault="006242DF" w:rsidP="006242DF">
            <w:pPr>
              <w:tabs>
                <w:tab w:val="left" w:pos="1125"/>
              </w:tabs>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5-6 </w:t>
            </w:r>
            <w:r w:rsidRPr="006242DF">
              <w:rPr>
                <w:rFonts w:ascii="Arial" w:eastAsia="Calibri" w:hAnsi="Arial" w:cs="Arial"/>
                <w:i/>
                <w:iCs/>
                <w:sz w:val="22"/>
                <w:szCs w:val="22"/>
                <w:lang w:eastAsia="en-US"/>
              </w:rPr>
              <w:t>Dziady</w:t>
            </w:r>
            <w:r w:rsidRPr="006242DF">
              <w:rPr>
                <w:rFonts w:ascii="Arial" w:eastAsia="Calibri" w:hAnsi="Arial" w:cs="Arial"/>
                <w:sz w:val="22"/>
                <w:szCs w:val="22"/>
                <w:lang w:eastAsia="en-US"/>
              </w:rPr>
              <w:t xml:space="preserve"> cz. IV Adama Mickiewicza - choroba wieku, obraz szaleńca romantycznego, rola książek zbójeckich (Nowa Heloiza J.J. Rousseau, Cierpienia młodego Wertera J.W. Goethego, Swedenborg). </w:t>
            </w:r>
          </w:p>
          <w:p w:rsidR="006242DF" w:rsidRPr="006242DF" w:rsidRDefault="006242DF" w:rsidP="006242DF">
            <w:pPr>
              <w:tabs>
                <w:tab w:val="left" w:pos="1125"/>
              </w:tabs>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7-8 </w:t>
            </w:r>
            <w:r w:rsidRPr="006242DF">
              <w:rPr>
                <w:rFonts w:ascii="Arial" w:eastAsia="Calibri" w:hAnsi="Arial" w:cs="Arial"/>
                <w:i/>
                <w:iCs/>
                <w:sz w:val="22"/>
                <w:szCs w:val="22"/>
                <w:lang w:eastAsia="en-US"/>
              </w:rPr>
              <w:t>Dziady</w:t>
            </w:r>
            <w:r w:rsidRPr="006242DF">
              <w:rPr>
                <w:rFonts w:ascii="Arial" w:eastAsia="Calibri" w:hAnsi="Arial" w:cs="Arial"/>
                <w:sz w:val="22"/>
                <w:szCs w:val="22"/>
                <w:lang w:eastAsia="en-US"/>
              </w:rPr>
              <w:t xml:space="preserve"> cz. III Adama Mickiewicza – profetyzm, prometeizm, </w:t>
            </w:r>
            <w:proofErr w:type="spellStart"/>
            <w:r w:rsidRPr="006242DF">
              <w:rPr>
                <w:rFonts w:ascii="Arial" w:eastAsia="Calibri" w:hAnsi="Arial" w:cs="Arial"/>
                <w:sz w:val="22"/>
                <w:szCs w:val="22"/>
                <w:lang w:eastAsia="en-US"/>
              </w:rPr>
              <w:t>winkerliedyzm</w:t>
            </w:r>
            <w:proofErr w:type="spellEnd"/>
            <w:r w:rsidRPr="006242DF">
              <w:rPr>
                <w:rFonts w:ascii="Arial" w:eastAsia="Calibri" w:hAnsi="Arial" w:cs="Arial"/>
                <w:sz w:val="22"/>
                <w:szCs w:val="22"/>
                <w:lang w:eastAsia="en-US"/>
              </w:rPr>
              <w:t>, mesjanizm: charakterystyka pojęć w odniesieniu do utworu</w:t>
            </w:r>
          </w:p>
          <w:p w:rsidR="006242DF" w:rsidRPr="006242DF" w:rsidRDefault="006242DF" w:rsidP="006242DF">
            <w:pPr>
              <w:tabs>
                <w:tab w:val="left" w:pos="1125"/>
              </w:tabs>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9-10 </w:t>
            </w:r>
            <w:r w:rsidRPr="006242DF">
              <w:rPr>
                <w:rFonts w:ascii="Arial" w:eastAsia="Calibri" w:hAnsi="Arial" w:cs="Arial"/>
                <w:i/>
                <w:iCs/>
                <w:sz w:val="22"/>
                <w:szCs w:val="22"/>
                <w:lang w:eastAsia="en-US"/>
              </w:rPr>
              <w:t>Wielka Improwizacja</w:t>
            </w:r>
            <w:r w:rsidRPr="006242DF">
              <w:rPr>
                <w:rFonts w:ascii="Arial" w:eastAsia="Calibri" w:hAnsi="Arial" w:cs="Arial"/>
                <w:sz w:val="22"/>
                <w:szCs w:val="22"/>
                <w:lang w:eastAsia="en-US"/>
              </w:rPr>
              <w:t>: analiza i interpretacja monologu Konrada</w:t>
            </w:r>
          </w:p>
          <w:p w:rsidR="006242DF" w:rsidRPr="006242DF" w:rsidRDefault="006242DF" w:rsidP="006242DF">
            <w:pPr>
              <w:tabs>
                <w:tab w:val="left" w:pos="1125"/>
              </w:tabs>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11-12 Twórczość poetycka Juliusza Słowackiego: charakterystyka ogólna</w:t>
            </w:r>
          </w:p>
          <w:p w:rsidR="006242DF" w:rsidRPr="006242DF" w:rsidRDefault="006242DF" w:rsidP="006242DF">
            <w:pPr>
              <w:tabs>
                <w:tab w:val="left" w:pos="1125"/>
              </w:tabs>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13-14 Twórczość Juliusz Słowackiego: analiza i interpretacja wybranych utworów</w:t>
            </w:r>
          </w:p>
          <w:p w:rsidR="006242DF" w:rsidRPr="006242DF" w:rsidRDefault="006242DF" w:rsidP="006242DF">
            <w:pPr>
              <w:tabs>
                <w:tab w:val="left" w:pos="1125"/>
              </w:tabs>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15-16 </w:t>
            </w:r>
            <w:r w:rsidRPr="006242DF">
              <w:rPr>
                <w:rFonts w:ascii="Arial" w:eastAsia="Calibri" w:hAnsi="Arial" w:cs="Arial"/>
                <w:i/>
                <w:iCs/>
                <w:sz w:val="22"/>
                <w:szCs w:val="22"/>
                <w:lang w:eastAsia="en-US"/>
              </w:rPr>
              <w:t>Balladyna</w:t>
            </w:r>
            <w:r w:rsidRPr="006242DF">
              <w:rPr>
                <w:rFonts w:ascii="Arial" w:eastAsia="Calibri" w:hAnsi="Arial" w:cs="Arial"/>
                <w:sz w:val="22"/>
                <w:szCs w:val="22"/>
                <w:lang w:eastAsia="en-US"/>
              </w:rPr>
              <w:t xml:space="preserve"> Juliusza Słowackiego jako baśń / dramat romantyczny: dwa porządki: realny i </w:t>
            </w:r>
            <w:proofErr w:type="spellStart"/>
            <w:r w:rsidRPr="006242DF">
              <w:rPr>
                <w:rFonts w:ascii="Arial" w:eastAsia="Calibri" w:hAnsi="Arial" w:cs="Arial"/>
                <w:sz w:val="22"/>
                <w:szCs w:val="22"/>
                <w:lang w:eastAsia="en-US"/>
              </w:rPr>
              <w:t>pozarealny</w:t>
            </w:r>
            <w:proofErr w:type="spellEnd"/>
            <w:r w:rsidRPr="006242DF">
              <w:rPr>
                <w:rFonts w:ascii="Arial" w:eastAsia="Calibri" w:hAnsi="Arial" w:cs="Arial"/>
                <w:sz w:val="22"/>
                <w:szCs w:val="22"/>
                <w:lang w:eastAsia="en-US"/>
              </w:rPr>
              <w:t>, ironia romantyczna, Słowacki i Szekspir</w:t>
            </w:r>
          </w:p>
          <w:p w:rsidR="006242DF" w:rsidRPr="006242DF" w:rsidRDefault="006242DF" w:rsidP="006242DF">
            <w:pPr>
              <w:tabs>
                <w:tab w:val="left" w:pos="1125"/>
              </w:tabs>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17-18 Prawo w </w:t>
            </w:r>
            <w:r w:rsidRPr="006242DF">
              <w:rPr>
                <w:rFonts w:ascii="Arial" w:eastAsia="Calibri" w:hAnsi="Arial" w:cs="Arial"/>
                <w:i/>
                <w:iCs/>
                <w:sz w:val="22"/>
                <w:szCs w:val="22"/>
                <w:lang w:eastAsia="en-US"/>
              </w:rPr>
              <w:t>Balladynie</w:t>
            </w:r>
            <w:r w:rsidRPr="006242DF">
              <w:rPr>
                <w:rFonts w:ascii="Arial" w:eastAsia="Calibri" w:hAnsi="Arial" w:cs="Arial"/>
                <w:sz w:val="22"/>
                <w:szCs w:val="22"/>
                <w:lang w:eastAsia="en-US"/>
              </w:rPr>
              <w:t>: problem winy i kary, ludowa sprawiedliwość; trzy porządki prawne: prawo ludzkie, prawo przyrody, prawo moralne, Balladyna na drodze do władzy i korony – charakterystyka postawy bohaterki</w:t>
            </w:r>
          </w:p>
          <w:p w:rsidR="006242DF" w:rsidRPr="006242DF" w:rsidRDefault="006242DF" w:rsidP="006242DF">
            <w:pPr>
              <w:tabs>
                <w:tab w:val="left" w:pos="1125"/>
              </w:tabs>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19-20 </w:t>
            </w:r>
            <w:r w:rsidRPr="006242DF">
              <w:rPr>
                <w:rFonts w:ascii="Arial" w:eastAsia="Calibri" w:hAnsi="Arial" w:cs="Arial"/>
                <w:i/>
                <w:iCs/>
                <w:sz w:val="22"/>
                <w:szCs w:val="22"/>
                <w:lang w:eastAsia="en-US"/>
              </w:rPr>
              <w:t>Nieboska komedia</w:t>
            </w:r>
            <w:r w:rsidRPr="006242DF">
              <w:rPr>
                <w:rFonts w:ascii="Arial" w:eastAsia="Calibri" w:hAnsi="Arial" w:cs="Arial"/>
                <w:sz w:val="22"/>
                <w:szCs w:val="22"/>
                <w:lang w:eastAsia="en-US"/>
              </w:rPr>
              <w:t xml:space="preserve"> Zygmunta Krasińskiego jako romantyczny dramat metafizyczny: przenikanie się dwóch planów - rzeczywistości ziemskiej i sakralnej; rola dziecka romantycznego na przykładzie </w:t>
            </w:r>
            <w:proofErr w:type="spellStart"/>
            <w:r w:rsidRPr="006242DF">
              <w:rPr>
                <w:rFonts w:ascii="Arial" w:eastAsia="Calibri" w:hAnsi="Arial" w:cs="Arial"/>
                <w:sz w:val="22"/>
                <w:szCs w:val="22"/>
                <w:lang w:eastAsia="en-US"/>
              </w:rPr>
              <w:t>Orcia</w:t>
            </w:r>
            <w:proofErr w:type="spellEnd"/>
            <w:r w:rsidRPr="006242DF">
              <w:rPr>
                <w:rFonts w:ascii="Arial" w:eastAsia="Calibri" w:hAnsi="Arial" w:cs="Arial"/>
                <w:sz w:val="22"/>
                <w:szCs w:val="22"/>
                <w:lang w:eastAsia="en-US"/>
              </w:rPr>
              <w:t xml:space="preserve">, obłąkana, wariatka, szalona – matka </w:t>
            </w:r>
            <w:proofErr w:type="spellStart"/>
            <w:r w:rsidRPr="006242DF">
              <w:rPr>
                <w:rFonts w:ascii="Arial" w:eastAsia="Calibri" w:hAnsi="Arial" w:cs="Arial"/>
                <w:sz w:val="22"/>
                <w:szCs w:val="22"/>
                <w:lang w:eastAsia="en-US"/>
              </w:rPr>
              <w:t>Orcia</w:t>
            </w:r>
            <w:proofErr w:type="spellEnd"/>
            <w:r w:rsidRPr="006242DF">
              <w:rPr>
                <w:rFonts w:ascii="Arial" w:eastAsia="Calibri" w:hAnsi="Arial" w:cs="Arial"/>
                <w:sz w:val="22"/>
                <w:szCs w:val="22"/>
                <w:lang w:eastAsia="en-US"/>
              </w:rPr>
              <w:t>; rola Dziewicy</w:t>
            </w:r>
          </w:p>
          <w:p w:rsidR="006242DF" w:rsidRPr="006242DF" w:rsidRDefault="006242DF" w:rsidP="006242DF">
            <w:pPr>
              <w:tabs>
                <w:tab w:val="left" w:pos="1125"/>
              </w:tabs>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21-22 </w:t>
            </w:r>
            <w:r w:rsidRPr="006242DF">
              <w:rPr>
                <w:rFonts w:ascii="Arial" w:eastAsia="Calibri" w:hAnsi="Arial" w:cs="Arial"/>
                <w:i/>
                <w:iCs/>
                <w:sz w:val="22"/>
                <w:szCs w:val="22"/>
                <w:lang w:eastAsia="en-US"/>
              </w:rPr>
              <w:t>Nieboska komedia</w:t>
            </w:r>
            <w:r w:rsidRPr="006242DF">
              <w:rPr>
                <w:rFonts w:ascii="Arial" w:eastAsia="Calibri" w:hAnsi="Arial" w:cs="Arial"/>
                <w:sz w:val="22"/>
                <w:szCs w:val="22"/>
                <w:lang w:eastAsia="en-US"/>
              </w:rPr>
              <w:t xml:space="preserve"> Zygmunta Krasińskiego – historia i polityka; życie prywatne i służba publiczna (rewolucja) głównego bohatera; starcie się dwóch obozów: demokratycznego i arystokratycznego;</w:t>
            </w:r>
          </w:p>
          <w:p w:rsidR="006242DF" w:rsidRPr="006242DF" w:rsidRDefault="006242DF" w:rsidP="006242DF">
            <w:pPr>
              <w:tabs>
                <w:tab w:val="left" w:pos="1125"/>
              </w:tabs>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23-24 Poezja Cypriana Norwida: analiza i interpretacja wybranych utworów; poeta i myśliciel</w:t>
            </w:r>
          </w:p>
          <w:p w:rsidR="006242DF" w:rsidRPr="006242DF" w:rsidRDefault="006242DF" w:rsidP="006242DF">
            <w:pPr>
              <w:tabs>
                <w:tab w:val="left" w:pos="1125"/>
              </w:tabs>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lastRenderedPageBreak/>
              <w:t>25-26 Poezja Cypriana Norwida: analiza i interpretacja wybranych utworów: Norwidowska triada: prawda, dobro, piękno,</w:t>
            </w:r>
          </w:p>
          <w:p w:rsidR="006242DF" w:rsidRPr="006242DF" w:rsidRDefault="006242DF" w:rsidP="006242DF">
            <w:pPr>
              <w:tabs>
                <w:tab w:val="left" w:pos="1125"/>
              </w:tabs>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27-28 </w:t>
            </w:r>
            <w:r w:rsidRPr="006242DF">
              <w:rPr>
                <w:rFonts w:ascii="Arial" w:eastAsia="Calibri" w:hAnsi="Arial" w:cs="Arial"/>
                <w:i/>
                <w:iCs/>
                <w:sz w:val="22"/>
                <w:szCs w:val="22"/>
                <w:lang w:eastAsia="en-US"/>
              </w:rPr>
              <w:t>Poganka</w:t>
            </w:r>
            <w:r w:rsidRPr="006242DF">
              <w:rPr>
                <w:rFonts w:ascii="Arial" w:eastAsia="Calibri" w:hAnsi="Arial" w:cs="Arial"/>
                <w:sz w:val="22"/>
                <w:szCs w:val="22"/>
                <w:lang w:eastAsia="en-US"/>
              </w:rPr>
              <w:t xml:space="preserve"> Narcyzy Żmichowskiej jako powieść o emancypacji;</w:t>
            </w:r>
          </w:p>
          <w:p w:rsidR="006242DF" w:rsidRPr="006242DF" w:rsidRDefault="006242DF" w:rsidP="006242DF">
            <w:pPr>
              <w:tabs>
                <w:tab w:val="left" w:pos="1125"/>
              </w:tabs>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29-30 Zajęcia podsumowujące, zaliczenie na ocenę;</w:t>
            </w:r>
          </w:p>
        </w:tc>
      </w:tr>
      <w:tr w:rsidR="006242DF" w:rsidRPr="006242DF" w:rsidTr="0088458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lastRenderedPageBreak/>
              <w:t>Literatura podstawowa:</w:t>
            </w:r>
          </w:p>
        </w:tc>
      </w:tr>
      <w:tr w:rsidR="006242DF" w:rsidRPr="006242DF" w:rsidTr="0088458E">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6242DF" w:rsidRPr="006242DF" w:rsidRDefault="006242DF" w:rsidP="006242DF">
            <w:pPr>
              <w:spacing w:before="120" w:after="120"/>
              <w:ind w:left="170"/>
              <w:rPr>
                <w:rFonts w:ascii="Arial" w:eastAsia="Calibri" w:hAnsi="Arial" w:cs="Arial"/>
                <w:sz w:val="22"/>
                <w:szCs w:val="22"/>
                <w:lang w:eastAsia="en-US"/>
              </w:rPr>
            </w:pPr>
            <w:r w:rsidRPr="006242DF">
              <w:rPr>
                <w:rFonts w:ascii="Arial" w:eastAsia="Calibri" w:hAnsi="Arial" w:cs="Arial"/>
                <w:b/>
                <w:bCs/>
                <w:sz w:val="22"/>
                <w:szCs w:val="22"/>
                <w:lang w:eastAsia="en-US"/>
              </w:rPr>
              <w:t>Teksty źródłowe</w:t>
            </w:r>
            <w:r w:rsidRPr="006242DF">
              <w:rPr>
                <w:rFonts w:ascii="Arial" w:eastAsia="Calibri" w:hAnsi="Arial" w:cs="Arial"/>
                <w:sz w:val="22"/>
                <w:szCs w:val="22"/>
                <w:lang w:eastAsia="en-US"/>
              </w:rPr>
              <w:t>:</w:t>
            </w:r>
          </w:p>
          <w:p w:rsidR="006242DF" w:rsidRPr="006242DF" w:rsidRDefault="006242DF" w:rsidP="006242DF">
            <w:pPr>
              <w:spacing w:before="120" w:after="120"/>
              <w:ind w:left="170"/>
              <w:rPr>
                <w:rFonts w:ascii="Arial" w:eastAsia="Calibri" w:hAnsi="Arial" w:cs="Arial"/>
                <w:sz w:val="22"/>
                <w:szCs w:val="22"/>
                <w:lang w:eastAsia="en-US"/>
              </w:rPr>
            </w:pPr>
            <w:r w:rsidRPr="006242DF">
              <w:rPr>
                <w:rFonts w:ascii="Arial" w:eastAsia="Calibri" w:hAnsi="Arial" w:cs="Arial"/>
                <w:sz w:val="22"/>
                <w:szCs w:val="22"/>
                <w:lang w:eastAsia="en-US"/>
              </w:rPr>
              <w:t xml:space="preserve">1.Adam Mickiewicz, </w:t>
            </w:r>
            <w:r w:rsidRPr="006242DF">
              <w:rPr>
                <w:rFonts w:ascii="Arial" w:eastAsia="Calibri" w:hAnsi="Arial" w:cs="Arial"/>
                <w:i/>
                <w:iCs/>
                <w:sz w:val="22"/>
                <w:szCs w:val="22"/>
                <w:lang w:eastAsia="en-US"/>
              </w:rPr>
              <w:t>Dzieła</w:t>
            </w:r>
            <w:r w:rsidRPr="006242DF">
              <w:rPr>
                <w:rFonts w:ascii="Arial" w:eastAsia="Calibri" w:hAnsi="Arial" w:cs="Arial"/>
                <w:sz w:val="22"/>
                <w:szCs w:val="22"/>
                <w:lang w:eastAsia="en-US"/>
              </w:rPr>
              <w:t>. Wydanie Rocznicowe 1798-1998, red.: Zbigniew Jerzy Nowak i in. T.1-17, Warszawa 1993-2005;</w:t>
            </w:r>
          </w:p>
          <w:p w:rsidR="006242DF" w:rsidRPr="006242DF" w:rsidRDefault="006242DF" w:rsidP="006242DF">
            <w:pPr>
              <w:spacing w:before="120" w:after="120"/>
              <w:ind w:left="170"/>
              <w:rPr>
                <w:rFonts w:ascii="Arial" w:eastAsia="Calibri" w:hAnsi="Arial" w:cs="Arial"/>
                <w:sz w:val="22"/>
                <w:szCs w:val="22"/>
                <w:lang w:eastAsia="en-US"/>
              </w:rPr>
            </w:pPr>
            <w:r w:rsidRPr="006242DF">
              <w:rPr>
                <w:rFonts w:ascii="Arial" w:eastAsia="Calibri" w:hAnsi="Arial" w:cs="Arial"/>
                <w:sz w:val="22"/>
                <w:szCs w:val="22"/>
                <w:lang w:eastAsia="en-US"/>
              </w:rPr>
              <w:t xml:space="preserve">T.1: </w:t>
            </w:r>
            <w:r w:rsidRPr="006242DF">
              <w:rPr>
                <w:rFonts w:ascii="Arial" w:eastAsia="Calibri" w:hAnsi="Arial" w:cs="Arial"/>
                <w:i/>
                <w:iCs/>
                <w:sz w:val="22"/>
                <w:szCs w:val="22"/>
                <w:lang w:eastAsia="en-US"/>
              </w:rPr>
              <w:t>Wiersze</w:t>
            </w:r>
            <w:r w:rsidRPr="006242DF">
              <w:rPr>
                <w:rFonts w:ascii="Arial" w:eastAsia="Calibri" w:hAnsi="Arial" w:cs="Arial"/>
                <w:sz w:val="22"/>
                <w:szCs w:val="22"/>
                <w:lang w:eastAsia="en-US"/>
              </w:rPr>
              <w:t>, oprac. Czesław Zgorzelski - Oda do Młodości, Pieśń filaretów, Ballady i romanse, Sonety krymskie, Do matki Polki, Reduta Ordona, Śmierć Pułkownika, Nocleg, Arcymistrz, Rozmowa wieczorna, Mędrcy, Rozum i wiara, Ucieczka, liryki lozańskie (Snuć miłość… , Nad wodą wielką i czystą… , Gdy tu mój trup…, Polały się łzy me czyste, rzęsiste…), Zdania i uwagi;</w:t>
            </w:r>
          </w:p>
          <w:p w:rsidR="006242DF" w:rsidRPr="006242DF" w:rsidRDefault="006242DF" w:rsidP="006242DF">
            <w:pPr>
              <w:spacing w:before="120" w:after="120"/>
              <w:ind w:left="170"/>
              <w:rPr>
                <w:rFonts w:ascii="Arial" w:eastAsia="Calibri" w:hAnsi="Arial" w:cs="Arial"/>
                <w:sz w:val="22"/>
                <w:szCs w:val="22"/>
                <w:lang w:eastAsia="en-US"/>
              </w:rPr>
            </w:pPr>
            <w:r w:rsidRPr="006242DF">
              <w:rPr>
                <w:rFonts w:ascii="Arial" w:eastAsia="Calibri" w:hAnsi="Arial" w:cs="Arial"/>
                <w:sz w:val="22"/>
                <w:szCs w:val="22"/>
                <w:lang w:eastAsia="en-US"/>
              </w:rPr>
              <w:t xml:space="preserve">T.3: </w:t>
            </w:r>
            <w:r w:rsidRPr="006242DF">
              <w:rPr>
                <w:rFonts w:ascii="Arial" w:eastAsia="Calibri" w:hAnsi="Arial" w:cs="Arial"/>
                <w:i/>
                <w:iCs/>
                <w:sz w:val="22"/>
                <w:szCs w:val="22"/>
                <w:lang w:eastAsia="en-US"/>
              </w:rPr>
              <w:t>Dramaty</w:t>
            </w:r>
            <w:r w:rsidRPr="006242DF">
              <w:rPr>
                <w:rFonts w:ascii="Arial" w:eastAsia="Calibri" w:hAnsi="Arial" w:cs="Arial"/>
                <w:sz w:val="22"/>
                <w:szCs w:val="22"/>
                <w:lang w:eastAsia="en-US"/>
              </w:rPr>
              <w:t>, oprac. Zofia Stefanowska (Dziady – cz. II, IV, III);</w:t>
            </w:r>
          </w:p>
          <w:p w:rsidR="006242DF" w:rsidRPr="006242DF" w:rsidRDefault="006242DF" w:rsidP="006242DF">
            <w:pPr>
              <w:spacing w:before="120" w:after="120"/>
              <w:ind w:left="170"/>
              <w:rPr>
                <w:rFonts w:ascii="Arial" w:eastAsia="Calibri" w:hAnsi="Arial" w:cs="Arial"/>
                <w:sz w:val="22"/>
                <w:szCs w:val="22"/>
                <w:lang w:eastAsia="en-US"/>
              </w:rPr>
            </w:pPr>
            <w:r w:rsidRPr="006242DF">
              <w:rPr>
                <w:rFonts w:ascii="Arial" w:eastAsia="Calibri" w:hAnsi="Arial" w:cs="Arial"/>
                <w:bCs/>
                <w:color w:val="000000"/>
                <w:sz w:val="22"/>
                <w:szCs w:val="22"/>
                <w:lang w:eastAsia="en-US"/>
              </w:rPr>
              <w:t xml:space="preserve">2.Juliusz Słowacki, </w:t>
            </w:r>
            <w:r w:rsidRPr="006242DF">
              <w:rPr>
                <w:rFonts w:ascii="Arial" w:eastAsia="Calibri" w:hAnsi="Arial" w:cs="Arial"/>
                <w:sz w:val="22"/>
                <w:szCs w:val="22"/>
                <w:lang w:eastAsia="en-US"/>
              </w:rPr>
              <w:t xml:space="preserve">T.1: </w:t>
            </w:r>
            <w:r w:rsidRPr="006242DF">
              <w:rPr>
                <w:rFonts w:ascii="Arial" w:eastAsia="Calibri" w:hAnsi="Arial" w:cs="Arial"/>
                <w:i/>
                <w:iCs/>
                <w:sz w:val="22"/>
                <w:szCs w:val="22"/>
                <w:lang w:eastAsia="en-US"/>
              </w:rPr>
              <w:t>Liryki i inne wiersze</w:t>
            </w:r>
            <w:r w:rsidRPr="006242DF">
              <w:rPr>
                <w:rFonts w:ascii="Arial" w:eastAsia="Calibri" w:hAnsi="Arial" w:cs="Arial"/>
                <w:sz w:val="22"/>
                <w:szCs w:val="22"/>
                <w:lang w:eastAsia="en-US"/>
              </w:rPr>
              <w:t xml:space="preserve">, oprac. Julian Krzyżanowski, Kazimierz Wyka lub w edycji: </w:t>
            </w:r>
            <w:r w:rsidRPr="006242DF">
              <w:rPr>
                <w:rFonts w:ascii="Arial" w:eastAsia="Calibri" w:hAnsi="Arial" w:cs="Arial"/>
                <w:i/>
                <w:iCs/>
                <w:sz w:val="22"/>
                <w:szCs w:val="22"/>
                <w:lang w:eastAsia="en-US"/>
              </w:rPr>
              <w:t>Wiersze. Nowe wydanie krytyczne</w:t>
            </w:r>
            <w:r w:rsidRPr="006242DF">
              <w:rPr>
                <w:rFonts w:ascii="Arial" w:eastAsia="Calibri" w:hAnsi="Arial" w:cs="Arial"/>
                <w:sz w:val="22"/>
                <w:szCs w:val="22"/>
                <w:lang w:eastAsia="en-US"/>
              </w:rPr>
              <w:t xml:space="preserve">. Oprac. Jacek Brzozowski, Zbigniew </w:t>
            </w:r>
            <w:proofErr w:type="spellStart"/>
            <w:r w:rsidRPr="006242DF">
              <w:rPr>
                <w:rFonts w:ascii="Arial" w:eastAsia="Calibri" w:hAnsi="Arial" w:cs="Arial"/>
                <w:sz w:val="22"/>
                <w:szCs w:val="22"/>
                <w:lang w:eastAsia="en-US"/>
              </w:rPr>
              <w:t>Przychodniak</w:t>
            </w:r>
            <w:proofErr w:type="spellEnd"/>
            <w:r w:rsidRPr="006242DF">
              <w:rPr>
                <w:rFonts w:ascii="Arial" w:eastAsia="Calibri" w:hAnsi="Arial" w:cs="Arial"/>
                <w:sz w:val="22"/>
                <w:szCs w:val="22"/>
                <w:lang w:eastAsia="en-US"/>
              </w:rPr>
              <w:t>, Poznań 2005;</w:t>
            </w:r>
          </w:p>
          <w:p w:rsidR="006242DF" w:rsidRPr="006242DF" w:rsidRDefault="006242DF" w:rsidP="006242DF">
            <w:pPr>
              <w:spacing w:before="120" w:after="120"/>
              <w:ind w:left="170"/>
              <w:rPr>
                <w:rFonts w:ascii="Arial" w:eastAsia="Calibri" w:hAnsi="Arial" w:cs="Arial"/>
                <w:sz w:val="22"/>
                <w:szCs w:val="22"/>
                <w:lang w:eastAsia="en-US"/>
              </w:rPr>
            </w:pPr>
            <w:r w:rsidRPr="006242DF">
              <w:rPr>
                <w:rFonts w:ascii="Arial" w:eastAsia="Calibri" w:hAnsi="Arial" w:cs="Arial"/>
                <w:sz w:val="22"/>
                <w:szCs w:val="22"/>
                <w:lang w:eastAsia="en-US"/>
              </w:rPr>
              <w:t xml:space="preserve">T.6: </w:t>
            </w:r>
            <w:r w:rsidRPr="006242DF">
              <w:rPr>
                <w:rFonts w:ascii="Arial" w:eastAsia="Calibri" w:hAnsi="Arial" w:cs="Arial"/>
                <w:i/>
                <w:sz w:val="22"/>
                <w:szCs w:val="22"/>
                <w:lang w:eastAsia="en-US"/>
              </w:rPr>
              <w:t>Dramaty</w:t>
            </w:r>
            <w:r w:rsidRPr="006242DF">
              <w:rPr>
                <w:rFonts w:ascii="Arial" w:eastAsia="Calibri" w:hAnsi="Arial" w:cs="Arial"/>
                <w:sz w:val="22"/>
                <w:szCs w:val="22"/>
                <w:lang w:eastAsia="en-US"/>
              </w:rPr>
              <w:t xml:space="preserve">, oprac. Eugeniusz </w:t>
            </w:r>
            <w:proofErr w:type="spellStart"/>
            <w:r w:rsidRPr="006242DF">
              <w:rPr>
                <w:rFonts w:ascii="Arial" w:eastAsia="Calibri" w:hAnsi="Arial" w:cs="Arial"/>
                <w:sz w:val="22"/>
                <w:szCs w:val="22"/>
                <w:lang w:eastAsia="en-US"/>
              </w:rPr>
              <w:t>Sawrymowicz</w:t>
            </w:r>
            <w:proofErr w:type="spellEnd"/>
            <w:r w:rsidRPr="006242DF">
              <w:rPr>
                <w:rFonts w:ascii="Arial" w:eastAsia="Calibri" w:hAnsi="Arial" w:cs="Arial"/>
                <w:sz w:val="22"/>
                <w:szCs w:val="22"/>
                <w:lang w:eastAsia="en-US"/>
              </w:rPr>
              <w:t xml:space="preserve"> (</w:t>
            </w:r>
            <w:r w:rsidRPr="006242DF">
              <w:rPr>
                <w:rFonts w:ascii="Arial" w:eastAsia="Calibri" w:hAnsi="Arial" w:cs="Arial"/>
                <w:i/>
                <w:iCs/>
                <w:sz w:val="22"/>
                <w:szCs w:val="22"/>
                <w:lang w:eastAsia="en-US"/>
              </w:rPr>
              <w:t>Kordian</w:t>
            </w:r>
            <w:r w:rsidRPr="006242DF">
              <w:rPr>
                <w:rFonts w:ascii="Arial" w:eastAsia="Calibri" w:hAnsi="Arial" w:cs="Arial"/>
                <w:sz w:val="22"/>
                <w:szCs w:val="22"/>
                <w:lang w:eastAsia="en-US"/>
              </w:rPr>
              <w:t xml:space="preserve">, </w:t>
            </w:r>
            <w:r w:rsidRPr="006242DF">
              <w:rPr>
                <w:rFonts w:ascii="Arial" w:eastAsia="Calibri" w:hAnsi="Arial" w:cs="Arial"/>
                <w:i/>
                <w:iCs/>
                <w:sz w:val="22"/>
                <w:szCs w:val="22"/>
                <w:lang w:eastAsia="en-US"/>
              </w:rPr>
              <w:t>Balladyna</w:t>
            </w:r>
            <w:r w:rsidRPr="006242DF">
              <w:rPr>
                <w:rFonts w:ascii="Arial" w:eastAsia="Calibri" w:hAnsi="Arial" w:cs="Arial"/>
                <w:sz w:val="22"/>
                <w:szCs w:val="22"/>
                <w:lang w:eastAsia="en-US"/>
              </w:rPr>
              <w:t>);</w:t>
            </w:r>
          </w:p>
          <w:p w:rsidR="006242DF" w:rsidRPr="006242DF" w:rsidRDefault="006242DF" w:rsidP="006242DF">
            <w:pPr>
              <w:spacing w:before="120" w:after="120"/>
              <w:ind w:left="170"/>
              <w:rPr>
                <w:rFonts w:ascii="Arial" w:eastAsia="Calibri" w:hAnsi="Arial" w:cs="Arial"/>
                <w:sz w:val="22"/>
                <w:szCs w:val="22"/>
                <w:lang w:eastAsia="en-US"/>
              </w:rPr>
            </w:pPr>
            <w:r w:rsidRPr="006242DF">
              <w:rPr>
                <w:rFonts w:ascii="Arial" w:eastAsia="Calibri" w:hAnsi="Arial" w:cs="Arial"/>
                <w:bCs/>
                <w:color w:val="000000"/>
                <w:sz w:val="22"/>
                <w:szCs w:val="22"/>
                <w:lang w:eastAsia="en-US"/>
              </w:rPr>
              <w:t>3.</w:t>
            </w:r>
            <w:r w:rsidRPr="006242DF">
              <w:rPr>
                <w:rFonts w:ascii="Arial" w:eastAsia="Calibri" w:hAnsi="Arial" w:cs="Arial"/>
                <w:sz w:val="22"/>
                <w:szCs w:val="22"/>
                <w:lang w:eastAsia="en-US"/>
              </w:rPr>
              <w:t xml:space="preserve"> Zygmunt Krasiński, </w:t>
            </w:r>
            <w:r w:rsidRPr="006242DF">
              <w:rPr>
                <w:rFonts w:ascii="Arial" w:eastAsia="Calibri" w:hAnsi="Arial" w:cs="Arial"/>
                <w:i/>
                <w:iCs/>
                <w:sz w:val="22"/>
                <w:szCs w:val="22"/>
                <w:lang w:eastAsia="en-US"/>
              </w:rPr>
              <w:t>Nie-Boska komedia</w:t>
            </w:r>
            <w:r w:rsidRPr="006242DF">
              <w:rPr>
                <w:rFonts w:ascii="Arial" w:eastAsia="Calibri" w:hAnsi="Arial" w:cs="Arial"/>
                <w:sz w:val="22"/>
                <w:szCs w:val="22"/>
                <w:lang w:eastAsia="en-US"/>
              </w:rPr>
              <w:t>, oprac. Maria Grabowska, Maria Janion, Wrocław 1974, BN I-24.</w:t>
            </w:r>
          </w:p>
          <w:p w:rsidR="006242DF" w:rsidRPr="006242DF" w:rsidRDefault="006242DF" w:rsidP="006242DF">
            <w:pPr>
              <w:spacing w:before="120" w:after="120"/>
              <w:ind w:left="170"/>
              <w:rPr>
                <w:rFonts w:ascii="Arial" w:eastAsia="Calibri" w:hAnsi="Arial" w:cs="Arial"/>
                <w:sz w:val="22"/>
                <w:szCs w:val="22"/>
                <w:lang w:eastAsia="en-US"/>
              </w:rPr>
            </w:pPr>
            <w:r w:rsidRPr="006242DF">
              <w:rPr>
                <w:rFonts w:ascii="Arial" w:eastAsia="Calibri" w:hAnsi="Arial" w:cs="Arial"/>
                <w:bCs/>
                <w:color w:val="000000"/>
                <w:sz w:val="22"/>
                <w:szCs w:val="22"/>
                <w:lang w:eastAsia="en-US"/>
              </w:rPr>
              <w:t>4.</w:t>
            </w:r>
            <w:r w:rsidRPr="006242DF">
              <w:rPr>
                <w:rFonts w:ascii="Arial" w:eastAsia="Calibri" w:hAnsi="Arial" w:cs="Arial"/>
                <w:sz w:val="22"/>
                <w:szCs w:val="22"/>
                <w:lang w:eastAsia="en-US"/>
              </w:rPr>
              <w:t xml:space="preserve"> Cyprian Norwid, </w:t>
            </w:r>
            <w:proofErr w:type="spellStart"/>
            <w:r w:rsidRPr="006242DF">
              <w:rPr>
                <w:rFonts w:ascii="Arial" w:eastAsia="Calibri" w:hAnsi="Arial" w:cs="Arial"/>
                <w:i/>
                <w:iCs/>
                <w:sz w:val="22"/>
                <w:szCs w:val="22"/>
                <w:lang w:eastAsia="en-US"/>
              </w:rPr>
              <w:t>Vade-mecum</w:t>
            </w:r>
            <w:proofErr w:type="spellEnd"/>
            <w:r w:rsidRPr="006242DF">
              <w:rPr>
                <w:rFonts w:ascii="Arial" w:eastAsia="Calibri" w:hAnsi="Arial" w:cs="Arial"/>
                <w:sz w:val="22"/>
                <w:szCs w:val="22"/>
                <w:lang w:eastAsia="en-US"/>
              </w:rPr>
              <w:t xml:space="preserve">, oprac. Józef Fert. Wyd. 2 </w:t>
            </w:r>
            <w:proofErr w:type="spellStart"/>
            <w:r w:rsidRPr="006242DF">
              <w:rPr>
                <w:rFonts w:ascii="Arial" w:eastAsia="Calibri" w:hAnsi="Arial" w:cs="Arial"/>
                <w:sz w:val="22"/>
                <w:szCs w:val="22"/>
                <w:lang w:eastAsia="en-US"/>
              </w:rPr>
              <w:t>zm</w:t>
            </w:r>
            <w:proofErr w:type="spellEnd"/>
            <w:r w:rsidRPr="006242DF">
              <w:rPr>
                <w:rFonts w:ascii="Arial" w:eastAsia="Calibri" w:hAnsi="Arial" w:cs="Arial"/>
                <w:sz w:val="22"/>
                <w:szCs w:val="22"/>
                <w:lang w:eastAsia="en-US"/>
              </w:rPr>
              <w:t xml:space="preserve">, Wrocław 1999, BN I-271 </w:t>
            </w:r>
          </w:p>
          <w:p w:rsidR="006242DF" w:rsidRPr="006242DF" w:rsidRDefault="006242DF" w:rsidP="006242DF">
            <w:pPr>
              <w:autoSpaceDE w:val="0"/>
              <w:autoSpaceDN w:val="0"/>
              <w:adjustRightInd w:val="0"/>
              <w:spacing w:before="120" w:after="120"/>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 xml:space="preserve">5. Narcyza Żmichowska, </w:t>
            </w:r>
            <w:r w:rsidRPr="006242DF">
              <w:rPr>
                <w:rFonts w:ascii="Arial" w:eastAsia="Calibri" w:hAnsi="Arial" w:cs="Arial"/>
                <w:bCs/>
                <w:i/>
                <w:iCs/>
                <w:color w:val="000000"/>
                <w:sz w:val="22"/>
                <w:szCs w:val="22"/>
                <w:lang w:eastAsia="en-US"/>
              </w:rPr>
              <w:t>Poganka</w:t>
            </w:r>
            <w:r w:rsidRPr="006242DF">
              <w:rPr>
                <w:rFonts w:ascii="Arial" w:eastAsia="Calibri" w:hAnsi="Arial" w:cs="Arial"/>
                <w:bCs/>
                <w:color w:val="000000"/>
                <w:sz w:val="22"/>
                <w:szCs w:val="22"/>
                <w:lang w:eastAsia="en-US"/>
              </w:rPr>
              <w:t>, Wrocław 2013, wyd. BN-121.</w:t>
            </w:r>
          </w:p>
          <w:p w:rsidR="006242DF" w:rsidRPr="006242DF" w:rsidRDefault="006242DF" w:rsidP="006242DF">
            <w:pPr>
              <w:spacing w:before="120" w:after="120"/>
              <w:ind w:left="170"/>
              <w:rPr>
                <w:rFonts w:ascii="Arial" w:eastAsia="Calibri" w:hAnsi="Arial" w:cs="Arial"/>
                <w:sz w:val="22"/>
                <w:szCs w:val="22"/>
                <w:lang w:eastAsia="en-US"/>
              </w:rPr>
            </w:pPr>
            <w:r w:rsidRPr="006242DF">
              <w:rPr>
                <w:rFonts w:ascii="Arial" w:eastAsia="Calibri" w:hAnsi="Arial" w:cs="Arial"/>
                <w:b/>
                <w:bCs/>
                <w:sz w:val="22"/>
                <w:szCs w:val="22"/>
                <w:lang w:eastAsia="en-US"/>
              </w:rPr>
              <w:t>Opracowania</w:t>
            </w:r>
            <w:r w:rsidRPr="006242DF">
              <w:rPr>
                <w:rFonts w:ascii="Arial" w:eastAsia="Calibri" w:hAnsi="Arial" w:cs="Arial"/>
                <w:sz w:val="22"/>
                <w:szCs w:val="22"/>
                <w:lang w:eastAsia="en-US"/>
              </w:rPr>
              <w:t>:</w:t>
            </w:r>
          </w:p>
          <w:p w:rsidR="006242DF" w:rsidRPr="006242DF" w:rsidRDefault="006242DF" w:rsidP="006242DF">
            <w:pPr>
              <w:spacing w:before="120" w:after="120"/>
              <w:ind w:left="170"/>
              <w:rPr>
                <w:rFonts w:ascii="Arial" w:eastAsia="Calibri" w:hAnsi="Arial" w:cs="Arial"/>
                <w:sz w:val="22"/>
                <w:szCs w:val="22"/>
                <w:lang w:eastAsia="en-US"/>
              </w:rPr>
            </w:pPr>
            <w:r w:rsidRPr="006242DF">
              <w:rPr>
                <w:rFonts w:ascii="Arial" w:eastAsia="Calibri" w:hAnsi="Arial" w:cs="Arial"/>
                <w:sz w:val="22"/>
                <w:szCs w:val="22"/>
                <w:lang w:eastAsia="en-US"/>
              </w:rPr>
              <w:t xml:space="preserve">1. Dominika </w:t>
            </w:r>
            <w:proofErr w:type="spellStart"/>
            <w:r w:rsidRPr="006242DF">
              <w:rPr>
                <w:rFonts w:ascii="Arial" w:eastAsia="Calibri" w:hAnsi="Arial" w:cs="Arial"/>
                <w:sz w:val="22"/>
                <w:szCs w:val="22"/>
                <w:lang w:eastAsia="en-US"/>
              </w:rPr>
              <w:t>Gruntkowska</w:t>
            </w:r>
            <w:proofErr w:type="spellEnd"/>
            <w:r w:rsidRPr="006242DF">
              <w:rPr>
                <w:rFonts w:ascii="Arial" w:eastAsia="Calibri" w:hAnsi="Arial" w:cs="Arial"/>
                <w:sz w:val="22"/>
                <w:szCs w:val="22"/>
                <w:lang w:eastAsia="en-US"/>
              </w:rPr>
              <w:t xml:space="preserve">, </w:t>
            </w:r>
            <w:r w:rsidR="00255E47">
              <w:rPr>
                <w:rFonts w:ascii="Arial" w:eastAsia="Calibri" w:hAnsi="Arial" w:cs="Arial"/>
                <w:i/>
                <w:iCs/>
                <w:sz w:val="22"/>
                <w:szCs w:val="22"/>
                <w:lang w:eastAsia="en-US"/>
              </w:rPr>
              <w:t xml:space="preserve">Czarny romantyzm i sacrum: </w:t>
            </w:r>
            <w:r w:rsidRPr="006242DF">
              <w:rPr>
                <w:rFonts w:ascii="Arial" w:eastAsia="Calibri" w:hAnsi="Arial" w:cs="Arial"/>
                <w:i/>
                <w:iCs/>
                <w:sz w:val="22"/>
                <w:szCs w:val="22"/>
                <w:lang w:eastAsia="en-US"/>
              </w:rPr>
              <w:t>przypadek literatury krajowej: interpretacje</w:t>
            </w:r>
            <w:r w:rsidRPr="006242DF">
              <w:rPr>
                <w:rFonts w:ascii="Arial" w:eastAsia="Calibri" w:hAnsi="Arial" w:cs="Arial"/>
                <w:sz w:val="22"/>
                <w:szCs w:val="22"/>
                <w:lang w:eastAsia="en-US"/>
              </w:rPr>
              <w:t>, Białystok 2022</w:t>
            </w:r>
          </w:p>
          <w:p w:rsidR="006242DF" w:rsidRPr="006242DF" w:rsidRDefault="006242DF" w:rsidP="006242DF">
            <w:pPr>
              <w:spacing w:before="120" w:after="120"/>
              <w:ind w:left="170"/>
              <w:rPr>
                <w:rFonts w:ascii="Arial" w:eastAsia="Calibri" w:hAnsi="Arial" w:cs="Arial"/>
                <w:sz w:val="22"/>
                <w:szCs w:val="22"/>
                <w:lang w:eastAsia="en-US"/>
              </w:rPr>
            </w:pPr>
            <w:r w:rsidRPr="006242DF">
              <w:rPr>
                <w:rFonts w:ascii="Arial" w:eastAsia="Calibri" w:hAnsi="Arial" w:cs="Arial"/>
                <w:sz w:val="22"/>
                <w:szCs w:val="22"/>
                <w:lang w:eastAsia="en-US"/>
              </w:rPr>
              <w:t xml:space="preserve">2. Maria Janion, </w:t>
            </w:r>
            <w:r w:rsidRPr="006242DF">
              <w:rPr>
                <w:rFonts w:ascii="Arial" w:eastAsia="Calibri" w:hAnsi="Arial" w:cs="Arial"/>
                <w:i/>
                <w:iCs/>
                <w:sz w:val="22"/>
                <w:szCs w:val="22"/>
                <w:lang w:eastAsia="en-US"/>
              </w:rPr>
              <w:t>Niesamowita Słowiańszczyzna. Fantazmaty literatury</w:t>
            </w:r>
            <w:r w:rsidRPr="006242DF">
              <w:rPr>
                <w:rFonts w:ascii="Arial" w:eastAsia="Calibri" w:hAnsi="Arial" w:cs="Arial"/>
                <w:sz w:val="22"/>
                <w:szCs w:val="22"/>
                <w:lang w:eastAsia="en-US"/>
              </w:rPr>
              <w:t>, Kraków 2006.</w:t>
            </w:r>
          </w:p>
          <w:p w:rsidR="006242DF" w:rsidRPr="006242DF" w:rsidRDefault="006242DF" w:rsidP="006242DF">
            <w:pPr>
              <w:spacing w:before="120" w:after="120"/>
              <w:ind w:left="170"/>
              <w:rPr>
                <w:rFonts w:ascii="Arial" w:eastAsia="Calibri" w:hAnsi="Arial" w:cs="Arial"/>
                <w:bCs/>
                <w:sz w:val="22"/>
                <w:szCs w:val="22"/>
                <w:lang w:eastAsia="en-US"/>
              </w:rPr>
            </w:pPr>
            <w:r w:rsidRPr="006242DF">
              <w:rPr>
                <w:rFonts w:ascii="Arial" w:eastAsia="Calibri" w:hAnsi="Arial" w:cs="Arial"/>
                <w:sz w:val="22"/>
                <w:szCs w:val="22"/>
                <w:lang w:eastAsia="en-US"/>
              </w:rPr>
              <w:t xml:space="preserve">3.Beata </w:t>
            </w:r>
            <w:proofErr w:type="spellStart"/>
            <w:r w:rsidRPr="006242DF">
              <w:rPr>
                <w:rFonts w:ascii="Arial" w:eastAsia="Calibri" w:hAnsi="Arial" w:cs="Arial"/>
                <w:sz w:val="22"/>
                <w:szCs w:val="22"/>
                <w:lang w:eastAsia="en-US"/>
              </w:rPr>
              <w:t>Walęciuk-Dejneka</w:t>
            </w:r>
            <w:proofErr w:type="spellEnd"/>
            <w:r w:rsidRPr="006242DF">
              <w:rPr>
                <w:rFonts w:ascii="Arial" w:eastAsia="Calibri" w:hAnsi="Arial" w:cs="Arial"/>
                <w:sz w:val="22"/>
                <w:szCs w:val="22"/>
                <w:lang w:eastAsia="en-US"/>
              </w:rPr>
              <w:t xml:space="preserve">, </w:t>
            </w:r>
            <w:r w:rsidRPr="006242DF">
              <w:rPr>
                <w:rFonts w:ascii="Arial" w:eastAsia="Calibri" w:hAnsi="Arial" w:cs="Arial"/>
                <w:bCs/>
                <w:i/>
                <w:sz w:val="22"/>
                <w:szCs w:val="22"/>
                <w:lang w:eastAsia="en-US"/>
              </w:rPr>
              <w:t xml:space="preserve">Literackie wzorce kobiet na przykładzie wybranych utworów z przełomu XVIII i XIX wieku, </w:t>
            </w:r>
            <w:r w:rsidRPr="006242DF">
              <w:rPr>
                <w:rFonts w:ascii="Arial" w:eastAsia="Calibri" w:hAnsi="Arial" w:cs="Arial"/>
                <w:bCs/>
                <w:sz w:val="22"/>
                <w:szCs w:val="22"/>
                <w:lang w:eastAsia="en-US"/>
              </w:rPr>
              <w:t xml:space="preserve">[w:] </w:t>
            </w:r>
            <w:r w:rsidRPr="006242DF">
              <w:rPr>
                <w:rFonts w:ascii="Arial" w:eastAsia="Calibri" w:hAnsi="Arial" w:cs="Arial"/>
                <w:bCs/>
                <w:i/>
                <w:sz w:val="22"/>
                <w:szCs w:val="22"/>
                <w:lang w:eastAsia="en-US"/>
              </w:rPr>
              <w:t>Drogi kobiet do polityki (na przestrzeni XVIII-XXI wieku</w:t>
            </w:r>
            <w:r w:rsidRPr="006242DF">
              <w:rPr>
                <w:rFonts w:ascii="Arial" w:eastAsia="Calibri" w:hAnsi="Arial" w:cs="Arial"/>
                <w:bCs/>
                <w:sz w:val="22"/>
                <w:szCs w:val="22"/>
                <w:lang w:eastAsia="en-US"/>
              </w:rPr>
              <w:t>), red. Teresa Kulak, Małgorzata Dajnowicz, Wrocław 2016.</w:t>
            </w:r>
          </w:p>
          <w:p w:rsidR="006242DF" w:rsidRPr="006242DF" w:rsidRDefault="006242DF" w:rsidP="006242DF">
            <w:pPr>
              <w:spacing w:before="120" w:after="120"/>
              <w:ind w:left="170"/>
              <w:rPr>
                <w:rFonts w:ascii="Arial" w:eastAsia="Calibri" w:hAnsi="Arial" w:cs="Arial"/>
                <w:bCs/>
                <w:i/>
                <w:sz w:val="22"/>
                <w:szCs w:val="22"/>
                <w:lang w:eastAsia="en-US"/>
              </w:rPr>
            </w:pPr>
            <w:r w:rsidRPr="006242DF">
              <w:rPr>
                <w:rFonts w:ascii="Arial" w:eastAsia="Calibri" w:hAnsi="Arial" w:cs="Arial"/>
                <w:sz w:val="22"/>
                <w:szCs w:val="22"/>
                <w:lang w:eastAsia="en-US"/>
              </w:rPr>
              <w:t xml:space="preserve">4.Beata </w:t>
            </w:r>
            <w:proofErr w:type="spellStart"/>
            <w:r w:rsidRPr="006242DF">
              <w:rPr>
                <w:rFonts w:ascii="Arial" w:eastAsia="Calibri" w:hAnsi="Arial" w:cs="Arial"/>
                <w:sz w:val="22"/>
                <w:szCs w:val="22"/>
                <w:lang w:eastAsia="en-US"/>
              </w:rPr>
              <w:t>Walęciuk-Dejneka</w:t>
            </w:r>
            <w:proofErr w:type="spellEnd"/>
            <w:r w:rsidRPr="006242DF">
              <w:rPr>
                <w:rFonts w:ascii="Arial" w:eastAsia="Calibri" w:hAnsi="Arial" w:cs="Arial"/>
                <w:sz w:val="22"/>
                <w:szCs w:val="22"/>
                <w:lang w:eastAsia="en-US"/>
              </w:rPr>
              <w:t xml:space="preserve">, </w:t>
            </w:r>
            <w:r w:rsidRPr="006242DF">
              <w:rPr>
                <w:rFonts w:ascii="Arial" w:eastAsia="Calibri" w:hAnsi="Arial" w:cs="Arial"/>
                <w:bCs/>
                <w:i/>
                <w:sz w:val="22"/>
                <w:szCs w:val="22"/>
                <w:lang w:eastAsia="en-US"/>
              </w:rPr>
              <w:t>Portret Bibianny Moraczewskiej – literatki nieznanej</w:t>
            </w:r>
            <w:r w:rsidRPr="006242DF">
              <w:rPr>
                <w:rFonts w:ascii="Arial" w:eastAsia="Calibri" w:hAnsi="Arial" w:cs="Arial"/>
                <w:bCs/>
                <w:sz w:val="22"/>
                <w:szCs w:val="22"/>
                <w:lang w:eastAsia="en-US"/>
              </w:rPr>
              <w:t>, „Czasopismo Naukowe Instytutu Studiów Kobiecych” 2018, nr 2, Białystok 2018.</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Literatura dodatkowa:</w:t>
            </w:r>
          </w:p>
        </w:tc>
      </w:tr>
      <w:tr w:rsidR="006242DF" w:rsidRPr="006242DF" w:rsidTr="0088458E">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6242DF" w:rsidRPr="006242DF" w:rsidRDefault="006242DF" w:rsidP="006242DF">
            <w:pPr>
              <w:spacing w:before="120" w:after="120"/>
              <w:rPr>
                <w:rFonts w:ascii="Arial" w:eastAsia="Calibri" w:hAnsi="Arial" w:cs="Arial"/>
                <w:sz w:val="22"/>
                <w:szCs w:val="22"/>
                <w:lang w:eastAsia="en-US"/>
              </w:rPr>
            </w:pPr>
            <w:r w:rsidRPr="006242DF">
              <w:rPr>
                <w:rFonts w:ascii="Arial" w:eastAsia="Calibri" w:hAnsi="Arial" w:cs="Arial"/>
                <w:b/>
                <w:bCs/>
                <w:sz w:val="22"/>
                <w:szCs w:val="22"/>
                <w:lang w:eastAsia="en-US"/>
              </w:rPr>
              <w:t>Dodatkowe teksty źródłowe</w:t>
            </w:r>
            <w:r w:rsidRPr="006242DF">
              <w:rPr>
                <w:rFonts w:ascii="Arial" w:eastAsia="Calibri" w:hAnsi="Arial" w:cs="Arial"/>
                <w:sz w:val="22"/>
                <w:szCs w:val="22"/>
                <w:lang w:eastAsia="en-US"/>
              </w:rPr>
              <w:t>:</w:t>
            </w:r>
          </w:p>
          <w:p w:rsidR="006242DF" w:rsidRPr="006242DF" w:rsidRDefault="006242DF" w:rsidP="006242DF">
            <w:pPr>
              <w:numPr>
                <w:ilvl w:val="0"/>
                <w:numId w:val="4"/>
              </w:numPr>
              <w:spacing w:before="120" w:after="120" w:line="276" w:lineRule="auto"/>
              <w:rPr>
                <w:rFonts w:ascii="Arial" w:eastAsia="Calibri" w:hAnsi="Arial" w:cs="Arial"/>
                <w:sz w:val="22"/>
                <w:szCs w:val="22"/>
                <w:lang w:eastAsia="en-US"/>
              </w:rPr>
            </w:pPr>
            <w:r w:rsidRPr="006242DF">
              <w:rPr>
                <w:rFonts w:ascii="Arial" w:eastAsia="Calibri" w:hAnsi="Arial" w:cs="Arial"/>
                <w:sz w:val="22"/>
                <w:szCs w:val="22"/>
                <w:lang w:eastAsia="en-US"/>
              </w:rPr>
              <w:t xml:space="preserve">Józef Ignacy Kraszewski, </w:t>
            </w:r>
            <w:r w:rsidRPr="006242DF">
              <w:rPr>
                <w:rFonts w:ascii="Arial" w:eastAsia="Calibri" w:hAnsi="Arial" w:cs="Arial"/>
                <w:i/>
                <w:iCs/>
                <w:sz w:val="22"/>
                <w:szCs w:val="22"/>
                <w:lang w:eastAsia="en-US"/>
              </w:rPr>
              <w:t>Stara baśń</w:t>
            </w:r>
            <w:r w:rsidRPr="006242DF">
              <w:rPr>
                <w:rFonts w:ascii="Arial" w:eastAsia="Calibri" w:hAnsi="Arial" w:cs="Arial"/>
                <w:sz w:val="22"/>
                <w:szCs w:val="22"/>
                <w:lang w:eastAsia="en-US"/>
              </w:rPr>
              <w:t>, oprac. Wincenty Danek. Wyd. 8, Warszawa 1962.</w:t>
            </w:r>
          </w:p>
          <w:p w:rsidR="006242DF" w:rsidRPr="006242DF" w:rsidRDefault="006242DF" w:rsidP="006242DF">
            <w:pPr>
              <w:numPr>
                <w:ilvl w:val="0"/>
                <w:numId w:val="4"/>
              </w:numPr>
              <w:spacing w:before="120" w:after="120" w:line="276" w:lineRule="auto"/>
              <w:rPr>
                <w:rFonts w:ascii="Arial" w:eastAsia="Calibri" w:hAnsi="Arial" w:cs="Arial"/>
                <w:sz w:val="22"/>
                <w:szCs w:val="22"/>
                <w:lang w:eastAsia="en-US"/>
              </w:rPr>
            </w:pPr>
            <w:r w:rsidRPr="006242DF">
              <w:rPr>
                <w:rFonts w:ascii="Arial" w:eastAsia="Calibri" w:hAnsi="Arial" w:cs="Arial"/>
                <w:i/>
                <w:iCs/>
                <w:sz w:val="22"/>
                <w:szCs w:val="22"/>
                <w:lang w:eastAsia="en-US"/>
              </w:rPr>
              <w:t>Walka romantyków z klasykami</w:t>
            </w:r>
            <w:r w:rsidRPr="006242DF">
              <w:rPr>
                <w:rFonts w:ascii="Arial" w:eastAsia="Calibri" w:hAnsi="Arial" w:cs="Arial"/>
                <w:sz w:val="22"/>
                <w:szCs w:val="22"/>
                <w:lang w:eastAsia="en-US"/>
              </w:rPr>
              <w:t xml:space="preserve">, oprac. Stefan </w:t>
            </w:r>
            <w:proofErr w:type="spellStart"/>
            <w:r w:rsidRPr="006242DF">
              <w:rPr>
                <w:rFonts w:ascii="Arial" w:eastAsia="Calibri" w:hAnsi="Arial" w:cs="Arial"/>
                <w:sz w:val="22"/>
                <w:szCs w:val="22"/>
                <w:lang w:eastAsia="en-US"/>
              </w:rPr>
              <w:t>Kawyn</w:t>
            </w:r>
            <w:proofErr w:type="spellEnd"/>
            <w:r w:rsidRPr="006242DF">
              <w:rPr>
                <w:rFonts w:ascii="Arial" w:eastAsia="Calibri" w:hAnsi="Arial" w:cs="Arial"/>
                <w:sz w:val="22"/>
                <w:szCs w:val="22"/>
                <w:lang w:eastAsia="en-US"/>
              </w:rPr>
              <w:t xml:space="preserve">, Wrocław 1960, BN I-183 (Kazimierz Brodziński: O klasyczności i romantyczności tudzież o duchu poezji polskiej; Jan Śniadecki: O pismach klasycznych i romantycznych; Adam Mickiewicz, O poezji romantycznej lub: Polska krytyka literacka (1800-1918). Materiały. T.1, red.: Julian Krzyżanowski, Zdzisław Libera, Ewa </w:t>
            </w:r>
            <w:proofErr w:type="spellStart"/>
            <w:r w:rsidRPr="006242DF">
              <w:rPr>
                <w:rFonts w:ascii="Arial" w:eastAsia="Calibri" w:hAnsi="Arial" w:cs="Arial"/>
                <w:sz w:val="22"/>
                <w:szCs w:val="22"/>
                <w:lang w:eastAsia="en-US"/>
              </w:rPr>
              <w:t>Warzenica</w:t>
            </w:r>
            <w:proofErr w:type="spellEnd"/>
            <w:r w:rsidRPr="006242DF">
              <w:rPr>
                <w:rFonts w:ascii="Arial" w:eastAsia="Calibri" w:hAnsi="Arial" w:cs="Arial"/>
                <w:sz w:val="22"/>
                <w:szCs w:val="22"/>
                <w:lang w:eastAsia="en-US"/>
              </w:rPr>
              <w:t>. Warszawa 1959.</w:t>
            </w:r>
          </w:p>
          <w:p w:rsidR="006242DF" w:rsidRPr="006242DF" w:rsidRDefault="006242DF" w:rsidP="006242DF">
            <w:pPr>
              <w:numPr>
                <w:ilvl w:val="0"/>
                <w:numId w:val="4"/>
              </w:numPr>
              <w:spacing w:before="120" w:after="120" w:line="276" w:lineRule="auto"/>
              <w:rPr>
                <w:rFonts w:ascii="Arial" w:eastAsia="Calibri" w:hAnsi="Arial" w:cs="Arial"/>
                <w:sz w:val="22"/>
                <w:szCs w:val="22"/>
                <w:lang w:eastAsia="en-US"/>
              </w:rPr>
            </w:pPr>
            <w:r w:rsidRPr="006242DF">
              <w:rPr>
                <w:rFonts w:ascii="Arial" w:eastAsia="Calibri" w:hAnsi="Arial" w:cs="Arial"/>
                <w:i/>
                <w:iCs/>
                <w:sz w:val="22"/>
                <w:szCs w:val="22"/>
                <w:lang w:eastAsia="en-US"/>
              </w:rPr>
              <w:lastRenderedPageBreak/>
              <w:t>Antologia romantycznej poezji krajowej 1831-1863</w:t>
            </w:r>
            <w:r w:rsidRPr="006242DF">
              <w:rPr>
                <w:rFonts w:ascii="Arial" w:eastAsia="Calibri" w:hAnsi="Arial" w:cs="Arial"/>
                <w:sz w:val="22"/>
                <w:szCs w:val="22"/>
                <w:lang w:eastAsia="en-US"/>
              </w:rPr>
              <w:t>, oprac. Maria Grabowska, Maria Janion, Warszawa 1958.</w:t>
            </w:r>
          </w:p>
          <w:p w:rsidR="006242DF" w:rsidRPr="006242DF" w:rsidRDefault="006242DF" w:rsidP="006242DF">
            <w:pPr>
              <w:numPr>
                <w:ilvl w:val="0"/>
                <w:numId w:val="4"/>
              </w:numPr>
              <w:spacing w:before="120" w:after="120" w:line="276" w:lineRule="auto"/>
              <w:rPr>
                <w:rFonts w:ascii="Arial" w:eastAsia="Calibri" w:hAnsi="Arial" w:cs="Arial"/>
                <w:sz w:val="22"/>
                <w:szCs w:val="22"/>
                <w:lang w:eastAsia="en-US"/>
              </w:rPr>
            </w:pPr>
            <w:r w:rsidRPr="006242DF">
              <w:rPr>
                <w:rFonts w:ascii="Arial" w:eastAsia="Calibri" w:hAnsi="Arial" w:cs="Arial"/>
                <w:sz w:val="22"/>
                <w:szCs w:val="22"/>
                <w:lang w:eastAsia="en-US"/>
              </w:rPr>
              <w:t xml:space="preserve">Seweryn Goszczyński, </w:t>
            </w:r>
            <w:r w:rsidRPr="006242DF">
              <w:rPr>
                <w:rFonts w:ascii="Arial" w:eastAsia="Calibri" w:hAnsi="Arial" w:cs="Arial"/>
                <w:i/>
                <w:iCs/>
                <w:sz w:val="22"/>
                <w:szCs w:val="22"/>
                <w:lang w:eastAsia="en-US"/>
              </w:rPr>
              <w:t>Zamek kaniowski</w:t>
            </w:r>
            <w:r w:rsidRPr="006242DF">
              <w:rPr>
                <w:rFonts w:ascii="Arial" w:eastAsia="Calibri" w:hAnsi="Arial" w:cs="Arial"/>
                <w:sz w:val="22"/>
                <w:szCs w:val="22"/>
                <w:lang w:eastAsia="en-US"/>
              </w:rPr>
              <w:t>, oprac. Halina Krukowska, Białystok 1994 (lub wyd. nast.), seria „Czarny Romantyzm”.</w:t>
            </w:r>
          </w:p>
          <w:p w:rsidR="006242DF" w:rsidRPr="006242DF" w:rsidRDefault="006242DF" w:rsidP="006242DF">
            <w:pPr>
              <w:numPr>
                <w:ilvl w:val="0"/>
                <w:numId w:val="4"/>
              </w:numPr>
              <w:spacing w:before="120" w:after="120" w:line="276" w:lineRule="auto"/>
              <w:rPr>
                <w:rFonts w:ascii="Arial" w:eastAsia="Calibri" w:hAnsi="Arial" w:cs="Arial"/>
                <w:sz w:val="22"/>
                <w:szCs w:val="22"/>
                <w:lang w:eastAsia="en-US"/>
              </w:rPr>
            </w:pPr>
            <w:r w:rsidRPr="006242DF">
              <w:rPr>
                <w:rFonts w:ascii="Arial" w:eastAsia="Calibri" w:hAnsi="Arial" w:cs="Arial"/>
                <w:sz w:val="22"/>
                <w:szCs w:val="22"/>
                <w:lang w:eastAsia="en-US"/>
              </w:rPr>
              <w:t xml:space="preserve">Antoni Malczewski, </w:t>
            </w:r>
            <w:r w:rsidRPr="006242DF">
              <w:rPr>
                <w:rFonts w:ascii="Arial" w:eastAsia="Calibri" w:hAnsi="Arial" w:cs="Arial"/>
                <w:i/>
                <w:iCs/>
                <w:sz w:val="22"/>
                <w:szCs w:val="22"/>
                <w:lang w:eastAsia="en-US"/>
              </w:rPr>
              <w:t>Maria. Powieść ukraińska</w:t>
            </w:r>
            <w:r w:rsidRPr="006242DF">
              <w:rPr>
                <w:rFonts w:ascii="Arial" w:eastAsia="Calibri" w:hAnsi="Arial" w:cs="Arial"/>
                <w:sz w:val="22"/>
                <w:szCs w:val="22"/>
                <w:lang w:eastAsia="en-US"/>
              </w:rPr>
              <w:t>, oprac. Halina Krukowska, Jarosław Ławski, Białystok 1995 (lub wyd. nast.), seria „Czarny Romantyzm”.</w:t>
            </w:r>
          </w:p>
          <w:p w:rsidR="006242DF" w:rsidRPr="006242DF" w:rsidRDefault="006242DF" w:rsidP="006242DF">
            <w:pPr>
              <w:spacing w:before="120" w:after="120"/>
              <w:ind w:left="170"/>
              <w:rPr>
                <w:rFonts w:ascii="Arial" w:eastAsia="Calibri" w:hAnsi="Arial" w:cs="Arial"/>
                <w:sz w:val="22"/>
                <w:szCs w:val="22"/>
                <w:lang w:eastAsia="en-US"/>
              </w:rPr>
            </w:pPr>
            <w:r w:rsidRPr="006242DF">
              <w:rPr>
                <w:rFonts w:ascii="Arial" w:eastAsia="Calibri" w:hAnsi="Arial" w:cs="Arial"/>
                <w:b/>
                <w:bCs/>
                <w:sz w:val="22"/>
                <w:szCs w:val="22"/>
                <w:lang w:eastAsia="en-US"/>
              </w:rPr>
              <w:t>Opracowania</w:t>
            </w:r>
            <w:r w:rsidRPr="006242DF">
              <w:rPr>
                <w:rFonts w:ascii="Arial" w:eastAsia="Calibri" w:hAnsi="Arial" w:cs="Arial"/>
                <w:sz w:val="22"/>
                <w:szCs w:val="22"/>
                <w:lang w:eastAsia="en-US"/>
              </w:rPr>
              <w:t>:</w:t>
            </w:r>
          </w:p>
          <w:p w:rsidR="006242DF" w:rsidRPr="006242DF" w:rsidRDefault="006242DF" w:rsidP="006242DF">
            <w:pPr>
              <w:numPr>
                <w:ilvl w:val="0"/>
                <w:numId w:val="56"/>
              </w:numPr>
              <w:spacing w:before="120" w:after="120" w:line="276" w:lineRule="auto"/>
              <w:rPr>
                <w:rFonts w:ascii="Arial" w:eastAsia="Calibri" w:hAnsi="Arial" w:cs="Arial"/>
                <w:bCs/>
                <w:sz w:val="22"/>
                <w:szCs w:val="22"/>
                <w:lang w:eastAsia="en-US"/>
              </w:rPr>
            </w:pPr>
            <w:r w:rsidRPr="006242DF">
              <w:rPr>
                <w:rFonts w:ascii="Arial" w:eastAsia="Calibri" w:hAnsi="Arial" w:cs="Arial"/>
                <w:sz w:val="22"/>
                <w:szCs w:val="22"/>
                <w:lang w:eastAsia="en-US"/>
              </w:rPr>
              <w:t xml:space="preserve">Beata </w:t>
            </w:r>
            <w:proofErr w:type="spellStart"/>
            <w:r w:rsidRPr="006242DF">
              <w:rPr>
                <w:rFonts w:ascii="Arial" w:eastAsia="Calibri" w:hAnsi="Arial" w:cs="Arial"/>
                <w:sz w:val="22"/>
                <w:szCs w:val="22"/>
                <w:lang w:eastAsia="en-US"/>
              </w:rPr>
              <w:t>Walęciuk-Dejneka</w:t>
            </w:r>
            <w:proofErr w:type="spellEnd"/>
            <w:r w:rsidRPr="006242DF">
              <w:rPr>
                <w:rFonts w:ascii="Arial" w:eastAsia="Calibri" w:hAnsi="Arial" w:cs="Arial"/>
                <w:sz w:val="22"/>
                <w:szCs w:val="22"/>
                <w:lang w:eastAsia="en-US"/>
              </w:rPr>
              <w:t xml:space="preserve">, </w:t>
            </w:r>
            <w:r w:rsidRPr="006242DF">
              <w:rPr>
                <w:rFonts w:ascii="Arial" w:eastAsia="Calibri" w:hAnsi="Arial" w:cs="Arial"/>
                <w:bCs/>
                <w:i/>
                <w:sz w:val="22"/>
                <w:szCs w:val="22"/>
                <w:lang w:eastAsia="en-US"/>
              </w:rPr>
              <w:t>Tożsamość i transgresja – bohaterka w stylu męskim. Wokół „Szalonej” Józefa Ignacego Kraszewskiego</w:t>
            </w:r>
            <w:r w:rsidRPr="006242DF">
              <w:rPr>
                <w:rFonts w:ascii="Arial" w:eastAsia="Calibri" w:hAnsi="Arial" w:cs="Arial"/>
                <w:bCs/>
                <w:sz w:val="22"/>
                <w:szCs w:val="22"/>
                <w:lang w:eastAsia="en-US"/>
              </w:rPr>
              <w:t>, [w:] Tożsamość kobiet w Polsce. Interpretacje, t.1, Od czasów najdawniejszych do XIX wieku, red. Iwona Maciejewska, Olsztyn 2016.</w:t>
            </w:r>
          </w:p>
          <w:p w:rsidR="006242DF" w:rsidRPr="006242DF" w:rsidRDefault="006242DF" w:rsidP="006242DF">
            <w:pPr>
              <w:numPr>
                <w:ilvl w:val="0"/>
                <w:numId w:val="56"/>
              </w:numPr>
              <w:spacing w:before="120" w:after="120" w:line="276" w:lineRule="auto"/>
              <w:rPr>
                <w:rFonts w:ascii="Arial" w:eastAsia="Calibri" w:hAnsi="Arial" w:cs="Arial"/>
                <w:bCs/>
                <w:sz w:val="22"/>
                <w:szCs w:val="22"/>
                <w:lang w:eastAsia="en-US"/>
              </w:rPr>
            </w:pPr>
            <w:r w:rsidRPr="006242DF">
              <w:rPr>
                <w:rFonts w:ascii="Arial" w:eastAsia="Calibri" w:hAnsi="Arial" w:cs="Arial"/>
                <w:bCs/>
                <w:sz w:val="22"/>
                <w:szCs w:val="22"/>
                <w:lang w:eastAsia="en-US"/>
              </w:rPr>
              <w:t xml:space="preserve">.Beata </w:t>
            </w:r>
            <w:proofErr w:type="spellStart"/>
            <w:r w:rsidRPr="006242DF">
              <w:rPr>
                <w:rFonts w:ascii="Arial" w:eastAsia="Calibri" w:hAnsi="Arial" w:cs="Arial"/>
                <w:bCs/>
                <w:sz w:val="22"/>
                <w:szCs w:val="22"/>
                <w:lang w:eastAsia="en-US"/>
              </w:rPr>
              <w:t>Walęciuk-Dejneka</w:t>
            </w:r>
            <w:proofErr w:type="spellEnd"/>
            <w:r w:rsidRPr="006242DF">
              <w:rPr>
                <w:rFonts w:ascii="Arial" w:eastAsia="Calibri" w:hAnsi="Arial" w:cs="Arial"/>
                <w:bCs/>
                <w:sz w:val="22"/>
                <w:szCs w:val="22"/>
                <w:lang w:eastAsia="en-US"/>
              </w:rPr>
              <w:t xml:space="preserve">, </w:t>
            </w:r>
            <w:r w:rsidRPr="006242DF">
              <w:rPr>
                <w:rFonts w:ascii="Arial" w:eastAsia="Calibri" w:hAnsi="Arial" w:cs="Arial"/>
                <w:bCs/>
                <w:i/>
                <w:sz w:val="22"/>
                <w:szCs w:val="22"/>
                <w:lang w:eastAsia="en-US"/>
              </w:rPr>
              <w:t xml:space="preserve">Samodzielna, odważna, nowoczesna: historia Marii </w:t>
            </w:r>
            <w:proofErr w:type="spellStart"/>
            <w:r w:rsidRPr="006242DF">
              <w:rPr>
                <w:rFonts w:ascii="Arial" w:eastAsia="Calibri" w:hAnsi="Arial" w:cs="Arial"/>
                <w:bCs/>
                <w:i/>
                <w:sz w:val="22"/>
                <w:szCs w:val="22"/>
                <w:lang w:eastAsia="en-US"/>
              </w:rPr>
              <w:t>Morzyckiej-Obuchowskiej</w:t>
            </w:r>
            <w:proofErr w:type="spellEnd"/>
            <w:r w:rsidRPr="006242DF">
              <w:rPr>
                <w:rFonts w:ascii="Arial" w:eastAsia="Calibri" w:hAnsi="Arial" w:cs="Arial"/>
                <w:bCs/>
                <w:i/>
                <w:sz w:val="22"/>
                <w:szCs w:val="22"/>
                <w:lang w:eastAsia="en-US"/>
              </w:rPr>
              <w:t xml:space="preserve"> w świetle wybranych fragmentów jej „Pamiętników”</w:t>
            </w:r>
            <w:r w:rsidRPr="006242DF">
              <w:rPr>
                <w:rFonts w:ascii="Arial" w:eastAsia="Calibri" w:hAnsi="Arial" w:cs="Arial"/>
                <w:bCs/>
                <w:sz w:val="22"/>
                <w:szCs w:val="22"/>
                <w:lang w:eastAsia="en-US"/>
              </w:rPr>
              <w:t>, „Czasopismo Naukowe Instytutu Studiów Kobiecych” 2017, nr 2, Białystok 2017.</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lastRenderedPageBreak/>
              <w:t>Planowane formy/działania/metody dydaktyczne:</w:t>
            </w:r>
          </w:p>
        </w:tc>
      </w:tr>
      <w:tr w:rsidR="006242DF" w:rsidRPr="006242DF" w:rsidTr="0088458E">
        <w:trPr>
          <w:trHeight w:val="674"/>
        </w:trPr>
        <w:tc>
          <w:tcPr>
            <w:tcW w:w="10433" w:type="dxa"/>
            <w:gridSpan w:val="15"/>
            <w:tcBorders>
              <w:top w:val="single" w:sz="4" w:space="0" w:color="auto"/>
              <w:left w:val="single" w:sz="6" w:space="0" w:color="auto"/>
              <w:bottom w:val="nil"/>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Ćwiczenia prowadzone są jako zespołowe i indywidualne rozwiązywanie zadań problemowych, analiza i interpretacja tekstów literackich, analiza literatury przedmiotu oraz dyskusja. Wykorzystywane są na zajęciach formy multimedialne, niekiedy cyfrowe (np. korzystanie z biblioteki cyfrowej); </w:t>
            </w:r>
          </w:p>
        </w:tc>
      </w:tr>
      <w:tr w:rsidR="006242DF" w:rsidRPr="006242DF" w:rsidTr="0088458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Sposoby weryfikacji efektów uczenia się osiąganych przez studenta:</w:t>
            </w:r>
          </w:p>
        </w:tc>
      </w:tr>
      <w:tr w:rsidR="006242DF" w:rsidRPr="006242DF" w:rsidTr="0088458E">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Metody weryfikacji efektów uczenia się</w:t>
            </w:r>
          </w:p>
        </w:tc>
      </w:tr>
      <w:tr w:rsidR="006242DF" w:rsidRPr="006242DF" w:rsidTr="0088458E">
        <w:trPr>
          <w:trHeight w:val="547"/>
        </w:trPr>
        <w:tc>
          <w:tcPr>
            <w:tcW w:w="2015" w:type="dxa"/>
            <w:gridSpan w:val="2"/>
            <w:tcBorders>
              <w:top w:val="single" w:sz="4" w:space="0" w:color="auto"/>
              <w:left w:val="single" w:sz="6" w:space="0" w:color="auto"/>
              <w:bottom w:val="single" w:sz="4" w:space="0" w:color="auto"/>
              <w:right w:val="single" w:sz="4"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W_01, W_02, W_03, W_04</w:t>
            </w:r>
          </w:p>
        </w:tc>
        <w:tc>
          <w:tcPr>
            <w:tcW w:w="8418" w:type="dxa"/>
            <w:gridSpan w:val="13"/>
            <w:tcBorders>
              <w:top w:val="single" w:sz="4" w:space="0" w:color="auto"/>
              <w:left w:val="single" w:sz="4"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color w:val="222222"/>
                <w:sz w:val="22"/>
                <w:szCs w:val="22"/>
                <w:shd w:val="clear" w:color="auto" w:fill="FFFFFF"/>
                <w:lang w:eastAsia="en-US"/>
              </w:rPr>
              <w:t>Efekty z wiedzy będą weryfikowane na podstawie dyskusji oraz ustnych odpowiedzi udzielonych na pytania zadawane podczas zajęć, sprawdzające stopień opanowania przez studentów materiału ćwiczeniowego (wykładowego) oraz wskazanych pozycji literatury, a także w pracy pisemnej zaliczeniowej, na wybrany temat;</w:t>
            </w:r>
          </w:p>
        </w:tc>
      </w:tr>
      <w:tr w:rsidR="006242DF" w:rsidRPr="006242DF" w:rsidTr="0088458E">
        <w:trPr>
          <w:trHeight w:val="408"/>
        </w:trPr>
        <w:tc>
          <w:tcPr>
            <w:tcW w:w="2015" w:type="dxa"/>
            <w:gridSpan w:val="2"/>
            <w:tcBorders>
              <w:top w:val="single" w:sz="4" w:space="0" w:color="auto"/>
              <w:left w:val="single" w:sz="6" w:space="0" w:color="auto"/>
              <w:bottom w:val="single" w:sz="4" w:space="0" w:color="auto"/>
              <w:right w:val="single" w:sz="4"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bCs/>
                <w:sz w:val="22"/>
                <w:szCs w:val="22"/>
                <w:lang w:eastAsia="en-US"/>
              </w:rPr>
            </w:pPr>
            <w:r w:rsidRPr="006242DF">
              <w:rPr>
                <w:rFonts w:ascii="Arial" w:eastAsia="Calibri" w:hAnsi="Arial" w:cs="Arial"/>
                <w:bCs/>
                <w:color w:val="000000"/>
                <w:sz w:val="22"/>
                <w:szCs w:val="22"/>
                <w:lang w:eastAsia="en-US"/>
              </w:rPr>
              <w:t>U_01, U_02, U_03, U_04</w:t>
            </w:r>
          </w:p>
        </w:tc>
        <w:tc>
          <w:tcPr>
            <w:tcW w:w="8418" w:type="dxa"/>
            <w:gridSpan w:val="13"/>
            <w:tcBorders>
              <w:top w:val="single" w:sz="4" w:space="0" w:color="auto"/>
              <w:left w:val="single" w:sz="4"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color w:val="222222"/>
                <w:sz w:val="22"/>
                <w:szCs w:val="22"/>
                <w:shd w:val="clear" w:color="auto" w:fill="FFFFFF"/>
                <w:lang w:eastAsia="en-US"/>
              </w:rPr>
              <w:t>Efekty z umiejętności będą weryfikowane poprzez ocenę przygotowania się studenta do zajęć, dyskusji, w aspekcie omawianej problematyki, obserwacja zachowań, pozwalające ocenić umiejętności praktyczne studenta, a także poprzez ocenę nabytych umiejętności w przeprowadzaniu analizy i interpretacji tekstu źródłowego.</w:t>
            </w:r>
          </w:p>
        </w:tc>
      </w:tr>
      <w:tr w:rsidR="006242DF" w:rsidRPr="006242DF" w:rsidTr="0088458E">
        <w:trPr>
          <w:trHeight w:val="408"/>
        </w:trPr>
        <w:tc>
          <w:tcPr>
            <w:tcW w:w="2015" w:type="dxa"/>
            <w:gridSpan w:val="2"/>
            <w:tcBorders>
              <w:top w:val="single" w:sz="4" w:space="0" w:color="auto"/>
              <w:left w:val="single" w:sz="6" w:space="0" w:color="auto"/>
              <w:bottom w:val="single" w:sz="4" w:space="0" w:color="auto"/>
              <w:right w:val="single" w:sz="4"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Cs/>
                <w:color w:val="000000"/>
                <w:sz w:val="22"/>
                <w:szCs w:val="22"/>
                <w:lang w:eastAsia="en-US"/>
              </w:rPr>
              <w:t>K_01, K_02</w:t>
            </w:r>
          </w:p>
        </w:tc>
        <w:tc>
          <w:tcPr>
            <w:tcW w:w="8418" w:type="dxa"/>
            <w:gridSpan w:val="13"/>
            <w:tcBorders>
              <w:top w:val="single" w:sz="4" w:space="0" w:color="auto"/>
              <w:left w:val="single" w:sz="4"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 xml:space="preserve">Efekty z kompetencji będą weryfikowane poprzez obserwację aktywności i zaangażowania studenta w rozwiązywanie zadań indywidualnych i zespołowych, obserwację </w:t>
            </w:r>
            <w:r w:rsidRPr="006242DF">
              <w:rPr>
                <w:rFonts w:ascii="Arial" w:hAnsi="Arial" w:cs="Arial"/>
                <w:sz w:val="22"/>
                <w:szCs w:val="22"/>
              </w:rPr>
              <w:t>aktywności studenta w prowadzonych w trakcie zajęć dyskusjach, obserwacja sposobu prezentowania wyników zadań.</w:t>
            </w:r>
          </w:p>
        </w:tc>
      </w:tr>
      <w:tr w:rsidR="006242DF" w:rsidRPr="006242DF" w:rsidTr="0088458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Forma i warunki zaliczenia:</w:t>
            </w:r>
          </w:p>
        </w:tc>
      </w:tr>
      <w:tr w:rsidR="006242DF" w:rsidRPr="006242DF" w:rsidTr="0088458E">
        <w:trPr>
          <w:trHeight w:val="844"/>
        </w:trPr>
        <w:tc>
          <w:tcPr>
            <w:tcW w:w="10433" w:type="dxa"/>
            <w:gridSpan w:val="15"/>
            <w:tcBorders>
              <w:top w:val="single" w:sz="4" w:space="0" w:color="auto"/>
              <w:left w:val="single" w:sz="6" w:space="0" w:color="auto"/>
              <w:bottom w:val="single" w:sz="6" w:space="0" w:color="auto"/>
              <w:right w:val="single" w:sz="6" w:space="0" w:color="auto"/>
            </w:tcBorders>
            <w:vAlign w:val="center"/>
          </w:tcPr>
          <w:p w:rsidR="006242DF" w:rsidRPr="006242DF" w:rsidRDefault="006242DF" w:rsidP="00624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242DF">
              <w:rPr>
                <w:rFonts w:ascii="Arial" w:hAnsi="Arial" w:cs="Arial"/>
                <w:color w:val="000000"/>
                <w:sz w:val="22"/>
                <w:szCs w:val="22"/>
              </w:rPr>
              <w:t>Warunkiem zaliczenia ćwiczeń jest uzyskanie minimum oceny dostatecznej za przygotowanie indywidualnej pisemnej pracy zaliczeniowej:</w:t>
            </w:r>
          </w:p>
          <w:p w:rsidR="006242DF" w:rsidRPr="006242DF" w:rsidRDefault="006242DF" w:rsidP="00624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242DF">
              <w:rPr>
                <w:rFonts w:ascii="Arial" w:hAnsi="Arial" w:cs="Arial"/>
                <w:color w:val="000000"/>
                <w:sz w:val="22"/>
                <w:szCs w:val="22"/>
              </w:rPr>
              <w:t>Kryteria oceny pracy zaliczeniowej:</w:t>
            </w:r>
          </w:p>
          <w:p w:rsidR="006242DF" w:rsidRPr="006242DF" w:rsidRDefault="006242DF" w:rsidP="006242DF">
            <w:pPr>
              <w:tabs>
                <w:tab w:val="left" w:pos="2010"/>
              </w:tabs>
              <w:spacing w:before="120" w:after="120"/>
              <w:ind w:right="170"/>
              <w:rPr>
                <w:rFonts w:ascii="Arial" w:eastAsia="Calibri" w:hAnsi="Arial" w:cs="Arial"/>
                <w:sz w:val="22"/>
                <w:szCs w:val="22"/>
                <w:lang w:eastAsia="en-US"/>
              </w:rPr>
            </w:pPr>
            <w:r w:rsidRPr="006242DF">
              <w:rPr>
                <w:rFonts w:ascii="Arial" w:eastAsia="Calibri" w:hAnsi="Arial" w:cs="Arial"/>
                <w:sz w:val="22"/>
                <w:szCs w:val="22"/>
                <w:lang w:eastAsia="en-US"/>
              </w:rPr>
              <w:t>1.poprawność merytoryczna i zgodność z tematem – maksymalnie 6 punktów</w:t>
            </w:r>
          </w:p>
          <w:p w:rsidR="006242DF" w:rsidRPr="006242DF" w:rsidRDefault="006242DF" w:rsidP="006242DF">
            <w:pPr>
              <w:tabs>
                <w:tab w:val="left" w:pos="2010"/>
              </w:tabs>
              <w:spacing w:before="120" w:after="120"/>
              <w:ind w:right="170"/>
              <w:rPr>
                <w:rFonts w:ascii="Arial" w:eastAsia="Calibri" w:hAnsi="Arial" w:cs="Arial"/>
                <w:sz w:val="22"/>
                <w:szCs w:val="22"/>
                <w:lang w:eastAsia="en-US"/>
              </w:rPr>
            </w:pPr>
            <w:r w:rsidRPr="006242DF">
              <w:rPr>
                <w:rFonts w:ascii="Arial" w:eastAsia="Calibri" w:hAnsi="Arial" w:cs="Arial"/>
                <w:sz w:val="22"/>
                <w:szCs w:val="22"/>
                <w:lang w:eastAsia="en-US"/>
              </w:rPr>
              <w:t>2.umiejętność problematyzowania i samodzielność (własne wnioski i sądy) – maksymalnie 5 punktów</w:t>
            </w:r>
          </w:p>
          <w:p w:rsidR="006242DF" w:rsidRPr="006242DF" w:rsidRDefault="006242DF" w:rsidP="006242DF">
            <w:pPr>
              <w:tabs>
                <w:tab w:val="left" w:pos="2010"/>
              </w:tabs>
              <w:spacing w:before="120" w:after="120"/>
              <w:ind w:right="170"/>
              <w:rPr>
                <w:rFonts w:ascii="Arial" w:eastAsia="Calibri" w:hAnsi="Arial" w:cs="Arial"/>
                <w:sz w:val="22"/>
                <w:szCs w:val="22"/>
                <w:lang w:eastAsia="en-US"/>
              </w:rPr>
            </w:pPr>
            <w:r w:rsidRPr="006242DF">
              <w:rPr>
                <w:rFonts w:ascii="Arial" w:eastAsia="Calibri" w:hAnsi="Arial" w:cs="Arial"/>
                <w:sz w:val="22"/>
                <w:szCs w:val="22"/>
                <w:lang w:eastAsia="en-US"/>
              </w:rPr>
              <w:lastRenderedPageBreak/>
              <w:t>3.umiejętności analityczno-interpretacyjne – maksymalnie 3 punkty</w:t>
            </w:r>
          </w:p>
          <w:p w:rsidR="006242DF" w:rsidRPr="006242DF" w:rsidRDefault="006242DF" w:rsidP="006242DF">
            <w:pPr>
              <w:tabs>
                <w:tab w:val="left" w:pos="2010"/>
              </w:tabs>
              <w:spacing w:before="120" w:after="120"/>
              <w:ind w:right="170"/>
              <w:rPr>
                <w:rFonts w:ascii="Arial" w:eastAsia="Calibri" w:hAnsi="Arial" w:cs="Arial"/>
                <w:sz w:val="22"/>
                <w:szCs w:val="22"/>
                <w:lang w:eastAsia="en-US"/>
              </w:rPr>
            </w:pPr>
            <w:r w:rsidRPr="006242DF">
              <w:rPr>
                <w:rFonts w:ascii="Arial" w:eastAsia="Calibri" w:hAnsi="Arial" w:cs="Arial"/>
                <w:sz w:val="22"/>
                <w:szCs w:val="22"/>
                <w:lang w:eastAsia="en-US"/>
              </w:rPr>
              <w:t xml:space="preserve">4.umiejętność i trafność wykorzystania i doboru literatury podmiotowej (źródłowej) i przedmiotowej – maksymalnie 2 punkty </w:t>
            </w:r>
          </w:p>
          <w:p w:rsidR="006242DF" w:rsidRPr="006242DF" w:rsidRDefault="006242DF" w:rsidP="006242DF">
            <w:pPr>
              <w:tabs>
                <w:tab w:val="left" w:pos="2010"/>
              </w:tabs>
              <w:spacing w:before="120" w:after="120"/>
              <w:ind w:right="170"/>
              <w:rPr>
                <w:rFonts w:ascii="Arial" w:eastAsia="Calibri" w:hAnsi="Arial" w:cs="Arial"/>
                <w:sz w:val="22"/>
                <w:szCs w:val="22"/>
                <w:lang w:eastAsia="en-US"/>
              </w:rPr>
            </w:pPr>
            <w:r w:rsidRPr="006242DF">
              <w:rPr>
                <w:rFonts w:ascii="Arial" w:eastAsia="Calibri" w:hAnsi="Arial" w:cs="Arial"/>
                <w:sz w:val="22"/>
                <w:szCs w:val="22"/>
                <w:lang w:eastAsia="en-US"/>
              </w:rPr>
              <w:t>5.poprawność językowo-stylistyczna – maksymalnie 2 punkty</w:t>
            </w:r>
          </w:p>
          <w:p w:rsidR="006242DF" w:rsidRPr="006242DF" w:rsidRDefault="006242DF" w:rsidP="006242DF">
            <w:pPr>
              <w:tabs>
                <w:tab w:val="left" w:pos="2010"/>
              </w:tabs>
              <w:spacing w:before="120" w:after="120"/>
              <w:ind w:right="170"/>
              <w:rPr>
                <w:rFonts w:ascii="Arial" w:eastAsia="Calibri" w:hAnsi="Arial" w:cs="Arial"/>
                <w:sz w:val="22"/>
                <w:szCs w:val="22"/>
                <w:lang w:eastAsia="en-US"/>
              </w:rPr>
            </w:pPr>
            <w:r w:rsidRPr="006242DF">
              <w:rPr>
                <w:rFonts w:ascii="Arial" w:eastAsia="Calibri" w:hAnsi="Arial" w:cs="Arial"/>
                <w:sz w:val="22"/>
                <w:szCs w:val="22"/>
                <w:lang w:eastAsia="en-US"/>
              </w:rPr>
              <w:t>6.elementy formalne pracy (struktura, w tym sposób sporządzania bibliografii i przypisów) – maksymalnie 2 punkty</w:t>
            </w:r>
          </w:p>
          <w:p w:rsidR="006242DF" w:rsidRPr="006242DF" w:rsidRDefault="006242DF" w:rsidP="00624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242DF">
              <w:rPr>
                <w:rFonts w:ascii="Arial" w:hAnsi="Arial" w:cs="Arial"/>
                <w:color w:val="000000"/>
                <w:sz w:val="22"/>
                <w:szCs w:val="22"/>
              </w:rPr>
              <w:t>Ocena pracy:</w:t>
            </w:r>
          </w:p>
          <w:p w:rsidR="006242DF" w:rsidRPr="006242DF" w:rsidRDefault="006242DF" w:rsidP="00624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242DF">
              <w:rPr>
                <w:rFonts w:ascii="Arial" w:hAnsi="Arial" w:cs="Arial"/>
                <w:color w:val="000000"/>
                <w:sz w:val="22"/>
                <w:szCs w:val="22"/>
              </w:rPr>
              <w:t>20 – 19 punktów – ocena bardzo dobra,</w:t>
            </w:r>
          </w:p>
          <w:p w:rsidR="006242DF" w:rsidRPr="006242DF" w:rsidRDefault="006242DF" w:rsidP="00624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242DF">
              <w:rPr>
                <w:rFonts w:ascii="Arial" w:hAnsi="Arial" w:cs="Arial"/>
                <w:color w:val="000000"/>
                <w:sz w:val="22"/>
                <w:szCs w:val="22"/>
              </w:rPr>
              <w:t>18 - 17 punktów – ocena dobra plus,</w:t>
            </w:r>
          </w:p>
          <w:p w:rsidR="006242DF" w:rsidRPr="006242DF" w:rsidRDefault="006242DF" w:rsidP="00624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242DF">
              <w:rPr>
                <w:rFonts w:ascii="Arial" w:hAnsi="Arial" w:cs="Arial"/>
                <w:color w:val="000000"/>
                <w:sz w:val="22"/>
                <w:szCs w:val="22"/>
              </w:rPr>
              <w:t>16 – 15 punktów – ocena dobra,</w:t>
            </w:r>
          </w:p>
          <w:p w:rsidR="006242DF" w:rsidRPr="006242DF" w:rsidRDefault="006242DF" w:rsidP="00624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242DF">
              <w:rPr>
                <w:rFonts w:ascii="Arial" w:hAnsi="Arial" w:cs="Arial"/>
                <w:color w:val="000000"/>
                <w:sz w:val="22"/>
                <w:szCs w:val="22"/>
              </w:rPr>
              <w:t>14 – 13 punktów – ocena dostateczna plus,</w:t>
            </w:r>
          </w:p>
          <w:p w:rsidR="006242DF" w:rsidRPr="006242DF" w:rsidRDefault="006242DF" w:rsidP="00624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6242DF">
              <w:rPr>
                <w:rFonts w:ascii="Arial" w:hAnsi="Arial" w:cs="Arial"/>
                <w:color w:val="000000"/>
                <w:sz w:val="22"/>
                <w:szCs w:val="22"/>
              </w:rPr>
              <w:t>12 – 10 – ocena dostateczna,</w:t>
            </w:r>
          </w:p>
          <w:p w:rsidR="006242DF" w:rsidRPr="00255E47" w:rsidRDefault="006242DF" w:rsidP="00255E47">
            <w:pPr>
              <w:tabs>
                <w:tab w:val="left" w:pos="2010"/>
              </w:tabs>
              <w:spacing w:before="120" w:after="120"/>
              <w:ind w:right="170"/>
              <w:rPr>
                <w:rFonts w:ascii="Arial" w:eastAsia="Calibri" w:hAnsi="Arial" w:cs="Arial"/>
                <w:color w:val="000000"/>
                <w:sz w:val="22"/>
                <w:szCs w:val="22"/>
                <w:lang w:eastAsia="en-US"/>
              </w:rPr>
            </w:pPr>
            <w:r w:rsidRPr="006242DF">
              <w:rPr>
                <w:rFonts w:ascii="Arial" w:hAnsi="Arial" w:cs="Arial"/>
                <w:color w:val="000000"/>
                <w:sz w:val="22"/>
                <w:szCs w:val="22"/>
              </w:rPr>
              <w:t>poniżej 10 punktów – ocena niedostateczna.</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lastRenderedPageBreak/>
              <w:t>Bilans punktów ECTS:</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Studia stacjonarne</w:t>
            </w:r>
          </w:p>
        </w:tc>
      </w:tr>
      <w:tr w:rsidR="006242DF" w:rsidRPr="006242DF" w:rsidTr="0088458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Obciążenie studenta</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3C2986">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t>30 godzin</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t>Przygotowanie do ćwiczeń</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3C2986">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t>10 godzin</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right="170"/>
              <w:rPr>
                <w:rFonts w:ascii="Arial" w:eastAsia="Calibri" w:hAnsi="Arial" w:cs="Arial"/>
                <w:sz w:val="22"/>
                <w:szCs w:val="22"/>
                <w:lang w:eastAsia="en-US"/>
              </w:rPr>
            </w:pPr>
            <w:r w:rsidRPr="006242DF">
              <w:rPr>
                <w:rFonts w:ascii="Arial" w:eastAsia="Calibri" w:hAnsi="Arial" w:cs="Arial"/>
                <w:sz w:val="22"/>
                <w:szCs w:val="22"/>
                <w:lang w:eastAsia="en-US"/>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3C2986">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3 godziny</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t>Napisanie / przygotowanie pracy zaliczeniowej</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3C2986">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Cs/>
                <w:sz w:val="22"/>
                <w:szCs w:val="22"/>
                <w:lang w:eastAsia="en-US"/>
              </w:rPr>
              <w:t>12 godzin</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right="170"/>
              <w:rPr>
                <w:rFonts w:ascii="Arial" w:eastAsia="Calibri" w:hAnsi="Arial" w:cs="Arial"/>
                <w:sz w:val="22"/>
                <w:szCs w:val="22"/>
                <w:lang w:eastAsia="en-US"/>
              </w:rPr>
            </w:pPr>
            <w:r w:rsidRPr="006242DF">
              <w:rPr>
                <w:rFonts w:ascii="Arial" w:eastAsia="Calibri" w:hAnsi="Arial" w:cs="Arial"/>
                <w:sz w:val="22"/>
                <w:szCs w:val="22"/>
                <w:lang w:eastAsia="en-US"/>
              </w:rPr>
              <w:t>Studiowanie literatury przedmiotu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3C2986">
            <w:pPr>
              <w:autoSpaceDE w:val="0"/>
              <w:autoSpaceDN w:val="0"/>
              <w:adjustRightInd w:val="0"/>
              <w:spacing w:before="120" w:after="120" w:line="276" w:lineRule="auto"/>
              <w:ind w:left="170" w:right="170"/>
              <w:rPr>
                <w:rFonts w:ascii="Arial" w:eastAsia="Calibri" w:hAnsi="Arial" w:cs="Arial"/>
                <w:bCs/>
                <w:sz w:val="22"/>
                <w:szCs w:val="22"/>
                <w:lang w:eastAsia="en-US"/>
              </w:rPr>
            </w:pPr>
            <w:r w:rsidRPr="006242DF">
              <w:rPr>
                <w:rFonts w:ascii="Arial" w:eastAsia="Calibri" w:hAnsi="Arial" w:cs="Arial"/>
                <w:bCs/>
                <w:sz w:val="22"/>
                <w:szCs w:val="22"/>
                <w:lang w:eastAsia="en-US"/>
              </w:rPr>
              <w:t>20 godzin</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t>Sumaryczne obciążenie pracą studenta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3C2986">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Cs/>
                <w:sz w:val="22"/>
                <w:szCs w:val="22"/>
                <w:lang w:eastAsia="en-US"/>
              </w:rPr>
              <w:t>75 godzin</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t>Punkty ECTS za przedmiot</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3C2986">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Cs/>
                <w:sz w:val="22"/>
                <w:szCs w:val="22"/>
                <w:lang w:eastAsia="en-US"/>
              </w:rPr>
              <w:t>3</w:t>
            </w:r>
          </w:p>
        </w:tc>
      </w:tr>
    </w:tbl>
    <w:p w:rsidR="006242DF" w:rsidRPr="009E25D2" w:rsidRDefault="006242DF" w:rsidP="00067270">
      <w:pPr>
        <w:spacing w:before="120" w:after="120" w:line="288" w:lineRule="auto"/>
        <w:ind w:left="170" w:right="170"/>
        <w:rPr>
          <w:rFonts w:ascii="Arial" w:hAnsi="Arial" w:cs="Arial"/>
          <w:sz w:val="22"/>
          <w:szCs w:val="22"/>
        </w:rPr>
      </w:pPr>
    </w:p>
    <w:p w:rsidR="00E1418B" w:rsidRDefault="00E1418B" w:rsidP="00067270">
      <w:pPr>
        <w:spacing w:before="120" w:after="120" w:line="288" w:lineRule="auto"/>
        <w:ind w:left="170" w:right="170"/>
        <w:jc w:val="both"/>
        <w:rPr>
          <w:rFonts w:ascii="Calibri" w:hAnsi="Calibri" w:cs="Calibri"/>
          <w:sz w:val="24"/>
          <w:szCs w:val="24"/>
        </w:rPr>
      </w:pPr>
    </w:p>
    <w:p w:rsidR="003924D1" w:rsidRDefault="00E1418B" w:rsidP="00E1418B">
      <w: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6242DF" w:rsidRPr="006242DF" w:rsidTr="0088458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jc w:val="right"/>
              <w:rPr>
                <w:rFonts w:ascii="Arial" w:eastAsia="Calibri" w:hAnsi="Arial" w:cs="Arial"/>
                <w:lang w:eastAsia="en-US"/>
              </w:rPr>
            </w:pPr>
            <w:r w:rsidRPr="006242DF">
              <w:rPr>
                <w:rFonts w:ascii="Arial" w:eastAsia="Calibri" w:hAnsi="Arial" w:cs="Arial"/>
                <w:lang w:eastAsia="en-US"/>
              </w:rPr>
              <w:lastRenderedPageBreak/>
              <w:t>Załącznik nr 3 do zasad</w:t>
            </w:r>
          </w:p>
        </w:tc>
      </w:tr>
      <w:tr w:rsidR="006242DF" w:rsidRPr="006242DF" w:rsidTr="0088458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jc w:val="center"/>
              <w:rPr>
                <w:rFonts w:ascii="Arial" w:eastAsia="Calibri" w:hAnsi="Arial" w:cs="Arial"/>
                <w:b/>
                <w:bCs/>
                <w:color w:val="000000"/>
                <w:sz w:val="28"/>
                <w:szCs w:val="28"/>
                <w:lang w:eastAsia="en-US"/>
              </w:rPr>
            </w:pPr>
            <w:r w:rsidRPr="006242DF">
              <w:rPr>
                <w:rFonts w:ascii="Arial" w:eastAsia="Calibri" w:hAnsi="Arial" w:cs="Arial"/>
                <w:lang w:eastAsia="en-US"/>
              </w:rPr>
              <w:br w:type="page"/>
            </w:r>
            <w:r w:rsidRPr="006242DF">
              <w:rPr>
                <w:rFonts w:ascii="Arial" w:eastAsia="Calibri" w:hAnsi="Arial" w:cs="Arial"/>
                <w:b/>
                <w:bCs/>
                <w:color w:val="000000"/>
                <w:sz w:val="28"/>
                <w:szCs w:val="28"/>
                <w:lang w:eastAsia="en-US"/>
              </w:rPr>
              <w:t>Sylabus przedmiotu / modułu kształcenia</w:t>
            </w:r>
          </w:p>
        </w:tc>
      </w:tr>
      <w:tr w:rsidR="006242DF" w:rsidRPr="006242DF" w:rsidTr="0088458E">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Nazwa przedmiotu/modułu kształcenia:</w:t>
            </w:r>
            <w:r w:rsidRPr="006242DF">
              <w:rPr>
                <w:rFonts w:ascii="Arial" w:eastAsia="Calibri" w:hAnsi="Arial" w:cs="Arial"/>
                <w:color w:val="000000"/>
                <w:sz w:val="22"/>
                <w:szCs w:val="22"/>
                <w:lang w:eastAsia="en-US"/>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6242DF" w:rsidRPr="006242DF" w:rsidRDefault="006242DF" w:rsidP="00255E47">
            <w:pPr>
              <w:pStyle w:val="Nagwek1"/>
              <w:rPr>
                <w:rFonts w:eastAsia="Calibri"/>
                <w:b/>
                <w:lang w:eastAsia="en-US"/>
              </w:rPr>
            </w:pPr>
            <w:bookmarkStart w:id="2" w:name="_Toc209962957"/>
            <w:r w:rsidRPr="006242DF">
              <w:rPr>
                <w:rFonts w:eastAsia="Calibri"/>
                <w:lang w:eastAsia="en-US"/>
              </w:rPr>
              <w:t>Kompozycja dzieła literackiego</w:t>
            </w:r>
            <w:bookmarkEnd w:id="2"/>
          </w:p>
        </w:tc>
      </w:tr>
      <w:tr w:rsidR="006242DF" w:rsidRPr="006242DF" w:rsidTr="0088458E">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val="en-US" w:eastAsia="en-US"/>
              </w:rPr>
            </w:pPr>
            <w:proofErr w:type="spellStart"/>
            <w:r w:rsidRPr="006242DF">
              <w:rPr>
                <w:rFonts w:ascii="Arial" w:eastAsia="Calibri" w:hAnsi="Arial" w:cs="Arial"/>
                <w:b/>
                <w:color w:val="000000"/>
                <w:sz w:val="22"/>
                <w:szCs w:val="22"/>
                <w:lang w:val="en-US" w:eastAsia="en-US"/>
              </w:rPr>
              <w:t>Nazwa</w:t>
            </w:r>
            <w:proofErr w:type="spellEnd"/>
            <w:r w:rsidRPr="006242DF">
              <w:rPr>
                <w:rFonts w:ascii="Arial" w:eastAsia="Calibri" w:hAnsi="Arial" w:cs="Arial"/>
                <w:b/>
                <w:color w:val="000000"/>
                <w:sz w:val="22"/>
                <w:szCs w:val="22"/>
                <w:lang w:val="en-US" w:eastAsia="en-US"/>
              </w:rPr>
              <w:t xml:space="preserve"> w </w:t>
            </w:r>
            <w:proofErr w:type="spellStart"/>
            <w:r w:rsidRPr="006242DF">
              <w:rPr>
                <w:rFonts w:ascii="Arial" w:eastAsia="Calibri" w:hAnsi="Arial" w:cs="Arial"/>
                <w:b/>
                <w:color w:val="000000"/>
                <w:sz w:val="22"/>
                <w:szCs w:val="22"/>
                <w:lang w:val="en-US" w:eastAsia="en-US"/>
              </w:rPr>
              <w:t>języku</w:t>
            </w:r>
            <w:proofErr w:type="spellEnd"/>
            <w:r w:rsidRPr="006242DF">
              <w:rPr>
                <w:rFonts w:ascii="Arial" w:eastAsia="Calibri" w:hAnsi="Arial" w:cs="Arial"/>
                <w:b/>
                <w:color w:val="000000"/>
                <w:sz w:val="22"/>
                <w:szCs w:val="22"/>
                <w:lang w:val="en-US" w:eastAsia="en-US"/>
              </w:rPr>
              <w:t xml:space="preserve"> </w:t>
            </w:r>
            <w:proofErr w:type="spellStart"/>
            <w:r w:rsidRPr="006242DF">
              <w:rPr>
                <w:rFonts w:ascii="Arial" w:eastAsia="Calibri" w:hAnsi="Arial" w:cs="Arial"/>
                <w:b/>
                <w:color w:val="000000"/>
                <w:sz w:val="22"/>
                <w:szCs w:val="22"/>
                <w:lang w:val="en-US" w:eastAsia="en-US"/>
              </w:rPr>
              <w:t>angielskim</w:t>
            </w:r>
            <w:proofErr w:type="spellEnd"/>
            <w:r w:rsidRPr="006242DF">
              <w:rPr>
                <w:rFonts w:ascii="Arial" w:eastAsia="Calibri" w:hAnsi="Arial" w:cs="Arial"/>
                <w:b/>
                <w:color w:val="000000"/>
                <w:sz w:val="22"/>
                <w:szCs w:val="22"/>
                <w:lang w:val="en-US" w:eastAsia="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val="en-US" w:eastAsia="en-US"/>
              </w:rPr>
            </w:pPr>
            <w:r w:rsidRPr="006242DF">
              <w:rPr>
                <w:rFonts w:ascii="Arial" w:eastAsia="Calibri" w:hAnsi="Arial" w:cs="Arial"/>
                <w:sz w:val="22"/>
                <w:szCs w:val="22"/>
                <w:lang w:val="en-US" w:eastAsia="en-US"/>
              </w:rPr>
              <w:t>Composition of literary text</w:t>
            </w:r>
          </w:p>
        </w:tc>
      </w:tr>
      <w:tr w:rsidR="006242DF" w:rsidRPr="006242DF" w:rsidTr="0088458E">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Język wykładowy:</w:t>
            </w:r>
            <w:r w:rsidRPr="006242DF">
              <w:rPr>
                <w:rFonts w:ascii="Arial" w:eastAsia="Calibri" w:hAnsi="Arial" w:cs="Arial"/>
                <w:color w:val="000000"/>
                <w:sz w:val="22"/>
                <w:szCs w:val="22"/>
                <w:lang w:eastAsia="en-US"/>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polski</w:t>
            </w:r>
          </w:p>
        </w:tc>
      </w:tr>
      <w:tr w:rsidR="006242DF" w:rsidRPr="006242DF" w:rsidTr="0088458E">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 xml:space="preserve"> filologia polska</w:t>
            </w:r>
          </w:p>
        </w:tc>
      </w:tr>
      <w:tr w:rsidR="006242DF" w:rsidRPr="006242DF" w:rsidTr="0088458E">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color w:val="000000"/>
                <w:sz w:val="22"/>
                <w:szCs w:val="22"/>
                <w:lang w:eastAsia="en-US"/>
              </w:rPr>
              <w:t xml:space="preserve"> Wydział Nauk Humanistycznych</w:t>
            </w:r>
          </w:p>
        </w:tc>
      </w:tr>
      <w:tr w:rsidR="006242DF" w:rsidRPr="006242DF" w:rsidTr="0088458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obowiązkowy</w:t>
            </w:r>
          </w:p>
        </w:tc>
      </w:tr>
      <w:tr w:rsidR="006242DF" w:rsidRPr="006242DF" w:rsidTr="0088458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pierwszego stopnia</w:t>
            </w:r>
          </w:p>
        </w:tc>
      </w:tr>
      <w:tr w:rsidR="006242DF" w:rsidRPr="006242DF" w:rsidTr="0088458E">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 xml:space="preserve"> drugi</w:t>
            </w:r>
          </w:p>
        </w:tc>
      </w:tr>
      <w:tr w:rsidR="006242DF" w:rsidRPr="006242DF" w:rsidTr="0088458E">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trzeci</w:t>
            </w:r>
          </w:p>
        </w:tc>
      </w:tr>
      <w:tr w:rsidR="006242DF" w:rsidRPr="006242DF" w:rsidTr="0088458E">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 </w:t>
            </w:r>
            <w:r w:rsidRPr="006242DF">
              <w:rPr>
                <w:rFonts w:ascii="Arial" w:eastAsia="Calibri" w:hAnsi="Arial" w:cs="Arial"/>
                <w:color w:val="000000"/>
                <w:sz w:val="22"/>
                <w:szCs w:val="22"/>
                <w:lang w:eastAsia="en-US"/>
              </w:rPr>
              <w:t>3</w:t>
            </w:r>
          </w:p>
        </w:tc>
      </w:tr>
      <w:tr w:rsidR="006242DF" w:rsidRPr="006242DF" w:rsidTr="0088458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dr hab. Roman Bobryk</w:t>
            </w:r>
          </w:p>
        </w:tc>
      </w:tr>
      <w:tr w:rsidR="006242DF" w:rsidRPr="006242DF" w:rsidTr="0088458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 xml:space="preserve">dr hab. Roman Bobryk, dr Walentyna </w:t>
            </w:r>
            <w:proofErr w:type="spellStart"/>
            <w:r w:rsidRPr="006242DF">
              <w:rPr>
                <w:rFonts w:ascii="Arial" w:eastAsia="Calibri" w:hAnsi="Arial" w:cs="Arial"/>
                <w:sz w:val="22"/>
                <w:szCs w:val="22"/>
                <w:lang w:eastAsia="en-US"/>
              </w:rPr>
              <w:t>Krupoves</w:t>
            </w:r>
            <w:proofErr w:type="spellEnd"/>
            <w:r w:rsidRPr="006242DF">
              <w:rPr>
                <w:rFonts w:ascii="Arial" w:eastAsia="Calibri" w:hAnsi="Arial" w:cs="Arial"/>
                <w:sz w:val="22"/>
                <w:szCs w:val="22"/>
                <w:lang w:eastAsia="en-US"/>
              </w:rPr>
              <w:t xml:space="preserve">, dr Piotr </w:t>
            </w:r>
            <w:proofErr w:type="spellStart"/>
            <w:r w:rsidRPr="006242DF">
              <w:rPr>
                <w:rFonts w:ascii="Arial" w:eastAsia="Calibri" w:hAnsi="Arial" w:cs="Arial"/>
                <w:sz w:val="22"/>
                <w:szCs w:val="22"/>
                <w:lang w:eastAsia="en-US"/>
              </w:rPr>
              <w:t>Prachnio</w:t>
            </w:r>
            <w:proofErr w:type="spellEnd"/>
          </w:p>
        </w:tc>
      </w:tr>
      <w:tr w:rsidR="006242DF" w:rsidRPr="006242DF" w:rsidTr="0088458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Celem przedmiotu jest nabycie przez studentów wiedzy na temat najważniejszych elementów kompozycji dzieła literackiego (poczynając od instancji podawczych, poprzez formy podawcze, po elementy konstrukcyjne świata przedstawionego) oraz umiejętności posługiwania się aparatem pojęciowym z tego zakresu w opisie tekstu literackiego, a także kompetencji do dalszego doskonalenia swoich umiejętności w zakresie badań literaturoznawczych.</w:t>
            </w:r>
          </w:p>
        </w:tc>
      </w:tr>
      <w:tr w:rsidR="006242DF" w:rsidRPr="006242DF" w:rsidTr="0088458E">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 kierunkowego</w:t>
            </w:r>
          </w:p>
        </w:tc>
      </w:tr>
      <w:tr w:rsidR="006242DF" w:rsidRPr="006242DF" w:rsidTr="0088458E">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spacing w:before="120" w:after="120" w:line="276" w:lineRule="auto"/>
              <w:ind w:left="170" w:right="170"/>
              <w:rPr>
                <w:rFonts w:ascii="Arial" w:eastAsia="Calibri" w:hAnsi="Arial" w:cs="Arial"/>
                <w:b/>
                <w:color w:val="000000"/>
                <w:sz w:val="22"/>
                <w:szCs w:val="22"/>
                <w:lang w:eastAsia="en-US"/>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Calibri" w:eastAsia="Calibri" w:hAnsi="Calibri"/>
                <w:sz w:val="22"/>
                <w:szCs w:val="22"/>
                <w:lang w:eastAsia="en-US"/>
              </w:rPr>
            </w:pPr>
            <w:r w:rsidRPr="006242DF">
              <w:rPr>
                <w:rFonts w:ascii="Arial" w:eastAsia="Calibri" w:hAnsi="Arial" w:cs="Arial"/>
                <w:b/>
                <w:color w:val="000000"/>
                <w:sz w:val="22"/>
                <w:szCs w:val="22"/>
                <w:lang w:eastAsia="en-US"/>
              </w:rPr>
              <w:t>WIEDZA</w:t>
            </w:r>
            <w:r w:rsidRPr="006242DF">
              <w:rPr>
                <w:rFonts w:ascii="Calibri" w:eastAsia="Calibri" w:hAnsi="Calibri"/>
                <w:sz w:val="22"/>
                <w:szCs w:val="22"/>
                <w:lang w:eastAsia="en-US"/>
              </w:rPr>
              <w:t xml:space="preserve"> </w:t>
            </w:r>
          </w:p>
          <w:p w:rsidR="006242DF" w:rsidRPr="006242DF" w:rsidRDefault="00255E47" w:rsidP="00255E47">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Pr>
                <w:rFonts w:ascii="Arial" w:eastAsia="Calibri" w:hAnsi="Arial" w:cs="Arial"/>
                <w:b/>
                <w:color w:val="000000"/>
                <w:sz w:val="22"/>
                <w:szCs w:val="22"/>
                <w:lang w:eastAsia="en-US"/>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spacing w:before="120" w:after="120" w:line="276" w:lineRule="auto"/>
              <w:ind w:left="170" w:right="170"/>
              <w:rPr>
                <w:rFonts w:ascii="Arial" w:eastAsia="Calibri" w:hAnsi="Arial" w:cs="Arial"/>
                <w:b/>
                <w:color w:val="000000"/>
                <w:sz w:val="22"/>
                <w:szCs w:val="22"/>
                <w:lang w:eastAsia="en-US"/>
              </w:rPr>
            </w:pPr>
          </w:p>
        </w:tc>
      </w:tr>
      <w:tr w:rsidR="006242DF" w:rsidRPr="006242DF" w:rsidTr="0088458E">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bCs/>
                <w:sz w:val="22"/>
                <w:szCs w:val="22"/>
                <w:lang w:eastAsia="en-US"/>
              </w:rPr>
              <w:t>W_01</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Student zna terminologię związaną z zagadnieniami konstrukcji dzieła literackiego, w tym tę dotyczącą instancji tekstotwórczych (podmiot literacki) i kwestii komunikacji literackiej</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bCs/>
                <w:sz w:val="22"/>
                <w:szCs w:val="22"/>
                <w:lang w:eastAsia="en-US"/>
              </w:rPr>
              <w:t>K_W01, K_W03</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bCs/>
                <w:sz w:val="22"/>
                <w:szCs w:val="22"/>
                <w:lang w:eastAsia="en-US"/>
              </w:rPr>
              <w:t>W_02</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 xml:space="preserve">zna problematykę związaną z zagadnieniami czasowości w dziele literackim i specyfikę relacji czasowych właściwą poszczególnym </w:t>
            </w:r>
            <w:r w:rsidRPr="006242DF">
              <w:rPr>
                <w:rFonts w:ascii="Arial" w:eastAsia="Calibri" w:hAnsi="Arial" w:cs="Arial"/>
                <w:sz w:val="22"/>
                <w:szCs w:val="22"/>
                <w:lang w:eastAsia="en-US"/>
              </w:rPr>
              <w:lastRenderedPageBreak/>
              <w:t>rodzajom literackim</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bCs/>
                <w:sz w:val="22"/>
                <w:szCs w:val="22"/>
                <w:lang w:eastAsia="en-US"/>
              </w:rPr>
              <w:lastRenderedPageBreak/>
              <w:t>K_W03</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bCs/>
                <w:sz w:val="22"/>
                <w:szCs w:val="22"/>
                <w:lang w:eastAsia="en-US"/>
              </w:rPr>
              <w:lastRenderedPageBreak/>
              <w:t>W_03</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 xml:space="preserve">zna i odróżnia elementy konstrukcyjne układu zdarzeniowego w dziele literackim </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bCs/>
                <w:sz w:val="22"/>
                <w:szCs w:val="22"/>
                <w:lang w:eastAsia="en-US"/>
              </w:rPr>
              <w:t>K_W03, K_W07</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bCs/>
                <w:sz w:val="22"/>
                <w:szCs w:val="22"/>
                <w:lang w:eastAsia="en-US"/>
              </w:rPr>
              <w:t>W_04</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zna podstawowe sposoby kształtowania wypowiedzi podmiotu literackiego i bohaterów literackich</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bCs/>
                <w:sz w:val="22"/>
                <w:szCs w:val="22"/>
                <w:lang w:eastAsia="en-US"/>
              </w:rPr>
              <w:t>K_W03, K_W07</w:t>
            </w:r>
          </w:p>
        </w:tc>
      </w:tr>
      <w:tr w:rsidR="006242DF" w:rsidRPr="006242DF" w:rsidTr="0088458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UMIEJĘTNOŚCI</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 kierunkowego</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bCs/>
                <w:sz w:val="22"/>
                <w:szCs w:val="22"/>
                <w:lang w:eastAsia="en-US"/>
              </w:rPr>
              <w:t>U_01</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Posiada umiejętność posługiwania się aparatem pojęciowym z zakresu literaturoznawstwa, także na potrzeby własnych działań badawczych</w:t>
            </w:r>
          </w:p>
        </w:tc>
        <w:tc>
          <w:tcPr>
            <w:tcW w:w="1898" w:type="dxa"/>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bCs/>
                <w:sz w:val="22"/>
                <w:szCs w:val="22"/>
                <w:lang w:eastAsia="en-US"/>
              </w:rPr>
              <w:t>K_U02, K_U03</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bCs/>
                <w:sz w:val="22"/>
                <w:szCs w:val="22"/>
                <w:lang w:eastAsia="en-US"/>
              </w:rPr>
              <w:t>U_02</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Potrafi scharakteryzować poszczególne elementy budowy utworu literackiego</w:t>
            </w:r>
          </w:p>
        </w:tc>
        <w:tc>
          <w:tcPr>
            <w:tcW w:w="1898" w:type="dxa"/>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bCs/>
                <w:sz w:val="22"/>
                <w:szCs w:val="22"/>
                <w:lang w:eastAsia="en-US"/>
              </w:rPr>
              <w:t>K_U02, K_U03</w:t>
            </w:r>
          </w:p>
        </w:tc>
      </w:tr>
      <w:tr w:rsidR="006242DF" w:rsidRPr="006242DF" w:rsidTr="0088458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KOMPETENCJE SPOŁECZNE</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 kierunkowego</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bCs/>
                <w:sz w:val="22"/>
                <w:szCs w:val="22"/>
                <w:lang w:eastAsia="en-US"/>
              </w:rPr>
              <w:t>K_01</w:t>
            </w:r>
          </w:p>
        </w:tc>
        <w:tc>
          <w:tcPr>
            <w:tcW w:w="7087" w:type="dxa"/>
            <w:gridSpan w:val="13"/>
            <w:tcBorders>
              <w:top w:val="single" w:sz="2" w:space="0" w:color="000000"/>
              <w:left w:val="single" w:sz="2" w:space="0" w:color="000000"/>
              <w:bottom w:val="single" w:sz="2" w:space="0" w:color="000000"/>
              <w:right w:val="single" w:sz="6"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Student jest gotów do dalszego świadomego podnoszenia poziomu swej wiedzy i umiejętności oraz doskonalenia umiejętności</w:t>
            </w:r>
          </w:p>
        </w:tc>
        <w:tc>
          <w:tcPr>
            <w:tcW w:w="1898" w:type="dxa"/>
            <w:tcBorders>
              <w:top w:val="single" w:sz="2" w:space="0" w:color="000000"/>
              <w:left w:val="single" w:sz="2" w:space="0" w:color="000000"/>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color w:val="000000"/>
                <w:sz w:val="22"/>
                <w:szCs w:val="22"/>
                <w:lang w:eastAsia="en-US"/>
              </w:rPr>
            </w:pPr>
            <w:r w:rsidRPr="006242DF">
              <w:rPr>
                <w:rFonts w:ascii="Arial" w:eastAsia="Calibri" w:hAnsi="Arial" w:cs="Arial"/>
                <w:bCs/>
                <w:sz w:val="22"/>
                <w:szCs w:val="22"/>
                <w:lang w:eastAsia="en-US"/>
              </w:rPr>
              <w:t>K_K04</w:t>
            </w:r>
          </w:p>
        </w:tc>
      </w:tr>
      <w:tr w:rsidR="006242DF" w:rsidRPr="006242DF" w:rsidTr="0088458E">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color w:val="000000"/>
                <w:sz w:val="22"/>
                <w:szCs w:val="22"/>
                <w:lang w:eastAsia="en-US"/>
              </w:rPr>
              <w:t xml:space="preserve"> Ćwiczenia audytoryjne</w:t>
            </w:r>
          </w:p>
        </w:tc>
      </w:tr>
      <w:tr w:rsidR="006242DF" w:rsidRPr="006242DF" w:rsidTr="0088458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Calibri" w:eastAsia="Calibri" w:hAnsi="Calibri"/>
                <w:sz w:val="22"/>
                <w:szCs w:val="22"/>
                <w:lang w:eastAsia="en-US"/>
              </w:rPr>
              <w:br w:type="page"/>
            </w:r>
            <w:r w:rsidRPr="006242DF">
              <w:rPr>
                <w:rFonts w:ascii="Arial" w:eastAsia="Calibri" w:hAnsi="Arial" w:cs="Arial"/>
                <w:b/>
                <w:color w:val="000000"/>
                <w:sz w:val="22"/>
                <w:szCs w:val="22"/>
                <w:lang w:eastAsia="en-US"/>
              </w:rPr>
              <w:t>Wymagania wstępne i dodatkowe:</w:t>
            </w:r>
          </w:p>
        </w:tc>
      </w:tr>
      <w:tr w:rsidR="006242DF" w:rsidRPr="006242DF" w:rsidTr="0088458E">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6242DF" w:rsidRPr="006242DF" w:rsidRDefault="006242DF" w:rsidP="006242DF">
            <w:pPr>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t>Wiedza na temat budowy dzieła literackiego w zakresie szkoły ponadpodstawowej.</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Treści modułu kształcenia:</w:t>
            </w:r>
          </w:p>
        </w:tc>
      </w:tr>
      <w:tr w:rsidR="006242DF" w:rsidRPr="006242DF" w:rsidTr="0088458E">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6242DF" w:rsidRPr="006242DF" w:rsidRDefault="006242DF" w:rsidP="006242DF">
            <w:pPr>
              <w:numPr>
                <w:ilvl w:val="0"/>
                <w:numId w:val="23"/>
              </w:numPr>
              <w:spacing w:after="200" w:line="288" w:lineRule="auto"/>
              <w:ind w:left="527" w:right="170" w:hanging="357"/>
              <w:contextualSpacing/>
              <w:rPr>
                <w:rFonts w:ascii="Arial" w:eastAsia="Calibri" w:hAnsi="Arial" w:cs="Arial"/>
                <w:bCs/>
                <w:sz w:val="22"/>
                <w:szCs w:val="22"/>
                <w:lang w:eastAsia="en-US"/>
              </w:rPr>
            </w:pPr>
            <w:r w:rsidRPr="006242DF">
              <w:rPr>
                <w:rFonts w:ascii="Arial" w:eastAsia="Calibri" w:hAnsi="Arial" w:cs="Arial"/>
                <w:bCs/>
                <w:sz w:val="22"/>
                <w:szCs w:val="22"/>
                <w:lang w:eastAsia="en-US"/>
              </w:rPr>
              <w:t xml:space="preserve">Komunikacyjna koncepcja literatury. Problematyka nadawcy i odbiorcy w utworze literackim (Aleksandra </w:t>
            </w:r>
            <w:proofErr w:type="spellStart"/>
            <w:r w:rsidRPr="006242DF">
              <w:rPr>
                <w:rFonts w:ascii="Arial" w:eastAsia="Calibri" w:hAnsi="Arial" w:cs="Arial"/>
                <w:bCs/>
                <w:sz w:val="22"/>
                <w:szCs w:val="22"/>
                <w:lang w:eastAsia="en-US"/>
              </w:rPr>
              <w:t>Okopień</w:t>
            </w:r>
            <w:proofErr w:type="spellEnd"/>
            <w:r w:rsidRPr="006242DF">
              <w:rPr>
                <w:rFonts w:ascii="Arial" w:eastAsia="Calibri" w:hAnsi="Arial" w:cs="Arial"/>
                <w:bCs/>
                <w:sz w:val="22"/>
                <w:szCs w:val="22"/>
                <w:lang w:eastAsia="en-US"/>
              </w:rPr>
              <w:t xml:space="preserve">-Sławińska, Wolf Schmid). Hierarchia instancji nadawczych i odbiorczych według Aleksandry </w:t>
            </w:r>
            <w:proofErr w:type="spellStart"/>
            <w:r w:rsidRPr="006242DF">
              <w:rPr>
                <w:rFonts w:ascii="Arial" w:eastAsia="Calibri" w:hAnsi="Arial" w:cs="Arial"/>
                <w:bCs/>
                <w:sz w:val="22"/>
                <w:szCs w:val="22"/>
                <w:lang w:eastAsia="en-US"/>
              </w:rPr>
              <w:t>Okopień</w:t>
            </w:r>
            <w:proofErr w:type="spellEnd"/>
            <w:r w:rsidRPr="006242DF">
              <w:rPr>
                <w:rFonts w:ascii="Arial" w:eastAsia="Calibri" w:hAnsi="Arial" w:cs="Arial"/>
                <w:bCs/>
                <w:sz w:val="22"/>
                <w:szCs w:val="22"/>
                <w:lang w:eastAsia="en-US"/>
              </w:rPr>
              <w:t xml:space="preserve">-Sławińskiej. </w:t>
            </w:r>
          </w:p>
          <w:p w:rsidR="006242DF" w:rsidRPr="006242DF" w:rsidRDefault="006242DF" w:rsidP="006242DF">
            <w:pPr>
              <w:numPr>
                <w:ilvl w:val="0"/>
                <w:numId w:val="23"/>
              </w:numPr>
              <w:spacing w:after="200" w:line="288" w:lineRule="auto"/>
              <w:ind w:left="527" w:right="170" w:hanging="357"/>
              <w:contextualSpacing/>
              <w:rPr>
                <w:rFonts w:ascii="Arial" w:eastAsia="Calibri" w:hAnsi="Arial" w:cs="Arial"/>
                <w:bCs/>
                <w:sz w:val="22"/>
                <w:szCs w:val="22"/>
                <w:lang w:eastAsia="en-US"/>
              </w:rPr>
            </w:pPr>
            <w:r w:rsidRPr="006242DF">
              <w:rPr>
                <w:rFonts w:ascii="Arial" w:eastAsia="Calibri" w:hAnsi="Arial" w:cs="Arial"/>
                <w:bCs/>
                <w:sz w:val="22"/>
                <w:szCs w:val="22"/>
                <w:lang w:eastAsia="en-US"/>
              </w:rPr>
              <w:t>Kategoria podmiotu literackiego w liryce. Podmiot liryczny. Typologia liryki ze względu na rodzaj podmiotu literackiego.</w:t>
            </w:r>
          </w:p>
          <w:p w:rsidR="006242DF" w:rsidRPr="006242DF" w:rsidRDefault="006242DF" w:rsidP="006242DF">
            <w:pPr>
              <w:numPr>
                <w:ilvl w:val="0"/>
                <w:numId w:val="23"/>
              </w:numPr>
              <w:spacing w:after="200" w:line="288" w:lineRule="auto"/>
              <w:ind w:left="527" w:right="170" w:hanging="357"/>
              <w:contextualSpacing/>
              <w:rPr>
                <w:rFonts w:ascii="Arial" w:eastAsia="Calibri" w:hAnsi="Arial" w:cs="Arial"/>
                <w:bCs/>
                <w:sz w:val="22"/>
                <w:szCs w:val="22"/>
                <w:lang w:eastAsia="en-US"/>
              </w:rPr>
            </w:pPr>
            <w:r w:rsidRPr="006242DF">
              <w:rPr>
                <w:rFonts w:ascii="Arial" w:eastAsia="Calibri" w:hAnsi="Arial" w:cs="Arial"/>
                <w:bCs/>
                <w:sz w:val="22"/>
                <w:szCs w:val="22"/>
                <w:lang w:eastAsia="en-US"/>
              </w:rPr>
              <w:t xml:space="preserve">Kategoria podmiotu literackiego w epice. Narracja i narrator. Rodzaje narracji i typologia narratora - wybrane koncepcje. Podmiot </w:t>
            </w:r>
            <w:proofErr w:type="spellStart"/>
            <w:r w:rsidRPr="006242DF">
              <w:rPr>
                <w:rFonts w:ascii="Arial" w:eastAsia="Calibri" w:hAnsi="Arial" w:cs="Arial"/>
                <w:bCs/>
                <w:sz w:val="22"/>
                <w:szCs w:val="22"/>
                <w:lang w:eastAsia="en-US"/>
              </w:rPr>
              <w:t>sylleptyczny</w:t>
            </w:r>
            <w:proofErr w:type="spellEnd"/>
            <w:r w:rsidRPr="006242DF">
              <w:rPr>
                <w:rFonts w:ascii="Arial" w:eastAsia="Calibri" w:hAnsi="Arial" w:cs="Arial"/>
                <w:bCs/>
                <w:sz w:val="22"/>
                <w:szCs w:val="22"/>
                <w:lang w:eastAsia="en-US"/>
              </w:rPr>
              <w:t>.</w:t>
            </w:r>
          </w:p>
          <w:p w:rsidR="006242DF" w:rsidRPr="006242DF" w:rsidRDefault="006242DF" w:rsidP="006242DF">
            <w:pPr>
              <w:numPr>
                <w:ilvl w:val="0"/>
                <w:numId w:val="23"/>
              </w:numPr>
              <w:spacing w:after="200" w:line="288" w:lineRule="auto"/>
              <w:ind w:left="527" w:right="170" w:hanging="357"/>
              <w:contextualSpacing/>
              <w:rPr>
                <w:rFonts w:ascii="Arial" w:eastAsia="Calibri" w:hAnsi="Arial" w:cs="Arial"/>
                <w:bCs/>
                <w:sz w:val="22"/>
                <w:szCs w:val="22"/>
                <w:lang w:eastAsia="en-US"/>
              </w:rPr>
            </w:pPr>
            <w:r w:rsidRPr="006242DF">
              <w:rPr>
                <w:rFonts w:ascii="Arial" w:eastAsia="Calibri" w:hAnsi="Arial" w:cs="Arial"/>
                <w:bCs/>
                <w:sz w:val="22"/>
                <w:szCs w:val="22"/>
                <w:lang w:eastAsia="en-US"/>
              </w:rPr>
              <w:t>Kategoria podmiotu literackiego w dramacie – przegląd stanowisk badawczych</w:t>
            </w:r>
            <w:r w:rsidRPr="006242DF">
              <w:rPr>
                <w:rFonts w:ascii="Arial" w:eastAsia="Calibri" w:hAnsi="Arial" w:cs="Arial"/>
                <w:bCs/>
                <w:i/>
                <w:sz w:val="22"/>
                <w:szCs w:val="22"/>
                <w:lang w:eastAsia="en-US"/>
              </w:rPr>
              <w:t>.</w:t>
            </w:r>
            <w:r w:rsidRPr="006242DF">
              <w:rPr>
                <w:rFonts w:ascii="Arial" w:eastAsia="Calibri" w:hAnsi="Arial" w:cs="Arial"/>
                <w:bCs/>
                <w:sz w:val="22"/>
                <w:szCs w:val="22"/>
                <w:lang w:eastAsia="en-US"/>
              </w:rPr>
              <w:t xml:space="preserve"> Trzy teorie dramatu i ich odniesienie do kategorii podmiotu literackiego. </w:t>
            </w:r>
          </w:p>
          <w:p w:rsidR="006242DF" w:rsidRPr="006242DF" w:rsidRDefault="006242DF" w:rsidP="006242DF">
            <w:pPr>
              <w:numPr>
                <w:ilvl w:val="0"/>
                <w:numId w:val="23"/>
              </w:numPr>
              <w:spacing w:after="200" w:line="288" w:lineRule="auto"/>
              <w:ind w:left="527" w:right="170" w:hanging="357"/>
              <w:contextualSpacing/>
              <w:rPr>
                <w:rFonts w:ascii="Arial" w:eastAsia="Calibri" w:hAnsi="Arial" w:cs="Arial"/>
                <w:bCs/>
                <w:sz w:val="22"/>
                <w:szCs w:val="22"/>
                <w:lang w:eastAsia="en-US"/>
              </w:rPr>
            </w:pPr>
            <w:r w:rsidRPr="006242DF">
              <w:rPr>
                <w:rFonts w:ascii="Arial" w:eastAsia="Calibri" w:hAnsi="Arial" w:cs="Arial"/>
                <w:bCs/>
                <w:sz w:val="22"/>
                <w:szCs w:val="22"/>
                <w:lang w:eastAsia="en-US"/>
              </w:rPr>
              <w:t>Czas i sposoby jego przedstawiania w utworach literackich. Płaszczyzny czasowe w dziele literackim (czas zdarzeń, czas narracji, czas przedstawionej sytuacji odbioru).</w:t>
            </w:r>
          </w:p>
          <w:p w:rsidR="006242DF" w:rsidRPr="006242DF" w:rsidRDefault="006242DF" w:rsidP="006242DF">
            <w:pPr>
              <w:numPr>
                <w:ilvl w:val="0"/>
                <w:numId w:val="23"/>
              </w:numPr>
              <w:spacing w:after="200" w:line="288" w:lineRule="auto"/>
              <w:ind w:left="527" w:right="170" w:hanging="357"/>
              <w:contextualSpacing/>
              <w:rPr>
                <w:rFonts w:ascii="Arial" w:eastAsia="Calibri" w:hAnsi="Arial" w:cs="Arial"/>
                <w:bCs/>
                <w:sz w:val="22"/>
                <w:szCs w:val="22"/>
                <w:lang w:eastAsia="en-US"/>
              </w:rPr>
            </w:pPr>
            <w:r w:rsidRPr="006242DF">
              <w:rPr>
                <w:rFonts w:ascii="Arial" w:eastAsia="Calibri" w:hAnsi="Arial" w:cs="Arial"/>
                <w:bCs/>
                <w:sz w:val="22"/>
                <w:szCs w:val="22"/>
                <w:lang w:eastAsia="en-US"/>
              </w:rPr>
              <w:t>Czas i sposoby jego przedstawiania w utworach literackich. Sposoby istnienia/przedstawiania czasu w utworze literackim (różne typy konstrukcji czasu w utworze literackim; różne typy sposobów pomiaru czasu/typy kalendarzy i ich funkcje w utworze. Czas gramatyczny a literatura. Literackie wizje czasu i historii (wybrane przykłady).</w:t>
            </w:r>
          </w:p>
          <w:p w:rsidR="006242DF" w:rsidRPr="006242DF" w:rsidRDefault="006242DF" w:rsidP="006242DF">
            <w:pPr>
              <w:numPr>
                <w:ilvl w:val="0"/>
                <w:numId w:val="23"/>
              </w:numPr>
              <w:spacing w:after="200" w:line="288" w:lineRule="auto"/>
              <w:ind w:left="527" w:right="170" w:hanging="357"/>
              <w:contextualSpacing/>
              <w:rPr>
                <w:rFonts w:ascii="Arial" w:eastAsia="Calibri" w:hAnsi="Arial" w:cs="Arial"/>
                <w:bCs/>
                <w:sz w:val="22"/>
                <w:szCs w:val="22"/>
                <w:lang w:eastAsia="en-US"/>
              </w:rPr>
            </w:pPr>
            <w:r w:rsidRPr="006242DF">
              <w:rPr>
                <w:rFonts w:ascii="Arial" w:eastAsia="Calibri" w:hAnsi="Arial" w:cs="Arial"/>
                <w:bCs/>
                <w:sz w:val="22"/>
                <w:szCs w:val="22"/>
                <w:lang w:eastAsia="en-US"/>
              </w:rPr>
              <w:t xml:space="preserve">Problematyka przestrzeni artystycznej. Kategoria przestrzeni w literaturze i sztuce. </w:t>
            </w:r>
            <w:proofErr w:type="spellStart"/>
            <w:r w:rsidRPr="006242DF">
              <w:rPr>
                <w:rFonts w:ascii="Arial" w:eastAsia="Calibri" w:hAnsi="Arial" w:cs="Arial"/>
                <w:bCs/>
                <w:sz w:val="22"/>
                <w:szCs w:val="22"/>
                <w:lang w:eastAsia="en-US"/>
              </w:rPr>
              <w:t>Lokusy</w:t>
            </w:r>
            <w:proofErr w:type="spellEnd"/>
            <w:r w:rsidRPr="006242DF">
              <w:rPr>
                <w:rFonts w:ascii="Arial" w:eastAsia="Calibri" w:hAnsi="Arial" w:cs="Arial"/>
                <w:bCs/>
                <w:sz w:val="22"/>
                <w:szCs w:val="22"/>
                <w:lang w:eastAsia="en-US"/>
              </w:rPr>
              <w:t xml:space="preserve">. Kulturowe opozycje przestrzenne «góra – dół» i «prawo – lewo» i ich artystyczne realizacje. </w:t>
            </w:r>
          </w:p>
          <w:p w:rsidR="006242DF" w:rsidRPr="006242DF" w:rsidRDefault="006242DF" w:rsidP="006242DF">
            <w:pPr>
              <w:numPr>
                <w:ilvl w:val="0"/>
                <w:numId w:val="23"/>
              </w:numPr>
              <w:spacing w:after="200" w:line="288" w:lineRule="auto"/>
              <w:ind w:left="527" w:right="170" w:hanging="357"/>
              <w:contextualSpacing/>
              <w:rPr>
                <w:rFonts w:ascii="Arial" w:eastAsia="Calibri" w:hAnsi="Arial" w:cs="Arial"/>
                <w:bCs/>
                <w:sz w:val="22"/>
                <w:szCs w:val="22"/>
                <w:lang w:eastAsia="en-US"/>
              </w:rPr>
            </w:pPr>
            <w:r w:rsidRPr="006242DF">
              <w:rPr>
                <w:rFonts w:ascii="Arial" w:eastAsia="Calibri" w:hAnsi="Arial" w:cs="Arial"/>
                <w:bCs/>
                <w:sz w:val="22"/>
                <w:szCs w:val="22"/>
                <w:lang w:eastAsia="en-US"/>
              </w:rPr>
              <w:t xml:space="preserve">Problematyka przestrzeni artystycznej. Przestrzeń otwarta i zamknięta i ich literackie konceptualizacje (na wybranych przykładach). Kategoria „granicy”, miejsca „graniczne” i ich </w:t>
            </w:r>
            <w:r w:rsidRPr="006242DF">
              <w:rPr>
                <w:rFonts w:ascii="Arial" w:eastAsia="Calibri" w:hAnsi="Arial" w:cs="Arial"/>
                <w:bCs/>
                <w:sz w:val="22"/>
                <w:szCs w:val="22"/>
                <w:lang w:eastAsia="en-US"/>
              </w:rPr>
              <w:lastRenderedPageBreak/>
              <w:t>(potencjalna) literacka symbolika.</w:t>
            </w:r>
          </w:p>
          <w:p w:rsidR="006242DF" w:rsidRPr="006242DF" w:rsidRDefault="006242DF" w:rsidP="006242DF">
            <w:pPr>
              <w:numPr>
                <w:ilvl w:val="0"/>
                <w:numId w:val="23"/>
              </w:numPr>
              <w:spacing w:after="200" w:line="288" w:lineRule="auto"/>
              <w:ind w:left="527" w:right="170" w:hanging="357"/>
              <w:contextualSpacing/>
              <w:rPr>
                <w:rFonts w:ascii="Arial" w:eastAsia="Calibri" w:hAnsi="Arial" w:cs="Arial"/>
                <w:bCs/>
                <w:sz w:val="22"/>
                <w:szCs w:val="22"/>
                <w:lang w:eastAsia="en-US"/>
              </w:rPr>
            </w:pPr>
            <w:r w:rsidRPr="006242DF">
              <w:rPr>
                <w:rFonts w:ascii="Arial" w:eastAsia="Calibri" w:hAnsi="Arial" w:cs="Arial"/>
                <w:bCs/>
                <w:sz w:val="22"/>
                <w:szCs w:val="22"/>
                <w:lang w:eastAsia="en-US"/>
              </w:rPr>
              <w:t>Postać literacka. Struktura i typy. Sposób istnienia postaci w dziele literackim. Kryteria rozróżniania i typologia bohaterów literackich. Charakter – osobowość – typ – typowość bohatera. Elementy określające bohatera i ich znaczący charakter w utworze literackim</w:t>
            </w:r>
          </w:p>
          <w:p w:rsidR="006242DF" w:rsidRPr="006242DF" w:rsidRDefault="006242DF" w:rsidP="006242DF">
            <w:pPr>
              <w:numPr>
                <w:ilvl w:val="0"/>
                <w:numId w:val="23"/>
              </w:numPr>
              <w:spacing w:after="200" w:line="288" w:lineRule="auto"/>
              <w:ind w:left="527" w:right="170" w:hanging="357"/>
              <w:contextualSpacing/>
              <w:rPr>
                <w:rFonts w:ascii="Arial" w:eastAsia="Calibri" w:hAnsi="Arial" w:cs="Arial"/>
                <w:bCs/>
                <w:sz w:val="22"/>
                <w:szCs w:val="22"/>
                <w:lang w:eastAsia="en-US"/>
              </w:rPr>
            </w:pPr>
            <w:r w:rsidRPr="006242DF">
              <w:rPr>
                <w:rFonts w:ascii="Arial" w:eastAsia="Calibri" w:hAnsi="Arial" w:cs="Arial"/>
                <w:bCs/>
                <w:sz w:val="22"/>
                <w:szCs w:val="22"/>
                <w:lang w:eastAsia="en-US"/>
              </w:rPr>
              <w:t>Fabuła i jej elementy składowe. Fabuła i akcja. Czas akcji a czas fabuły. Elementy struktury fabularnej utworu literackiego (epizod, wątek, motyw, fabuła – kłopoty terminologiczne). Typy fabuły (proste/jednowątkowe i złożone/wielowątkowe).</w:t>
            </w:r>
          </w:p>
          <w:p w:rsidR="006242DF" w:rsidRPr="006242DF" w:rsidRDefault="006242DF" w:rsidP="006242DF">
            <w:pPr>
              <w:numPr>
                <w:ilvl w:val="0"/>
                <w:numId w:val="23"/>
              </w:numPr>
              <w:spacing w:after="200" w:line="288" w:lineRule="auto"/>
              <w:ind w:left="527" w:right="170" w:hanging="357"/>
              <w:contextualSpacing/>
              <w:rPr>
                <w:rFonts w:ascii="Arial" w:eastAsia="Calibri" w:hAnsi="Arial" w:cs="Arial"/>
                <w:bCs/>
                <w:sz w:val="22"/>
                <w:szCs w:val="22"/>
                <w:lang w:eastAsia="en-US"/>
              </w:rPr>
            </w:pPr>
            <w:r w:rsidRPr="006242DF">
              <w:rPr>
                <w:rFonts w:ascii="Arial" w:eastAsia="Calibri" w:hAnsi="Arial" w:cs="Arial"/>
                <w:bCs/>
                <w:sz w:val="22"/>
                <w:szCs w:val="22"/>
                <w:lang w:eastAsia="en-US"/>
              </w:rPr>
              <w:t xml:space="preserve">Fabuła w dziele literackim. Klasyczny schemat układu zdarzeń (przebiegu akcji) w tragedii i noweli (ekspozycja → zawiązanie akcji → rozwinięcie → punkt kulminacyjny → perypetia → epilog/rozwiązanie akcji). Relacje czasowe w tekście fabularnym (epickim i dramatycznym) i lirycznym (układ zdarzeń w czasie: chronologiczny, </w:t>
            </w:r>
            <w:proofErr w:type="spellStart"/>
            <w:r w:rsidRPr="006242DF">
              <w:rPr>
                <w:rFonts w:ascii="Arial" w:eastAsia="Calibri" w:hAnsi="Arial" w:cs="Arial"/>
                <w:bCs/>
                <w:sz w:val="22"/>
                <w:szCs w:val="22"/>
                <w:lang w:eastAsia="en-US"/>
              </w:rPr>
              <w:t>achronologiczny</w:t>
            </w:r>
            <w:proofErr w:type="spellEnd"/>
            <w:r w:rsidRPr="006242DF">
              <w:rPr>
                <w:rFonts w:ascii="Arial" w:eastAsia="Calibri" w:hAnsi="Arial" w:cs="Arial"/>
                <w:bCs/>
                <w:sz w:val="22"/>
                <w:szCs w:val="22"/>
                <w:lang w:eastAsia="en-US"/>
              </w:rPr>
              <w:t xml:space="preserve">, inwersja czasowa, retrospekcja i antycypacja). </w:t>
            </w:r>
          </w:p>
          <w:p w:rsidR="006242DF" w:rsidRPr="006242DF" w:rsidRDefault="006242DF" w:rsidP="006242DF">
            <w:pPr>
              <w:numPr>
                <w:ilvl w:val="0"/>
                <w:numId w:val="23"/>
              </w:numPr>
              <w:spacing w:after="200" w:line="288" w:lineRule="auto"/>
              <w:ind w:left="527" w:right="170" w:hanging="357"/>
              <w:contextualSpacing/>
              <w:rPr>
                <w:rFonts w:ascii="Arial" w:eastAsia="Calibri" w:hAnsi="Arial" w:cs="Arial"/>
                <w:bCs/>
                <w:sz w:val="22"/>
                <w:szCs w:val="22"/>
                <w:lang w:eastAsia="en-US"/>
              </w:rPr>
            </w:pPr>
            <w:r w:rsidRPr="006242DF">
              <w:rPr>
                <w:rFonts w:ascii="Arial" w:eastAsia="Calibri" w:hAnsi="Arial" w:cs="Arial"/>
                <w:bCs/>
                <w:sz w:val="22"/>
                <w:szCs w:val="22"/>
                <w:lang w:eastAsia="en-US"/>
              </w:rPr>
              <w:t>Formy wypowiedzi w dziele literackim: monolog i dialog. Sposoby wypowiedzi postaci w utworze (dialog, monolog i ich typologia). Sposoby łączenia wypowiedzi postaci z wypowiedzią narratora (mowa niezależna, mowa pozornie zależna, mowa zależna).</w:t>
            </w:r>
          </w:p>
          <w:p w:rsidR="006242DF" w:rsidRPr="006242DF" w:rsidRDefault="006242DF" w:rsidP="006242DF">
            <w:pPr>
              <w:numPr>
                <w:ilvl w:val="0"/>
                <w:numId w:val="23"/>
              </w:numPr>
              <w:spacing w:after="200" w:line="288" w:lineRule="auto"/>
              <w:ind w:left="527" w:right="170" w:hanging="357"/>
              <w:contextualSpacing/>
              <w:rPr>
                <w:rFonts w:ascii="Arial" w:eastAsia="Calibri" w:hAnsi="Arial" w:cs="Arial"/>
                <w:sz w:val="22"/>
                <w:szCs w:val="22"/>
                <w:lang w:eastAsia="en-US"/>
              </w:rPr>
            </w:pPr>
            <w:r w:rsidRPr="006242DF">
              <w:rPr>
                <w:rFonts w:ascii="Arial" w:eastAsia="Calibri" w:hAnsi="Arial" w:cs="Arial"/>
                <w:bCs/>
                <w:sz w:val="22"/>
                <w:szCs w:val="22"/>
                <w:lang w:eastAsia="en-US"/>
              </w:rPr>
              <w:t>Formy wypowiedzi w dziele literackim: opowiadanie i opis. Formy wypowiedzi podmiotu literackiego w poszczególnych rodzajach literackich (opis, opowiadanie, monolog liryczny). Rodzaje opisu (opis osób, tła, zdarzeń, sytuacji / opis zewnętrzny, opis psychologiczny). Rodzaje opowiadania (opowiadanie właściwe, unaoczniające, informacyjne)</w:t>
            </w:r>
          </w:p>
          <w:p w:rsidR="006242DF" w:rsidRPr="006242DF" w:rsidRDefault="006242DF" w:rsidP="006242DF">
            <w:pPr>
              <w:numPr>
                <w:ilvl w:val="0"/>
                <w:numId w:val="23"/>
              </w:numPr>
              <w:spacing w:after="200" w:line="288" w:lineRule="auto"/>
              <w:ind w:left="527" w:right="170" w:hanging="357"/>
              <w:contextualSpacing/>
              <w:jc w:val="both"/>
              <w:rPr>
                <w:rFonts w:ascii="Arial" w:eastAsia="Calibri" w:hAnsi="Arial" w:cs="Arial"/>
                <w:sz w:val="22"/>
                <w:szCs w:val="22"/>
                <w:lang w:eastAsia="en-US"/>
              </w:rPr>
            </w:pPr>
            <w:r w:rsidRPr="006242DF">
              <w:rPr>
                <w:rFonts w:ascii="Arial" w:eastAsia="Calibri" w:hAnsi="Arial" w:cs="Arial"/>
                <w:bCs/>
                <w:sz w:val="22"/>
                <w:szCs w:val="22"/>
                <w:lang w:eastAsia="en-US"/>
              </w:rPr>
              <w:t>Formy kompozycji dzieła literackiego (kompozycja otwarta, zamknięta, łańcuszkowa, pierścieniowa, szkatułkowa)</w:t>
            </w:r>
          </w:p>
        </w:tc>
      </w:tr>
      <w:tr w:rsidR="006242DF" w:rsidRPr="006242DF" w:rsidTr="0088458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lastRenderedPageBreak/>
              <w:t>Literatura podstawowa:</w:t>
            </w:r>
          </w:p>
        </w:tc>
      </w:tr>
      <w:tr w:rsidR="006242DF" w:rsidRPr="006242DF" w:rsidTr="0088458E">
        <w:trPr>
          <w:trHeight w:val="1132"/>
        </w:trPr>
        <w:tc>
          <w:tcPr>
            <w:tcW w:w="10433" w:type="dxa"/>
            <w:gridSpan w:val="15"/>
            <w:tcBorders>
              <w:top w:val="single" w:sz="4" w:space="0" w:color="auto"/>
              <w:left w:val="single" w:sz="6" w:space="0" w:color="auto"/>
              <w:bottom w:val="single" w:sz="4" w:space="0" w:color="auto"/>
              <w:right w:val="single" w:sz="6" w:space="0" w:color="auto"/>
            </w:tcBorders>
          </w:tcPr>
          <w:p w:rsidR="006242DF" w:rsidRPr="006242DF" w:rsidRDefault="006242DF" w:rsidP="006242DF">
            <w:pPr>
              <w:numPr>
                <w:ilvl w:val="0"/>
                <w:numId w:val="24"/>
              </w:numPr>
              <w:autoSpaceDE w:val="0"/>
              <w:autoSpaceDN w:val="0"/>
              <w:adjustRightInd w:val="0"/>
              <w:spacing w:before="120" w:after="120" w:line="288" w:lineRule="auto"/>
              <w:ind w:right="170"/>
              <w:rPr>
                <w:rFonts w:ascii="Arial" w:eastAsia="Calibri" w:hAnsi="Arial" w:cs="Arial"/>
                <w:sz w:val="22"/>
                <w:szCs w:val="22"/>
                <w:lang w:eastAsia="en-US"/>
              </w:rPr>
            </w:pPr>
            <w:r w:rsidRPr="006242DF">
              <w:rPr>
                <w:rFonts w:ascii="Arial" w:eastAsia="Calibri" w:hAnsi="Arial" w:cs="Arial"/>
                <w:sz w:val="22"/>
                <w:szCs w:val="22"/>
                <w:lang w:eastAsia="en-US"/>
              </w:rPr>
              <w:t xml:space="preserve">Bożena Chrząstowska, Seweryna Wysłouch, </w:t>
            </w:r>
            <w:r w:rsidRPr="006242DF">
              <w:rPr>
                <w:rFonts w:ascii="Arial" w:eastAsia="Calibri" w:hAnsi="Arial" w:cs="Arial"/>
                <w:i/>
                <w:sz w:val="22"/>
                <w:szCs w:val="22"/>
                <w:lang w:eastAsia="en-US"/>
              </w:rPr>
              <w:t>Poetyka stosowana</w:t>
            </w:r>
            <w:r w:rsidRPr="006242DF">
              <w:rPr>
                <w:rFonts w:ascii="Arial" w:eastAsia="Calibri" w:hAnsi="Arial" w:cs="Arial"/>
                <w:sz w:val="22"/>
                <w:szCs w:val="22"/>
                <w:lang w:eastAsia="en-US"/>
              </w:rPr>
              <w:t>, Warszawa 1978. (i wydania następne)</w:t>
            </w:r>
          </w:p>
          <w:p w:rsidR="006242DF" w:rsidRPr="006242DF" w:rsidRDefault="006242DF" w:rsidP="006242DF">
            <w:pPr>
              <w:numPr>
                <w:ilvl w:val="0"/>
                <w:numId w:val="24"/>
              </w:numPr>
              <w:autoSpaceDE w:val="0"/>
              <w:autoSpaceDN w:val="0"/>
              <w:adjustRightInd w:val="0"/>
              <w:spacing w:before="120" w:after="120" w:line="288" w:lineRule="auto"/>
              <w:ind w:right="170"/>
              <w:rPr>
                <w:rFonts w:ascii="Arial" w:eastAsia="Calibri" w:hAnsi="Arial" w:cs="Arial"/>
                <w:sz w:val="22"/>
                <w:szCs w:val="22"/>
                <w:lang w:eastAsia="en-US"/>
              </w:rPr>
            </w:pPr>
            <w:r w:rsidRPr="006242DF">
              <w:rPr>
                <w:rFonts w:ascii="Arial" w:eastAsia="Calibri" w:hAnsi="Arial" w:cs="Arial"/>
                <w:sz w:val="22"/>
                <w:szCs w:val="22"/>
                <w:lang w:eastAsia="en-US"/>
              </w:rPr>
              <w:t xml:space="preserve">Adam Kulawik, </w:t>
            </w:r>
            <w:r w:rsidRPr="006242DF">
              <w:rPr>
                <w:rFonts w:ascii="Arial" w:eastAsia="Calibri" w:hAnsi="Arial" w:cs="Arial"/>
                <w:i/>
                <w:sz w:val="22"/>
                <w:szCs w:val="22"/>
                <w:lang w:eastAsia="en-US"/>
              </w:rPr>
              <w:t>Poetyka. Wstęp do teorii dzieła literackiego</w:t>
            </w:r>
            <w:r w:rsidRPr="006242DF">
              <w:rPr>
                <w:rFonts w:ascii="Arial" w:eastAsia="Calibri" w:hAnsi="Arial" w:cs="Arial"/>
                <w:sz w:val="22"/>
                <w:szCs w:val="22"/>
                <w:lang w:eastAsia="en-US"/>
              </w:rPr>
              <w:t>, Kraków 1997.</w:t>
            </w:r>
          </w:p>
          <w:p w:rsidR="006242DF" w:rsidRPr="006242DF" w:rsidRDefault="006242DF" w:rsidP="006242DF">
            <w:pPr>
              <w:numPr>
                <w:ilvl w:val="0"/>
                <w:numId w:val="24"/>
              </w:numPr>
              <w:spacing w:before="120" w:after="120" w:line="288" w:lineRule="auto"/>
              <w:ind w:right="170"/>
              <w:contextualSpacing/>
              <w:rPr>
                <w:rFonts w:ascii="Arial" w:eastAsia="Calibri" w:hAnsi="Arial" w:cs="Arial"/>
                <w:b/>
                <w:color w:val="000000"/>
                <w:sz w:val="22"/>
                <w:szCs w:val="22"/>
                <w:lang w:eastAsia="en-US"/>
              </w:rPr>
            </w:pPr>
            <w:r w:rsidRPr="006242DF">
              <w:rPr>
                <w:rFonts w:ascii="Arial" w:eastAsia="Calibri" w:hAnsi="Arial" w:cs="Arial"/>
                <w:sz w:val="22"/>
                <w:szCs w:val="22"/>
                <w:lang w:eastAsia="en-US"/>
              </w:rPr>
              <w:t xml:space="preserve">Henryk Markiewicz, </w:t>
            </w:r>
            <w:r w:rsidRPr="006242DF">
              <w:rPr>
                <w:rFonts w:ascii="Arial" w:eastAsia="Calibri" w:hAnsi="Arial" w:cs="Arial"/>
                <w:i/>
                <w:sz w:val="22"/>
                <w:szCs w:val="22"/>
                <w:lang w:eastAsia="en-US"/>
              </w:rPr>
              <w:t>Wymiary dzieła literackiego</w:t>
            </w:r>
            <w:r w:rsidRPr="006242DF">
              <w:rPr>
                <w:rFonts w:ascii="Arial" w:eastAsia="Calibri" w:hAnsi="Arial" w:cs="Arial"/>
                <w:sz w:val="22"/>
                <w:szCs w:val="22"/>
                <w:lang w:eastAsia="en-US"/>
              </w:rPr>
              <w:t>, Wrocław 1984. (i wydania następne).</w:t>
            </w:r>
          </w:p>
          <w:p w:rsidR="006242DF" w:rsidRPr="006242DF" w:rsidRDefault="006242DF" w:rsidP="006242DF">
            <w:pPr>
              <w:numPr>
                <w:ilvl w:val="0"/>
                <w:numId w:val="24"/>
              </w:numPr>
              <w:spacing w:before="120" w:after="120" w:line="288" w:lineRule="auto"/>
              <w:ind w:right="170"/>
              <w:contextualSpacing/>
              <w:rPr>
                <w:rFonts w:ascii="Arial" w:eastAsia="Calibri" w:hAnsi="Arial" w:cs="Arial"/>
                <w:b/>
                <w:color w:val="000000"/>
                <w:sz w:val="22"/>
                <w:szCs w:val="22"/>
                <w:lang w:eastAsia="en-US"/>
              </w:rPr>
            </w:pPr>
            <w:r w:rsidRPr="006242DF">
              <w:rPr>
                <w:rFonts w:ascii="Arial" w:eastAsia="Calibri" w:hAnsi="Arial" w:cs="Arial"/>
                <w:sz w:val="22"/>
                <w:szCs w:val="22"/>
                <w:lang w:eastAsia="en-US"/>
              </w:rPr>
              <w:t xml:space="preserve">Dorota Korwin-Piotrowska, </w:t>
            </w:r>
            <w:r w:rsidRPr="006242DF">
              <w:rPr>
                <w:rFonts w:ascii="Arial" w:eastAsia="Calibri" w:hAnsi="Arial" w:cs="Arial"/>
                <w:i/>
                <w:iCs/>
                <w:sz w:val="22"/>
                <w:szCs w:val="22"/>
                <w:lang w:eastAsia="en-US"/>
              </w:rPr>
              <w:t>Poetyka - przewodnik po świecie tekstów</w:t>
            </w:r>
            <w:r w:rsidRPr="006242DF">
              <w:rPr>
                <w:rFonts w:ascii="Arial" w:eastAsia="Calibri" w:hAnsi="Arial" w:cs="Arial"/>
                <w:sz w:val="22"/>
                <w:szCs w:val="22"/>
                <w:lang w:eastAsia="en-US"/>
              </w:rPr>
              <w:t>, Kraków 2011.</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Literatura dodatkowa:</w:t>
            </w:r>
          </w:p>
        </w:tc>
      </w:tr>
      <w:tr w:rsidR="006242DF" w:rsidRPr="006242DF" w:rsidTr="0088458E">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6242DF" w:rsidRPr="006242DF" w:rsidRDefault="006242DF" w:rsidP="006242DF">
            <w:pPr>
              <w:numPr>
                <w:ilvl w:val="0"/>
                <w:numId w:val="25"/>
              </w:numPr>
              <w:autoSpaceDE w:val="0"/>
              <w:autoSpaceDN w:val="0"/>
              <w:adjustRightInd w:val="0"/>
              <w:spacing w:before="120" w:after="120" w:line="288" w:lineRule="auto"/>
              <w:ind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 xml:space="preserve">Roman Bobryk, </w:t>
            </w:r>
            <w:r w:rsidRPr="006242DF">
              <w:rPr>
                <w:rFonts w:ascii="Arial" w:eastAsia="Calibri" w:hAnsi="Arial" w:cs="Arial"/>
                <w:i/>
                <w:iCs/>
                <w:sz w:val="22"/>
                <w:szCs w:val="22"/>
                <w:lang w:eastAsia="en-US"/>
              </w:rPr>
              <w:t>Poetyka przestrzeni „Lalki”</w:t>
            </w:r>
            <w:r w:rsidRPr="006242DF">
              <w:rPr>
                <w:rFonts w:ascii="Arial" w:eastAsia="Calibri" w:hAnsi="Arial" w:cs="Arial"/>
                <w:sz w:val="22"/>
                <w:szCs w:val="22"/>
                <w:lang w:eastAsia="en-US"/>
              </w:rPr>
              <w:t xml:space="preserve">, w: </w:t>
            </w:r>
            <w:r w:rsidRPr="006242DF">
              <w:rPr>
                <w:rFonts w:ascii="Arial" w:eastAsia="Calibri" w:hAnsi="Arial" w:cs="Arial"/>
                <w:i/>
                <w:sz w:val="22"/>
                <w:szCs w:val="22"/>
                <w:lang w:eastAsia="en-US"/>
              </w:rPr>
              <w:t xml:space="preserve">„(Nie)zwykły </w:t>
            </w:r>
            <w:proofErr w:type="spellStart"/>
            <w:r w:rsidRPr="006242DF">
              <w:rPr>
                <w:rFonts w:ascii="Arial" w:eastAsia="Calibri" w:hAnsi="Arial" w:cs="Arial"/>
                <w:i/>
                <w:sz w:val="22"/>
                <w:szCs w:val="22"/>
                <w:lang w:eastAsia="en-US"/>
              </w:rPr>
              <w:t>zamazywacz</w:t>
            </w:r>
            <w:proofErr w:type="spellEnd"/>
            <w:r w:rsidRPr="006242DF">
              <w:rPr>
                <w:rFonts w:ascii="Arial" w:eastAsia="Calibri" w:hAnsi="Arial" w:cs="Arial"/>
                <w:i/>
                <w:sz w:val="22"/>
                <w:szCs w:val="22"/>
                <w:lang w:eastAsia="en-US"/>
              </w:rPr>
              <w:t xml:space="preserve"> papieru”. W 100. rocznicę śmierci Bolesława Prusa (1847-1912)</w:t>
            </w:r>
            <w:r w:rsidRPr="006242DF">
              <w:rPr>
                <w:rFonts w:ascii="Arial" w:eastAsia="Calibri" w:hAnsi="Arial" w:cs="Arial"/>
                <w:sz w:val="22"/>
                <w:szCs w:val="22"/>
                <w:lang w:eastAsia="en-US"/>
              </w:rPr>
              <w:t>, red. Małgorzata Burta, Marzena Kryszczuk, Violetta Machnicka, Siedlce 2014, s. 91-105.</w:t>
            </w:r>
          </w:p>
          <w:p w:rsidR="006242DF" w:rsidRPr="006242DF" w:rsidRDefault="006242DF" w:rsidP="006242DF">
            <w:pPr>
              <w:numPr>
                <w:ilvl w:val="0"/>
                <w:numId w:val="25"/>
              </w:numPr>
              <w:autoSpaceDE w:val="0"/>
              <w:autoSpaceDN w:val="0"/>
              <w:adjustRightInd w:val="0"/>
              <w:spacing w:before="120" w:after="120" w:line="288" w:lineRule="auto"/>
              <w:ind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 xml:space="preserve">Michał Głowiński, </w:t>
            </w:r>
            <w:r w:rsidRPr="006242DF">
              <w:rPr>
                <w:rFonts w:ascii="Arial" w:eastAsia="Calibri" w:hAnsi="Arial" w:cs="Arial"/>
                <w:i/>
                <w:iCs/>
                <w:color w:val="000000"/>
                <w:sz w:val="22"/>
                <w:szCs w:val="22"/>
                <w:lang w:eastAsia="en-US"/>
              </w:rPr>
              <w:t>Przestrzenne tematy i wariacja</w:t>
            </w:r>
            <w:r w:rsidRPr="006242DF">
              <w:rPr>
                <w:rFonts w:ascii="Arial" w:eastAsia="Calibri" w:hAnsi="Arial" w:cs="Arial"/>
                <w:color w:val="000000"/>
                <w:sz w:val="22"/>
                <w:szCs w:val="22"/>
                <w:lang w:eastAsia="en-US"/>
              </w:rPr>
              <w:t xml:space="preserve">, w: tegoż, </w:t>
            </w:r>
            <w:r w:rsidRPr="006242DF">
              <w:rPr>
                <w:rFonts w:ascii="Arial" w:eastAsia="Calibri" w:hAnsi="Arial" w:cs="Arial"/>
                <w:i/>
                <w:iCs/>
                <w:color w:val="000000"/>
                <w:sz w:val="22"/>
                <w:szCs w:val="22"/>
                <w:lang w:eastAsia="en-US"/>
              </w:rPr>
              <w:t>Dzieło wobec odbiorcy. Szkice z komunikacji literackiej</w:t>
            </w:r>
            <w:r w:rsidRPr="006242DF">
              <w:rPr>
                <w:rFonts w:ascii="Arial" w:eastAsia="Calibri" w:hAnsi="Arial" w:cs="Arial"/>
                <w:color w:val="000000"/>
                <w:sz w:val="22"/>
                <w:szCs w:val="22"/>
                <w:lang w:eastAsia="en-US"/>
              </w:rPr>
              <w:t>, Warszawa 1998.</w:t>
            </w:r>
          </w:p>
          <w:p w:rsidR="006242DF" w:rsidRPr="006242DF" w:rsidRDefault="006242DF" w:rsidP="006242DF">
            <w:pPr>
              <w:numPr>
                <w:ilvl w:val="0"/>
                <w:numId w:val="25"/>
              </w:numPr>
              <w:autoSpaceDE w:val="0"/>
              <w:autoSpaceDN w:val="0"/>
              <w:adjustRightInd w:val="0"/>
              <w:spacing w:before="120" w:after="120" w:line="288" w:lineRule="auto"/>
              <w:ind w:right="170"/>
              <w:rPr>
                <w:rFonts w:ascii="Arial" w:eastAsia="Calibri" w:hAnsi="Arial" w:cs="Arial"/>
                <w:sz w:val="22"/>
                <w:szCs w:val="22"/>
                <w:lang w:eastAsia="en-US"/>
              </w:rPr>
            </w:pPr>
            <w:r w:rsidRPr="006242DF">
              <w:rPr>
                <w:rFonts w:ascii="Arial" w:eastAsia="Calibri" w:hAnsi="Arial" w:cs="Arial"/>
                <w:i/>
                <w:iCs/>
                <w:sz w:val="22"/>
                <w:szCs w:val="22"/>
                <w:lang w:eastAsia="en-US"/>
              </w:rPr>
              <w:t>Kompozycja i genologia. Ćwiczenia z poetyki</w:t>
            </w:r>
            <w:r w:rsidRPr="006242DF">
              <w:rPr>
                <w:rFonts w:ascii="Arial" w:eastAsia="Calibri" w:hAnsi="Arial" w:cs="Arial"/>
                <w:sz w:val="22"/>
                <w:szCs w:val="22"/>
                <w:lang w:eastAsia="en-US"/>
              </w:rPr>
              <w:t>, red. Agnieszka Gajewska, Poznań 2009.</w:t>
            </w:r>
          </w:p>
          <w:p w:rsidR="006242DF" w:rsidRPr="006242DF" w:rsidRDefault="006242DF" w:rsidP="006242DF">
            <w:pPr>
              <w:numPr>
                <w:ilvl w:val="0"/>
                <w:numId w:val="25"/>
              </w:numPr>
              <w:autoSpaceDE w:val="0"/>
              <w:autoSpaceDN w:val="0"/>
              <w:adjustRightInd w:val="0"/>
              <w:spacing w:before="120" w:after="120" w:line="288" w:lineRule="auto"/>
              <w:ind w:right="170"/>
              <w:rPr>
                <w:rFonts w:ascii="Arial" w:eastAsia="Calibri" w:hAnsi="Arial" w:cs="Arial"/>
                <w:color w:val="000000"/>
                <w:sz w:val="22"/>
                <w:szCs w:val="22"/>
                <w:lang w:eastAsia="en-US"/>
              </w:rPr>
            </w:pPr>
            <w:proofErr w:type="spellStart"/>
            <w:r w:rsidRPr="006242DF">
              <w:rPr>
                <w:rFonts w:ascii="Arial" w:eastAsia="Calibri" w:hAnsi="Arial" w:cs="Arial"/>
                <w:i/>
                <w:iCs/>
                <w:sz w:val="22"/>
                <w:szCs w:val="22"/>
                <w:lang w:eastAsia="en-US"/>
              </w:rPr>
              <w:t>Narratologia</w:t>
            </w:r>
            <w:proofErr w:type="spellEnd"/>
            <w:r w:rsidRPr="006242DF">
              <w:rPr>
                <w:rFonts w:ascii="Arial" w:eastAsia="Calibri" w:hAnsi="Arial" w:cs="Arial"/>
                <w:sz w:val="22"/>
                <w:szCs w:val="22"/>
                <w:lang w:eastAsia="en-US"/>
              </w:rPr>
              <w:t>, red. Michał Głowiński, Gdańsk 2004.</w:t>
            </w:r>
          </w:p>
          <w:p w:rsidR="006242DF" w:rsidRPr="006242DF" w:rsidRDefault="006242DF" w:rsidP="006242DF">
            <w:pPr>
              <w:numPr>
                <w:ilvl w:val="0"/>
                <w:numId w:val="25"/>
              </w:numPr>
              <w:autoSpaceDE w:val="0"/>
              <w:autoSpaceDN w:val="0"/>
              <w:adjustRightInd w:val="0"/>
              <w:spacing w:before="120" w:after="120" w:line="288" w:lineRule="auto"/>
              <w:ind w:right="170"/>
              <w:rPr>
                <w:rFonts w:ascii="Arial" w:eastAsia="Calibri" w:hAnsi="Arial" w:cs="Arial"/>
                <w:color w:val="000000"/>
                <w:sz w:val="22"/>
                <w:szCs w:val="22"/>
                <w:lang w:eastAsia="en-US"/>
              </w:rPr>
            </w:pPr>
            <w:r w:rsidRPr="006242DF">
              <w:rPr>
                <w:rFonts w:ascii="Arial" w:eastAsia="Calibri" w:hAnsi="Arial" w:cs="Arial"/>
                <w:sz w:val="22"/>
                <w:szCs w:val="22"/>
                <w:lang w:eastAsia="en-US"/>
              </w:rPr>
              <w:t xml:space="preserve">Aleksandra </w:t>
            </w:r>
            <w:proofErr w:type="spellStart"/>
            <w:r w:rsidRPr="006242DF">
              <w:rPr>
                <w:rFonts w:ascii="Arial" w:eastAsia="Calibri" w:hAnsi="Arial" w:cs="Arial"/>
                <w:sz w:val="22"/>
                <w:szCs w:val="22"/>
                <w:lang w:eastAsia="en-US"/>
              </w:rPr>
              <w:t>Okopień</w:t>
            </w:r>
            <w:proofErr w:type="spellEnd"/>
            <w:r w:rsidRPr="006242DF">
              <w:rPr>
                <w:rFonts w:ascii="Arial" w:eastAsia="Calibri" w:hAnsi="Arial" w:cs="Arial"/>
                <w:sz w:val="22"/>
                <w:szCs w:val="22"/>
                <w:lang w:eastAsia="en-US"/>
              </w:rPr>
              <w:t xml:space="preserve">-Sławińska, </w:t>
            </w:r>
            <w:r w:rsidRPr="006242DF">
              <w:rPr>
                <w:rFonts w:ascii="Arial" w:eastAsia="Calibri" w:hAnsi="Arial" w:cs="Arial"/>
                <w:i/>
                <w:sz w:val="22"/>
                <w:szCs w:val="22"/>
                <w:lang w:eastAsia="en-US"/>
              </w:rPr>
              <w:t>Relacje osobowe w literackiej komunikacji</w:t>
            </w:r>
            <w:r w:rsidRPr="006242DF">
              <w:rPr>
                <w:rFonts w:ascii="Arial" w:eastAsia="Calibri" w:hAnsi="Arial" w:cs="Arial"/>
                <w:sz w:val="22"/>
                <w:szCs w:val="22"/>
                <w:lang w:eastAsia="en-US"/>
              </w:rPr>
              <w:t xml:space="preserve">, w: tejże, </w:t>
            </w:r>
            <w:r w:rsidRPr="006242DF">
              <w:rPr>
                <w:rFonts w:ascii="Arial" w:eastAsia="Calibri" w:hAnsi="Arial" w:cs="Arial"/>
                <w:i/>
                <w:iCs/>
                <w:sz w:val="22"/>
                <w:szCs w:val="22"/>
                <w:lang w:eastAsia="en-US"/>
              </w:rPr>
              <w:t>Semantyka wypowiedzi poetyckiej (Preliminaria)</w:t>
            </w:r>
            <w:r w:rsidRPr="006242DF">
              <w:rPr>
                <w:rFonts w:ascii="Arial" w:eastAsia="Calibri" w:hAnsi="Arial" w:cs="Arial"/>
                <w:sz w:val="22"/>
                <w:szCs w:val="22"/>
                <w:lang w:eastAsia="en-US"/>
              </w:rPr>
              <w:t>, Kraków 1998.</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Planowane formy/działania/metody dydaktyczne:</w:t>
            </w:r>
          </w:p>
        </w:tc>
      </w:tr>
      <w:tr w:rsidR="006242DF" w:rsidRPr="006242DF" w:rsidTr="0088458E">
        <w:trPr>
          <w:trHeight w:val="674"/>
        </w:trPr>
        <w:tc>
          <w:tcPr>
            <w:tcW w:w="10433" w:type="dxa"/>
            <w:gridSpan w:val="15"/>
            <w:tcBorders>
              <w:top w:val="single" w:sz="4" w:space="0" w:color="auto"/>
              <w:left w:val="single" w:sz="6" w:space="0" w:color="auto"/>
              <w:bottom w:val="nil"/>
              <w:right w:val="single" w:sz="6"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Cs/>
                <w:color w:val="000000"/>
                <w:sz w:val="22"/>
                <w:szCs w:val="22"/>
                <w:lang w:eastAsia="en-US"/>
              </w:rPr>
            </w:pPr>
            <w:r w:rsidRPr="006242DF">
              <w:rPr>
                <w:rFonts w:ascii="Arial" w:eastAsia="Calibri" w:hAnsi="Arial" w:cs="Arial"/>
                <w:sz w:val="22"/>
                <w:szCs w:val="22"/>
                <w:lang w:eastAsia="en-US"/>
              </w:rPr>
              <w:t>Pogadanka z elementami wykładu, pokaz multimedialny, ćwiczenia z tekstem, dyskusja.</w:t>
            </w:r>
          </w:p>
        </w:tc>
      </w:tr>
      <w:tr w:rsidR="006242DF" w:rsidRPr="006242DF" w:rsidTr="0088458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Sposoby weryfikacji efektów uczenia się osiąganych przez studenta:</w:t>
            </w:r>
          </w:p>
        </w:tc>
      </w:tr>
      <w:tr w:rsidR="006242DF" w:rsidRPr="006242DF" w:rsidTr="0088458E">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lastRenderedPageBreak/>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Metody weryfikacji efektów uczenia się</w:t>
            </w:r>
          </w:p>
        </w:tc>
      </w:tr>
      <w:tr w:rsidR="006242DF" w:rsidRPr="006242DF" w:rsidTr="0088458E">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Cs/>
                <w:color w:val="000000"/>
                <w:sz w:val="22"/>
                <w:szCs w:val="22"/>
                <w:lang w:eastAsia="en-US"/>
              </w:rPr>
            </w:pPr>
            <w:r w:rsidRPr="006242DF">
              <w:rPr>
                <w:rFonts w:ascii="Arial" w:eastAsia="Calibri" w:hAnsi="Arial" w:cs="Arial"/>
                <w:bCs/>
                <w:sz w:val="22"/>
                <w:szCs w:val="22"/>
                <w:lang w:eastAsia="en-US"/>
              </w:rPr>
              <w:t>W_01, W_02, W_03, W_04</w:t>
            </w:r>
          </w:p>
        </w:tc>
        <w:tc>
          <w:tcPr>
            <w:tcW w:w="8418" w:type="dxa"/>
            <w:gridSpan w:val="13"/>
            <w:tcBorders>
              <w:top w:val="single" w:sz="4" w:space="0" w:color="auto"/>
              <w:left w:val="single" w:sz="4"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Efekty sprawdzające wiedzę będą weryfikowane na bieżąco w trakcie zajęć – na podstawie pytań dotyczących przeczytanej literatury przedmiotu i udziału w dyskusjach, na podstawie kolokwium pisemnego w trakcie semestru oraz pracy pisemnej o charakterze analitycznym.</w:t>
            </w:r>
          </w:p>
        </w:tc>
      </w:tr>
      <w:tr w:rsidR="006242DF" w:rsidRPr="006242DF" w:rsidTr="0088458E">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Cs/>
                <w:color w:val="000000"/>
                <w:sz w:val="22"/>
                <w:szCs w:val="22"/>
                <w:lang w:eastAsia="en-US"/>
              </w:rPr>
            </w:pPr>
            <w:r w:rsidRPr="006242DF">
              <w:rPr>
                <w:rFonts w:ascii="Arial" w:eastAsia="Calibri" w:hAnsi="Arial" w:cs="Arial"/>
                <w:bCs/>
                <w:sz w:val="22"/>
                <w:szCs w:val="22"/>
                <w:lang w:eastAsia="en-US"/>
              </w:rPr>
              <w:t>U_01, U_02</w:t>
            </w:r>
          </w:p>
        </w:tc>
        <w:tc>
          <w:tcPr>
            <w:tcW w:w="8418" w:type="dxa"/>
            <w:gridSpan w:val="13"/>
            <w:tcBorders>
              <w:top w:val="single" w:sz="4" w:space="0" w:color="auto"/>
              <w:left w:val="single" w:sz="4"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Umiejętności sprawdzone zostaną na podstawie pracy pisemnej o charakterze analitycznym.</w:t>
            </w:r>
          </w:p>
        </w:tc>
      </w:tr>
      <w:tr w:rsidR="006242DF" w:rsidRPr="006242DF" w:rsidTr="0088458E">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Cs/>
                <w:color w:val="000000"/>
                <w:sz w:val="22"/>
                <w:szCs w:val="22"/>
                <w:lang w:eastAsia="en-US"/>
              </w:rPr>
            </w:pPr>
            <w:r w:rsidRPr="006242DF">
              <w:rPr>
                <w:rFonts w:ascii="Arial" w:eastAsia="Calibri" w:hAnsi="Arial" w:cs="Arial"/>
                <w:bCs/>
                <w:sz w:val="22"/>
                <w:szCs w:val="22"/>
                <w:lang w:eastAsia="en-US"/>
              </w:rPr>
              <w:t>K_01</w:t>
            </w:r>
          </w:p>
        </w:tc>
        <w:tc>
          <w:tcPr>
            <w:tcW w:w="8418" w:type="dxa"/>
            <w:gridSpan w:val="13"/>
            <w:tcBorders>
              <w:top w:val="single" w:sz="4" w:space="0" w:color="auto"/>
              <w:left w:val="single" w:sz="4"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Weryfikacja kompetencji społecznych odbywać się będzie na bieżąco podczas dyskusji w trakcie zajęć.</w:t>
            </w:r>
          </w:p>
        </w:tc>
      </w:tr>
      <w:tr w:rsidR="006242DF" w:rsidRPr="006242DF" w:rsidTr="0088458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Forma i warunki zaliczenia:</w:t>
            </w:r>
          </w:p>
        </w:tc>
      </w:tr>
      <w:tr w:rsidR="006242DF" w:rsidRPr="006242DF" w:rsidTr="0088458E">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6242DF" w:rsidRPr="006242DF" w:rsidRDefault="006242DF" w:rsidP="006242DF">
            <w:pPr>
              <w:tabs>
                <w:tab w:val="left" w:pos="2010"/>
              </w:tabs>
              <w:spacing w:before="120" w:after="120" w:line="288"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Przedmiot kończy się zaliczeniem na ocenę. Warunkiem zaliczenia ćwiczeń jest uzyskanie pozytywnej oceny z kolokwium pisemnego (w trakcie semestru) (40 % oceny) i z pracy pisemnej przygotowanej na zakończenie semestru (60 % oceny) oraz aktywny udział w zajęciach (min. 5 razy).</w:t>
            </w:r>
          </w:p>
          <w:p w:rsidR="006242DF" w:rsidRPr="006242DF" w:rsidRDefault="006242DF" w:rsidP="006242DF">
            <w:pPr>
              <w:autoSpaceDE w:val="0"/>
              <w:autoSpaceDN w:val="0"/>
              <w:adjustRightInd w:val="0"/>
              <w:spacing w:before="60" w:after="60"/>
              <w:ind w:left="170" w:right="170"/>
              <w:rPr>
                <w:rFonts w:ascii="Arial" w:hAnsi="Arial" w:cs="Arial"/>
                <w:color w:val="000000"/>
                <w:sz w:val="22"/>
                <w:szCs w:val="22"/>
              </w:rPr>
            </w:pPr>
            <w:r w:rsidRPr="006242DF">
              <w:rPr>
                <w:rFonts w:ascii="Arial" w:hAnsi="Arial" w:cs="Arial"/>
                <w:color w:val="000000"/>
                <w:sz w:val="22"/>
                <w:szCs w:val="22"/>
              </w:rPr>
              <w:t xml:space="preserve">Ocena z kolokwium: </w:t>
            </w:r>
          </w:p>
          <w:p w:rsidR="006242DF" w:rsidRPr="006242DF" w:rsidRDefault="006242DF" w:rsidP="006242DF">
            <w:pPr>
              <w:autoSpaceDE w:val="0"/>
              <w:autoSpaceDN w:val="0"/>
              <w:adjustRightInd w:val="0"/>
              <w:spacing w:before="60" w:after="60"/>
              <w:ind w:left="170" w:right="170"/>
              <w:rPr>
                <w:rFonts w:ascii="Arial" w:hAnsi="Arial" w:cs="Arial"/>
                <w:color w:val="000000"/>
                <w:sz w:val="22"/>
                <w:szCs w:val="22"/>
              </w:rPr>
            </w:pPr>
            <w:r w:rsidRPr="006242DF">
              <w:rPr>
                <w:rFonts w:ascii="Arial" w:hAnsi="Arial" w:cs="Arial"/>
                <w:color w:val="000000"/>
                <w:sz w:val="22"/>
                <w:szCs w:val="22"/>
              </w:rPr>
              <w:t xml:space="preserve">91 – 100% – bardzo dobra, </w:t>
            </w:r>
          </w:p>
          <w:p w:rsidR="006242DF" w:rsidRPr="006242DF" w:rsidRDefault="006242DF" w:rsidP="006242DF">
            <w:pPr>
              <w:autoSpaceDE w:val="0"/>
              <w:autoSpaceDN w:val="0"/>
              <w:adjustRightInd w:val="0"/>
              <w:spacing w:before="60" w:after="60"/>
              <w:ind w:left="170" w:right="170"/>
              <w:rPr>
                <w:rFonts w:ascii="Arial" w:hAnsi="Arial" w:cs="Arial"/>
                <w:color w:val="000000"/>
                <w:sz w:val="22"/>
                <w:szCs w:val="22"/>
              </w:rPr>
            </w:pPr>
            <w:r w:rsidRPr="006242DF">
              <w:rPr>
                <w:rFonts w:ascii="Arial" w:hAnsi="Arial" w:cs="Arial"/>
                <w:color w:val="000000"/>
                <w:sz w:val="22"/>
                <w:szCs w:val="22"/>
              </w:rPr>
              <w:t xml:space="preserve">81 – 90% – dobra plus, </w:t>
            </w:r>
          </w:p>
          <w:p w:rsidR="006242DF" w:rsidRPr="006242DF" w:rsidRDefault="006242DF" w:rsidP="006242DF">
            <w:pPr>
              <w:autoSpaceDE w:val="0"/>
              <w:autoSpaceDN w:val="0"/>
              <w:adjustRightInd w:val="0"/>
              <w:spacing w:before="60" w:after="60"/>
              <w:ind w:left="170" w:right="170"/>
              <w:rPr>
                <w:rFonts w:ascii="Arial" w:hAnsi="Arial" w:cs="Arial"/>
                <w:color w:val="000000"/>
                <w:sz w:val="22"/>
                <w:szCs w:val="22"/>
              </w:rPr>
            </w:pPr>
            <w:r w:rsidRPr="006242DF">
              <w:rPr>
                <w:rFonts w:ascii="Arial" w:hAnsi="Arial" w:cs="Arial"/>
                <w:color w:val="000000"/>
                <w:sz w:val="22"/>
                <w:szCs w:val="22"/>
              </w:rPr>
              <w:t xml:space="preserve">71 – 80% – dobra, </w:t>
            </w:r>
          </w:p>
          <w:p w:rsidR="006242DF" w:rsidRPr="006242DF" w:rsidRDefault="006242DF" w:rsidP="006242DF">
            <w:pPr>
              <w:autoSpaceDE w:val="0"/>
              <w:autoSpaceDN w:val="0"/>
              <w:adjustRightInd w:val="0"/>
              <w:spacing w:before="60" w:after="60"/>
              <w:ind w:left="170" w:right="170"/>
              <w:rPr>
                <w:rFonts w:ascii="Arial" w:hAnsi="Arial" w:cs="Arial"/>
                <w:color w:val="000000"/>
                <w:sz w:val="22"/>
                <w:szCs w:val="22"/>
              </w:rPr>
            </w:pPr>
            <w:r w:rsidRPr="006242DF">
              <w:rPr>
                <w:rFonts w:ascii="Arial" w:hAnsi="Arial" w:cs="Arial"/>
                <w:color w:val="000000"/>
                <w:sz w:val="22"/>
                <w:szCs w:val="22"/>
              </w:rPr>
              <w:t xml:space="preserve">61 – 70% – dostateczna plus, </w:t>
            </w:r>
          </w:p>
          <w:p w:rsidR="006242DF" w:rsidRPr="006242DF" w:rsidRDefault="006242DF" w:rsidP="006242DF">
            <w:pPr>
              <w:autoSpaceDE w:val="0"/>
              <w:autoSpaceDN w:val="0"/>
              <w:adjustRightInd w:val="0"/>
              <w:spacing w:before="60" w:after="60"/>
              <w:ind w:left="170" w:right="170"/>
              <w:rPr>
                <w:rFonts w:ascii="Arial" w:hAnsi="Arial" w:cs="Arial"/>
                <w:color w:val="000000"/>
                <w:sz w:val="22"/>
                <w:szCs w:val="22"/>
              </w:rPr>
            </w:pPr>
            <w:r w:rsidRPr="006242DF">
              <w:rPr>
                <w:rFonts w:ascii="Arial" w:hAnsi="Arial" w:cs="Arial"/>
                <w:color w:val="000000"/>
                <w:sz w:val="22"/>
                <w:szCs w:val="22"/>
              </w:rPr>
              <w:t xml:space="preserve">51 – 60% – dostateczna, </w:t>
            </w:r>
          </w:p>
          <w:p w:rsidR="006242DF" w:rsidRPr="006242DF" w:rsidRDefault="006242DF" w:rsidP="006242DF">
            <w:pPr>
              <w:tabs>
                <w:tab w:val="left" w:pos="2010"/>
              </w:tabs>
              <w:spacing w:before="60" w:after="6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50 – 0% – niedostateczna. </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Bilans punktów ECTS:</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Studia stacjonarne</w:t>
            </w:r>
          </w:p>
        </w:tc>
      </w:tr>
      <w:tr w:rsidR="006242DF" w:rsidRPr="006242DF" w:rsidTr="0088458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Obciążenie studenta</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
                <w:color w:val="000000"/>
                <w:sz w:val="22"/>
                <w:szCs w:val="22"/>
                <w:lang w:eastAsia="en-US"/>
              </w:rPr>
            </w:pPr>
            <w:r w:rsidRPr="006242DF">
              <w:rPr>
                <w:rFonts w:ascii="Arial" w:eastAsia="Calibri" w:hAnsi="Arial" w:cs="Arial"/>
                <w:bCs/>
                <w:color w:val="000000"/>
                <w:sz w:val="22"/>
                <w:szCs w:val="22"/>
                <w:lang w:eastAsia="en-US"/>
              </w:rPr>
              <w:t xml:space="preserve">Udział w ćwiczeniach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
                <w:color w:val="000000"/>
                <w:sz w:val="22"/>
                <w:szCs w:val="22"/>
                <w:lang w:eastAsia="en-US"/>
              </w:rPr>
            </w:pPr>
            <w:r w:rsidRPr="006242DF">
              <w:rPr>
                <w:rFonts w:ascii="Arial" w:eastAsia="Calibri" w:hAnsi="Arial" w:cs="Arial"/>
                <w:bCs/>
                <w:color w:val="000000"/>
                <w:sz w:val="22"/>
                <w:szCs w:val="22"/>
                <w:lang w:eastAsia="en-US"/>
              </w:rPr>
              <w:t>30 godzin</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
                <w:color w:val="000000"/>
                <w:sz w:val="22"/>
                <w:szCs w:val="22"/>
                <w:lang w:eastAsia="en-US"/>
              </w:rPr>
            </w:pPr>
            <w:r w:rsidRPr="006242DF">
              <w:rPr>
                <w:rFonts w:ascii="Arial" w:eastAsia="Calibri" w:hAnsi="Arial" w:cs="Arial"/>
                <w:bCs/>
                <w:color w:val="000000"/>
                <w:sz w:val="22"/>
                <w:szCs w:val="22"/>
                <w:lang w:eastAsia="en-US"/>
              </w:rPr>
              <w:t>Przygotowanie do zajęć</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
                <w:color w:val="000000"/>
                <w:sz w:val="22"/>
                <w:szCs w:val="22"/>
                <w:lang w:eastAsia="en-US"/>
              </w:rPr>
            </w:pPr>
            <w:r w:rsidRPr="006242DF">
              <w:rPr>
                <w:rFonts w:ascii="Arial" w:eastAsia="Calibri" w:hAnsi="Arial" w:cs="Arial"/>
                <w:bCs/>
                <w:color w:val="000000"/>
                <w:sz w:val="22"/>
                <w:szCs w:val="22"/>
                <w:lang w:eastAsia="en-US"/>
              </w:rPr>
              <w:t>24 godzin</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
                <w:color w:val="000000"/>
                <w:sz w:val="22"/>
                <w:szCs w:val="22"/>
                <w:lang w:eastAsia="en-US"/>
              </w:rPr>
            </w:pPr>
            <w:r w:rsidRPr="006242DF">
              <w:rPr>
                <w:rFonts w:ascii="Arial" w:eastAsia="Calibri" w:hAnsi="Arial" w:cs="Arial"/>
                <w:bCs/>
                <w:color w:val="000000"/>
                <w:sz w:val="22"/>
                <w:szCs w:val="22"/>
                <w:lang w:eastAsia="en-US"/>
              </w:rPr>
              <w:t>Przygotowanie do kolokwium</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
                <w:color w:val="000000"/>
                <w:sz w:val="22"/>
                <w:szCs w:val="22"/>
                <w:lang w:eastAsia="en-US"/>
              </w:rPr>
            </w:pPr>
            <w:r w:rsidRPr="006242DF">
              <w:rPr>
                <w:rFonts w:ascii="Arial" w:eastAsia="Calibri" w:hAnsi="Arial" w:cs="Arial"/>
                <w:bCs/>
                <w:color w:val="000000"/>
                <w:sz w:val="22"/>
                <w:szCs w:val="22"/>
                <w:lang w:eastAsia="en-US"/>
              </w:rPr>
              <w:t>7 godzin</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
                <w:color w:val="000000"/>
                <w:sz w:val="22"/>
                <w:szCs w:val="22"/>
                <w:lang w:eastAsia="en-US"/>
              </w:rPr>
            </w:pPr>
            <w:r w:rsidRPr="006242DF">
              <w:rPr>
                <w:rFonts w:ascii="Arial" w:eastAsia="Calibri" w:hAnsi="Arial" w:cs="Arial"/>
                <w:bCs/>
                <w:color w:val="000000"/>
                <w:sz w:val="22"/>
                <w:szCs w:val="22"/>
                <w:lang w:eastAsia="en-US"/>
              </w:rPr>
              <w:t>Przygotowanie pracy pisemnej</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
                <w:color w:val="000000"/>
                <w:sz w:val="22"/>
                <w:szCs w:val="22"/>
                <w:lang w:eastAsia="en-US"/>
              </w:rPr>
            </w:pPr>
            <w:r w:rsidRPr="006242DF">
              <w:rPr>
                <w:rFonts w:ascii="Arial" w:eastAsia="Calibri" w:hAnsi="Arial" w:cs="Arial"/>
                <w:bCs/>
                <w:color w:val="000000"/>
                <w:sz w:val="22"/>
                <w:szCs w:val="22"/>
                <w:lang w:eastAsia="en-US"/>
              </w:rPr>
              <w:t>12 godzin</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
                <w:color w:val="000000"/>
                <w:sz w:val="22"/>
                <w:szCs w:val="22"/>
                <w:lang w:eastAsia="en-US"/>
              </w:rPr>
            </w:pPr>
            <w:r w:rsidRPr="006242DF">
              <w:rPr>
                <w:rFonts w:ascii="Arial" w:eastAsia="Calibri" w:hAnsi="Arial" w:cs="Arial"/>
                <w:bCs/>
                <w:color w:val="000000"/>
                <w:sz w:val="22"/>
                <w:szCs w:val="22"/>
                <w:lang w:eastAsia="en-US"/>
              </w:rPr>
              <w:t>Udział w konsultacjach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
                <w:color w:val="000000"/>
                <w:sz w:val="22"/>
                <w:szCs w:val="22"/>
                <w:lang w:eastAsia="en-US"/>
              </w:rPr>
            </w:pPr>
            <w:r w:rsidRPr="006242DF">
              <w:rPr>
                <w:rFonts w:ascii="Arial" w:eastAsia="Calibri" w:hAnsi="Arial" w:cs="Arial"/>
                <w:bCs/>
                <w:color w:val="000000"/>
                <w:sz w:val="22"/>
                <w:szCs w:val="22"/>
                <w:lang w:eastAsia="en-US"/>
              </w:rPr>
              <w:t>2 godziny</w:t>
            </w:r>
          </w:p>
        </w:tc>
      </w:tr>
      <w:tr w:rsidR="006242DF" w:rsidRPr="006242DF" w:rsidTr="0088458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6242DF" w:rsidRPr="006242DF" w:rsidRDefault="006242DF" w:rsidP="006242DF">
            <w:pPr>
              <w:spacing w:before="120" w:after="120" w:line="276" w:lineRule="auto"/>
              <w:ind w:left="170" w:right="170"/>
              <w:rPr>
                <w:rFonts w:ascii="Arial" w:eastAsia="Calibri" w:hAnsi="Arial" w:cs="Arial"/>
                <w:b/>
                <w:bCs/>
                <w:sz w:val="22"/>
                <w:szCs w:val="22"/>
                <w:lang w:eastAsia="en-US"/>
              </w:rPr>
            </w:pPr>
            <w:r w:rsidRPr="006242DF">
              <w:rPr>
                <w:rFonts w:ascii="Arial" w:eastAsia="Calibri" w:hAnsi="Arial" w:cs="Arial"/>
                <w:sz w:val="22"/>
                <w:szCs w:val="22"/>
                <w:lang w:eastAsia="en-US"/>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6242DF" w:rsidRPr="006242DF" w:rsidRDefault="006242DF" w:rsidP="006242DF">
            <w:pPr>
              <w:spacing w:before="120" w:after="120" w:line="288"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75 godzin</w:t>
            </w:r>
          </w:p>
        </w:tc>
      </w:tr>
      <w:tr w:rsidR="006242DF" w:rsidRPr="006242DF" w:rsidTr="0088458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6242DF" w:rsidRPr="006242DF" w:rsidRDefault="006242DF" w:rsidP="006242DF">
            <w:pPr>
              <w:spacing w:before="120" w:after="120" w:line="276" w:lineRule="auto"/>
              <w:ind w:left="170" w:right="170"/>
              <w:rPr>
                <w:rFonts w:ascii="Arial" w:eastAsia="Calibri" w:hAnsi="Arial" w:cs="Arial"/>
                <w:b/>
                <w:bCs/>
                <w:sz w:val="22"/>
                <w:szCs w:val="22"/>
                <w:lang w:eastAsia="en-US"/>
              </w:rPr>
            </w:pPr>
            <w:r w:rsidRPr="006242DF">
              <w:rPr>
                <w:rFonts w:ascii="Arial" w:eastAsia="Calibri" w:hAnsi="Arial" w:cs="Arial"/>
                <w:sz w:val="22"/>
                <w:szCs w:val="22"/>
                <w:lang w:eastAsia="en-US"/>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6242DF" w:rsidRPr="006242DF" w:rsidRDefault="006242DF" w:rsidP="006242DF">
            <w:pPr>
              <w:spacing w:before="120" w:after="120" w:line="288"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3</w:t>
            </w:r>
            <w:r w:rsidRPr="006242DF">
              <w:rPr>
                <w:rFonts w:ascii="Arial" w:eastAsia="Calibri" w:hAnsi="Arial" w:cs="Arial"/>
                <w:sz w:val="22"/>
                <w:szCs w:val="22"/>
                <w:lang w:eastAsia="en-US"/>
              </w:rPr>
              <w:t xml:space="preserve"> ECTS</w:t>
            </w:r>
          </w:p>
        </w:tc>
      </w:tr>
    </w:tbl>
    <w:p w:rsidR="00255E47" w:rsidRDefault="00255E47" w:rsidP="00067270">
      <w:pPr>
        <w:spacing w:before="120" w:after="120" w:line="288" w:lineRule="auto"/>
        <w:ind w:left="170" w:right="170"/>
        <w:jc w:val="both"/>
        <w:rPr>
          <w:rFonts w:ascii="Arial" w:hAnsi="Arial" w:cs="Arial"/>
          <w:sz w:val="22"/>
          <w:szCs w:val="22"/>
        </w:rPr>
      </w:pPr>
    </w:p>
    <w:p w:rsidR="00255E47" w:rsidRDefault="00255E47" w:rsidP="00255E47">
      <w:r>
        <w:br w:type="page"/>
      </w:r>
    </w:p>
    <w:p w:rsidR="00AB0E15" w:rsidRDefault="00AB0E15" w:rsidP="00AB0E15"/>
    <w:tbl>
      <w:tblPr>
        <w:tblW w:w="10207" w:type="dxa"/>
        <w:tblInd w:w="30" w:type="dxa"/>
        <w:tblLayout w:type="fixed"/>
        <w:tblCellMar>
          <w:left w:w="30" w:type="dxa"/>
          <w:right w:w="30" w:type="dxa"/>
        </w:tblCellMar>
        <w:tblLook w:val="04A0" w:firstRow="1" w:lastRow="0" w:firstColumn="1" w:lastColumn="0" w:noHBand="0" w:noVBand="1"/>
      </w:tblPr>
      <w:tblGrid>
        <w:gridCol w:w="1877"/>
        <w:gridCol w:w="709"/>
        <w:gridCol w:w="141"/>
        <w:gridCol w:w="262"/>
        <w:gridCol w:w="305"/>
        <w:gridCol w:w="250"/>
        <w:gridCol w:w="34"/>
        <w:gridCol w:w="283"/>
        <w:gridCol w:w="284"/>
        <w:gridCol w:w="283"/>
        <w:gridCol w:w="1134"/>
        <w:gridCol w:w="1560"/>
        <w:gridCol w:w="1257"/>
        <w:gridCol w:w="444"/>
        <w:gridCol w:w="1384"/>
      </w:tblGrid>
      <w:tr w:rsidR="003924D1" w:rsidRPr="00C217E5" w:rsidTr="007B3B4C">
        <w:trPr>
          <w:trHeight w:val="509"/>
        </w:trPr>
        <w:tc>
          <w:tcPr>
            <w:tcW w:w="10207"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jc w:val="center"/>
              <w:rPr>
                <w:rFonts w:ascii="Arial" w:hAnsi="Arial" w:cs="Arial"/>
                <w:b/>
                <w:bCs/>
                <w:sz w:val="22"/>
                <w:szCs w:val="22"/>
              </w:rPr>
            </w:pPr>
            <w:r w:rsidRPr="00AB0E15">
              <w:rPr>
                <w:rFonts w:ascii="Arial" w:hAnsi="Arial" w:cs="Arial"/>
                <w:sz w:val="22"/>
                <w:szCs w:val="22"/>
              </w:rPr>
              <w:br w:type="page"/>
            </w:r>
            <w:r w:rsidRPr="00AB0E15">
              <w:rPr>
                <w:rFonts w:ascii="Arial" w:hAnsi="Arial" w:cs="Arial"/>
                <w:b/>
                <w:bCs/>
                <w:sz w:val="22"/>
                <w:szCs w:val="22"/>
              </w:rPr>
              <w:t>Sylabus przedmiotu / modułu kształcenia</w:t>
            </w:r>
          </w:p>
        </w:tc>
      </w:tr>
      <w:tr w:rsidR="003924D1" w:rsidRPr="00C217E5" w:rsidTr="007B3B4C">
        <w:trPr>
          <w:trHeight w:val="454"/>
        </w:trPr>
        <w:tc>
          <w:tcPr>
            <w:tcW w:w="4145" w:type="dxa"/>
            <w:gridSpan w:val="9"/>
            <w:tcBorders>
              <w:top w:val="single" w:sz="6" w:space="0" w:color="auto"/>
              <w:left w:val="single" w:sz="6" w:space="0" w:color="auto"/>
              <w:bottom w:val="nil"/>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b/>
                <w:sz w:val="22"/>
                <w:szCs w:val="22"/>
              </w:rPr>
              <w:t>Nazwa przedmiotu/modułu kształcenia:</w:t>
            </w:r>
            <w:r w:rsidRPr="00AB0E15">
              <w:rPr>
                <w:rFonts w:ascii="Arial" w:hAnsi="Arial" w:cs="Arial"/>
                <w:sz w:val="22"/>
                <w:szCs w:val="22"/>
              </w:rPr>
              <w:t xml:space="preserve"> </w:t>
            </w:r>
          </w:p>
        </w:tc>
        <w:tc>
          <w:tcPr>
            <w:tcW w:w="6062" w:type="dxa"/>
            <w:gridSpan w:val="6"/>
            <w:tcBorders>
              <w:top w:val="single" w:sz="6" w:space="0" w:color="auto"/>
              <w:left w:val="single" w:sz="6" w:space="0" w:color="auto"/>
              <w:bottom w:val="nil"/>
              <w:right w:val="single" w:sz="6" w:space="0" w:color="auto"/>
            </w:tcBorders>
            <w:vAlign w:val="center"/>
          </w:tcPr>
          <w:p w:rsidR="003924D1" w:rsidRPr="00255E47" w:rsidRDefault="003924D1" w:rsidP="00255E47">
            <w:pPr>
              <w:pStyle w:val="Nagwek1"/>
            </w:pPr>
            <w:bookmarkStart w:id="3" w:name="_Toc115100407"/>
            <w:bookmarkStart w:id="4" w:name="_Toc190262798"/>
            <w:bookmarkStart w:id="5" w:name="_Toc190346280"/>
            <w:bookmarkStart w:id="6" w:name="_Toc190346313"/>
            <w:bookmarkStart w:id="7" w:name="_Toc209962958"/>
            <w:r w:rsidRPr="00255E47">
              <w:rPr>
                <w:rFonts w:eastAsia="Arial"/>
              </w:rPr>
              <w:t>Słowotwórstwo współczesnego języka polskiego</w:t>
            </w:r>
            <w:bookmarkEnd w:id="3"/>
            <w:r w:rsidRPr="00255E47">
              <w:rPr>
                <w:rFonts w:eastAsia="Arial"/>
              </w:rPr>
              <w:t>1</w:t>
            </w:r>
            <w:bookmarkEnd w:id="4"/>
            <w:bookmarkEnd w:id="5"/>
            <w:bookmarkEnd w:id="6"/>
            <w:bookmarkEnd w:id="7"/>
          </w:p>
        </w:tc>
      </w:tr>
      <w:tr w:rsidR="003924D1" w:rsidRPr="003C0F86" w:rsidTr="007B3B4C">
        <w:trPr>
          <w:trHeight w:val="454"/>
        </w:trPr>
        <w:tc>
          <w:tcPr>
            <w:tcW w:w="3861" w:type="dxa"/>
            <w:gridSpan w:val="8"/>
            <w:tcBorders>
              <w:top w:val="single" w:sz="6" w:space="0" w:color="auto"/>
              <w:left w:val="single" w:sz="6" w:space="0" w:color="auto"/>
              <w:bottom w:val="nil"/>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lang w:val="en-US"/>
              </w:rPr>
            </w:pPr>
            <w:proofErr w:type="spellStart"/>
            <w:r w:rsidRPr="00AB0E15">
              <w:rPr>
                <w:rFonts w:ascii="Arial" w:hAnsi="Arial" w:cs="Arial"/>
                <w:b/>
                <w:sz w:val="22"/>
                <w:szCs w:val="22"/>
                <w:lang w:val="en-US"/>
              </w:rPr>
              <w:t>Nazwa</w:t>
            </w:r>
            <w:proofErr w:type="spellEnd"/>
            <w:r w:rsidRPr="00AB0E15">
              <w:rPr>
                <w:rFonts w:ascii="Arial" w:hAnsi="Arial" w:cs="Arial"/>
                <w:b/>
                <w:sz w:val="22"/>
                <w:szCs w:val="22"/>
                <w:lang w:val="en-US"/>
              </w:rPr>
              <w:t xml:space="preserve"> w </w:t>
            </w:r>
            <w:proofErr w:type="spellStart"/>
            <w:r w:rsidRPr="00AB0E15">
              <w:rPr>
                <w:rFonts w:ascii="Arial" w:hAnsi="Arial" w:cs="Arial"/>
                <w:b/>
                <w:sz w:val="22"/>
                <w:szCs w:val="22"/>
                <w:lang w:val="en-US"/>
              </w:rPr>
              <w:t>języku</w:t>
            </w:r>
            <w:proofErr w:type="spellEnd"/>
            <w:r w:rsidRPr="00AB0E15">
              <w:rPr>
                <w:rFonts w:ascii="Arial" w:hAnsi="Arial" w:cs="Arial"/>
                <w:b/>
                <w:sz w:val="22"/>
                <w:szCs w:val="22"/>
                <w:lang w:val="en-US"/>
              </w:rPr>
              <w:t xml:space="preserve"> </w:t>
            </w:r>
            <w:proofErr w:type="spellStart"/>
            <w:r w:rsidRPr="00AB0E15">
              <w:rPr>
                <w:rFonts w:ascii="Arial" w:hAnsi="Arial" w:cs="Arial"/>
                <w:b/>
                <w:sz w:val="22"/>
                <w:szCs w:val="22"/>
                <w:lang w:val="en-US"/>
              </w:rPr>
              <w:t>angielskim</w:t>
            </w:r>
            <w:proofErr w:type="spellEnd"/>
            <w:r w:rsidRPr="00AB0E15">
              <w:rPr>
                <w:rFonts w:ascii="Arial" w:hAnsi="Arial" w:cs="Arial"/>
                <w:b/>
                <w:sz w:val="22"/>
                <w:szCs w:val="22"/>
                <w:lang w:val="en-US"/>
              </w:rPr>
              <w:t xml:space="preserve">: </w:t>
            </w:r>
          </w:p>
        </w:tc>
        <w:tc>
          <w:tcPr>
            <w:tcW w:w="6346" w:type="dxa"/>
            <w:gridSpan w:val="7"/>
            <w:tcBorders>
              <w:top w:val="single" w:sz="6" w:space="0" w:color="auto"/>
              <w:left w:val="single" w:sz="6" w:space="0" w:color="auto"/>
              <w:bottom w:val="nil"/>
              <w:right w:val="single" w:sz="6" w:space="0" w:color="auto"/>
            </w:tcBorders>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lang w:val="en-US"/>
              </w:rPr>
            </w:pPr>
            <w:r w:rsidRPr="00AB0E15">
              <w:rPr>
                <w:rFonts w:ascii="Arial" w:hAnsi="Arial" w:cs="Arial"/>
                <w:sz w:val="22"/>
                <w:szCs w:val="22"/>
                <w:lang w:val="en-US"/>
              </w:rPr>
              <w:t xml:space="preserve">Word Formation of Contemporary Polish </w:t>
            </w:r>
          </w:p>
        </w:tc>
      </w:tr>
      <w:tr w:rsidR="003924D1" w:rsidRPr="00C217E5" w:rsidTr="007B3B4C">
        <w:trPr>
          <w:trHeight w:val="454"/>
        </w:trPr>
        <w:tc>
          <w:tcPr>
            <w:tcW w:w="2727" w:type="dxa"/>
            <w:gridSpan w:val="3"/>
            <w:tcBorders>
              <w:top w:val="single" w:sz="6" w:space="0" w:color="auto"/>
              <w:left w:val="single" w:sz="6" w:space="0" w:color="auto"/>
              <w:bottom w:val="single" w:sz="6" w:space="0" w:color="auto"/>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b/>
                <w:sz w:val="22"/>
                <w:szCs w:val="22"/>
              </w:rPr>
              <w:t>Język wykładowy:</w:t>
            </w:r>
            <w:r w:rsidRPr="00AB0E15">
              <w:rPr>
                <w:rFonts w:ascii="Arial" w:hAnsi="Arial" w:cs="Arial"/>
                <w:sz w:val="22"/>
                <w:szCs w:val="22"/>
              </w:rPr>
              <w:t xml:space="preserve"> </w:t>
            </w:r>
          </w:p>
        </w:tc>
        <w:tc>
          <w:tcPr>
            <w:tcW w:w="7480" w:type="dxa"/>
            <w:gridSpan w:val="12"/>
            <w:tcBorders>
              <w:top w:val="single" w:sz="6" w:space="0" w:color="auto"/>
              <w:left w:val="single" w:sz="6" w:space="0" w:color="auto"/>
              <w:bottom w:val="single" w:sz="6" w:space="0" w:color="auto"/>
              <w:right w:val="single" w:sz="6" w:space="0" w:color="auto"/>
            </w:tcBorders>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eastAsia="Arial" w:hAnsi="Arial" w:cs="Arial"/>
                <w:sz w:val="22"/>
                <w:szCs w:val="22"/>
              </w:rPr>
              <w:t xml:space="preserve">polski </w:t>
            </w:r>
          </w:p>
        </w:tc>
      </w:tr>
      <w:tr w:rsidR="003924D1" w:rsidRPr="00C217E5" w:rsidTr="007B3B4C">
        <w:trPr>
          <w:trHeight w:val="454"/>
        </w:trPr>
        <w:tc>
          <w:tcPr>
            <w:tcW w:w="7122" w:type="dxa"/>
            <w:gridSpan w:val="12"/>
            <w:tcBorders>
              <w:top w:val="single" w:sz="6" w:space="0" w:color="auto"/>
              <w:left w:val="single" w:sz="6" w:space="0" w:color="auto"/>
              <w:bottom w:val="nil"/>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b/>
                <w:sz w:val="22"/>
                <w:szCs w:val="22"/>
              </w:rPr>
              <w:t xml:space="preserve">Kierunek studiów, dla którego przedmiot jest oferowany: </w:t>
            </w:r>
          </w:p>
        </w:tc>
        <w:tc>
          <w:tcPr>
            <w:tcW w:w="3085" w:type="dxa"/>
            <w:gridSpan w:val="3"/>
            <w:tcBorders>
              <w:top w:val="single" w:sz="6" w:space="0" w:color="auto"/>
              <w:left w:val="single" w:sz="6" w:space="0" w:color="auto"/>
              <w:bottom w:val="nil"/>
              <w:right w:val="single" w:sz="6" w:space="0" w:color="auto"/>
            </w:tcBorders>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sz w:val="22"/>
                <w:szCs w:val="22"/>
              </w:rPr>
              <w:t>filologia polska</w:t>
            </w:r>
          </w:p>
        </w:tc>
      </w:tr>
      <w:tr w:rsidR="003924D1" w:rsidRPr="00C217E5" w:rsidTr="007B3B4C">
        <w:trPr>
          <w:trHeight w:val="454"/>
        </w:trPr>
        <w:tc>
          <w:tcPr>
            <w:tcW w:w="3578" w:type="dxa"/>
            <w:gridSpan w:val="7"/>
            <w:tcBorders>
              <w:top w:val="single" w:sz="6" w:space="0" w:color="auto"/>
              <w:left w:val="single" w:sz="6" w:space="0" w:color="auto"/>
              <w:bottom w:val="nil"/>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 xml:space="preserve">Jednostka realizująca: </w:t>
            </w:r>
          </w:p>
        </w:tc>
        <w:tc>
          <w:tcPr>
            <w:tcW w:w="6629" w:type="dxa"/>
            <w:gridSpan w:val="8"/>
            <w:tcBorders>
              <w:top w:val="single" w:sz="6" w:space="0" w:color="auto"/>
              <w:left w:val="single" w:sz="6" w:space="0" w:color="auto"/>
              <w:bottom w:val="nil"/>
              <w:right w:val="single" w:sz="6" w:space="0" w:color="auto"/>
            </w:tcBorders>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sz w:val="22"/>
                <w:szCs w:val="22"/>
              </w:rPr>
              <w:t xml:space="preserve"> Wydział Nauk Humanistycznych</w:t>
            </w:r>
          </w:p>
        </w:tc>
      </w:tr>
      <w:tr w:rsidR="003924D1" w:rsidRPr="00C217E5" w:rsidTr="007B3B4C">
        <w:trPr>
          <w:trHeight w:val="454"/>
        </w:trPr>
        <w:tc>
          <w:tcPr>
            <w:tcW w:w="8379" w:type="dxa"/>
            <w:gridSpan w:val="13"/>
            <w:tcBorders>
              <w:top w:val="single" w:sz="6" w:space="0" w:color="auto"/>
              <w:left w:val="single" w:sz="6" w:space="0" w:color="auto"/>
              <w:bottom w:val="nil"/>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b/>
                <w:sz w:val="22"/>
                <w:szCs w:val="22"/>
              </w:rPr>
              <w:t xml:space="preserve">Rodzaj przedmiotu/modułu kształcenia (obowiązkowy/fakultatywny): </w:t>
            </w:r>
          </w:p>
        </w:tc>
        <w:tc>
          <w:tcPr>
            <w:tcW w:w="1828" w:type="dxa"/>
            <w:gridSpan w:val="2"/>
            <w:tcBorders>
              <w:top w:val="single" w:sz="6" w:space="0" w:color="auto"/>
              <w:left w:val="single" w:sz="6" w:space="0" w:color="auto"/>
              <w:bottom w:val="nil"/>
              <w:right w:val="single" w:sz="6" w:space="0" w:color="auto"/>
            </w:tcBorders>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sz w:val="22"/>
                <w:szCs w:val="22"/>
              </w:rPr>
              <w:t>obowiązkowy</w:t>
            </w:r>
          </w:p>
        </w:tc>
      </w:tr>
      <w:tr w:rsidR="003924D1" w:rsidRPr="00C217E5" w:rsidTr="007B3B4C">
        <w:trPr>
          <w:trHeight w:val="454"/>
        </w:trPr>
        <w:tc>
          <w:tcPr>
            <w:tcW w:w="8379" w:type="dxa"/>
            <w:gridSpan w:val="13"/>
            <w:tcBorders>
              <w:top w:val="single" w:sz="6" w:space="0" w:color="auto"/>
              <w:left w:val="single" w:sz="6" w:space="0" w:color="auto"/>
              <w:bottom w:val="nil"/>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b/>
                <w:sz w:val="22"/>
                <w:szCs w:val="22"/>
              </w:rPr>
              <w:t xml:space="preserve">Poziom modułu kształcenia (np. pierwszego lub drugiego stopnia, jednolitych magisterskich): </w:t>
            </w:r>
          </w:p>
        </w:tc>
        <w:tc>
          <w:tcPr>
            <w:tcW w:w="1828" w:type="dxa"/>
            <w:gridSpan w:val="2"/>
            <w:tcBorders>
              <w:top w:val="single" w:sz="6" w:space="0" w:color="auto"/>
              <w:left w:val="single" w:sz="6" w:space="0" w:color="auto"/>
              <w:bottom w:val="nil"/>
              <w:right w:val="single" w:sz="6" w:space="0" w:color="auto"/>
            </w:tcBorders>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sz w:val="22"/>
                <w:szCs w:val="22"/>
              </w:rPr>
              <w:t>pierwszego stopnia</w:t>
            </w:r>
          </w:p>
        </w:tc>
      </w:tr>
      <w:tr w:rsidR="003924D1" w:rsidRPr="00C217E5" w:rsidTr="007B3B4C">
        <w:trPr>
          <w:trHeight w:val="454"/>
        </w:trPr>
        <w:tc>
          <w:tcPr>
            <w:tcW w:w="2586" w:type="dxa"/>
            <w:gridSpan w:val="2"/>
            <w:tcBorders>
              <w:top w:val="single" w:sz="6" w:space="0" w:color="auto"/>
              <w:left w:val="single" w:sz="6" w:space="0" w:color="auto"/>
              <w:bottom w:val="nil"/>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b/>
                <w:sz w:val="22"/>
                <w:szCs w:val="22"/>
              </w:rPr>
              <w:t xml:space="preserve">Rok studiów: </w:t>
            </w:r>
          </w:p>
        </w:tc>
        <w:tc>
          <w:tcPr>
            <w:tcW w:w="7621" w:type="dxa"/>
            <w:gridSpan w:val="13"/>
            <w:tcBorders>
              <w:top w:val="single" w:sz="6" w:space="0" w:color="auto"/>
              <w:left w:val="single" w:sz="6" w:space="0" w:color="auto"/>
              <w:bottom w:val="nil"/>
              <w:right w:val="single" w:sz="6" w:space="0" w:color="auto"/>
            </w:tcBorders>
            <w:vAlign w:val="center"/>
          </w:tcPr>
          <w:p w:rsidR="003924D1" w:rsidRPr="00AB0E15" w:rsidRDefault="0088458E" w:rsidP="00067270">
            <w:pPr>
              <w:autoSpaceDE w:val="0"/>
              <w:autoSpaceDN w:val="0"/>
              <w:adjustRightInd w:val="0"/>
              <w:spacing w:before="120" w:after="120" w:line="288" w:lineRule="auto"/>
              <w:ind w:left="170" w:right="170"/>
              <w:rPr>
                <w:rFonts w:ascii="Arial" w:hAnsi="Arial" w:cs="Arial"/>
                <w:sz w:val="22"/>
                <w:szCs w:val="22"/>
              </w:rPr>
            </w:pPr>
            <w:r>
              <w:rPr>
                <w:rFonts w:ascii="Arial" w:hAnsi="Arial" w:cs="Arial"/>
                <w:sz w:val="22"/>
                <w:szCs w:val="22"/>
              </w:rPr>
              <w:t>drugi</w:t>
            </w:r>
          </w:p>
        </w:tc>
      </w:tr>
      <w:tr w:rsidR="003924D1" w:rsidRPr="00C217E5" w:rsidTr="007B3B4C">
        <w:trPr>
          <w:trHeight w:val="454"/>
        </w:trPr>
        <w:tc>
          <w:tcPr>
            <w:tcW w:w="4428" w:type="dxa"/>
            <w:gridSpan w:val="10"/>
            <w:tcBorders>
              <w:top w:val="single" w:sz="6" w:space="0" w:color="auto"/>
              <w:left w:val="single" w:sz="6" w:space="0" w:color="auto"/>
              <w:bottom w:val="nil"/>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b/>
                <w:sz w:val="22"/>
                <w:szCs w:val="22"/>
              </w:rPr>
              <w:t xml:space="preserve">Semestr: </w:t>
            </w:r>
          </w:p>
        </w:tc>
        <w:tc>
          <w:tcPr>
            <w:tcW w:w="5779" w:type="dxa"/>
            <w:gridSpan w:val="5"/>
            <w:tcBorders>
              <w:top w:val="single" w:sz="6" w:space="0" w:color="auto"/>
              <w:left w:val="single" w:sz="6" w:space="0" w:color="auto"/>
              <w:bottom w:val="nil"/>
              <w:right w:val="single" w:sz="6" w:space="0" w:color="auto"/>
            </w:tcBorders>
            <w:vAlign w:val="center"/>
          </w:tcPr>
          <w:p w:rsidR="003924D1" w:rsidRPr="00AB0E15" w:rsidRDefault="0088458E" w:rsidP="00067270">
            <w:pPr>
              <w:autoSpaceDE w:val="0"/>
              <w:autoSpaceDN w:val="0"/>
              <w:adjustRightInd w:val="0"/>
              <w:spacing w:before="120" w:after="120" w:line="288" w:lineRule="auto"/>
              <w:ind w:left="170" w:right="170"/>
              <w:rPr>
                <w:rFonts w:ascii="Arial" w:hAnsi="Arial" w:cs="Arial"/>
                <w:sz w:val="22"/>
                <w:szCs w:val="22"/>
              </w:rPr>
            </w:pPr>
            <w:r>
              <w:rPr>
                <w:rFonts w:ascii="Arial" w:hAnsi="Arial" w:cs="Arial"/>
                <w:sz w:val="22"/>
                <w:szCs w:val="22"/>
              </w:rPr>
              <w:t>trzeci</w:t>
            </w:r>
          </w:p>
        </w:tc>
      </w:tr>
      <w:tr w:rsidR="003924D1" w:rsidRPr="00C217E5" w:rsidTr="007B3B4C">
        <w:trPr>
          <w:trHeight w:val="454"/>
        </w:trPr>
        <w:tc>
          <w:tcPr>
            <w:tcW w:w="3294" w:type="dxa"/>
            <w:gridSpan w:val="5"/>
            <w:tcBorders>
              <w:top w:val="single" w:sz="6" w:space="0" w:color="auto"/>
              <w:left w:val="single" w:sz="6" w:space="0" w:color="auto"/>
              <w:bottom w:val="nil"/>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b/>
                <w:sz w:val="22"/>
                <w:szCs w:val="22"/>
              </w:rPr>
              <w:t xml:space="preserve">Liczba punktów ECTS: </w:t>
            </w:r>
          </w:p>
        </w:tc>
        <w:tc>
          <w:tcPr>
            <w:tcW w:w="6913" w:type="dxa"/>
            <w:gridSpan w:val="10"/>
            <w:tcBorders>
              <w:top w:val="single" w:sz="6" w:space="0" w:color="auto"/>
              <w:left w:val="single" w:sz="6" w:space="0" w:color="auto"/>
              <w:bottom w:val="nil"/>
              <w:right w:val="single" w:sz="6" w:space="0" w:color="auto"/>
            </w:tcBorders>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sz w:val="22"/>
                <w:szCs w:val="22"/>
              </w:rPr>
              <w:t>1</w:t>
            </w:r>
          </w:p>
        </w:tc>
      </w:tr>
      <w:tr w:rsidR="003924D1" w:rsidRPr="00C217E5" w:rsidTr="007B3B4C">
        <w:trPr>
          <w:trHeight w:val="454"/>
        </w:trPr>
        <w:tc>
          <w:tcPr>
            <w:tcW w:w="5562" w:type="dxa"/>
            <w:gridSpan w:val="11"/>
            <w:tcBorders>
              <w:top w:val="single" w:sz="6" w:space="0" w:color="auto"/>
              <w:left w:val="single" w:sz="6" w:space="0" w:color="auto"/>
              <w:bottom w:val="nil"/>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Imię i nazwisko koordynatora przedmiotu:</w:t>
            </w:r>
          </w:p>
        </w:tc>
        <w:tc>
          <w:tcPr>
            <w:tcW w:w="4645" w:type="dxa"/>
            <w:gridSpan w:val="4"/>
            <w:tcBorders>
              <w:top w:val="single" w:sz="6" w:space="0" w:color="auto"/>
              <w:left w:val="single" w:sz="6" w:space="0" w:color="auto"/>
              <w:bottom w:val="nil"/>
              <w:right w:val="single" w:sz="6" w:space="0" w:color="auto"/>
            </w:tcBorders>
            <w:vAlign w:val="center"/>
          </w:tcPr>
          <w:p w:rsidR="003924D1" w:rsidRPr="00AB0E15" w:rsidRDefault="003C0F86" w:rsidP="003C0F86">
            <w:pPr>
              <w:autoSpaceDE w:val="0"/>
              <w:autoSpaceDN w:val="0"/>
              <w:adjustRightInd w:val="0"/>
              <w:spacing w:before="120" w:after="120" w:line="288" w:lineRule="auto"/>
              <w:ind w:left="170" w:right="170"/>
              <w:rPr>
                <w:rFonts w:ascii="Arial" w:hAnsi="Arial" w:cs="Arial"/>
                <w:sz w:val="22"/>
                <w:szCs w:val="22"/>
              </w:rPr>
            </w:pPr>
            <w:r w:rsidRPr="003C0F86">
              <w:rPr>
                <w:rFonts w:ascii="Arial" w:hAnsi="Arial" w:cs="Arial"/>
                <w:sz w:val="22"/>
                <w:szCs w:val="22"/>
              </w:rPr>
              <w:t xml:space="preserve">dr hab. Jarosław </w:t>
            </w:r>
            <w:proofErr w:type="spellStart"/>
            <w:r w:rsidRPr="003C0F86">
              <w:rPr>
                <w:rFonts w:ascii="Arial" w:hAnsi="Arial" w:cs="Arial"/>
                <w:sz w:val="22"/>
                <w:szCs w:val="22"/>
              </w:rPr>
              <w:t>Karzarnowicz</w:t>
            </w:r>
            <w:proofErr w:type="spellEnd"/>
          </w:p>
        </w:tc>
      </w:tr>
      <w:tr w:rsidR="003924D1" w:rsidRPr="00C217E5" w:rsidTr="007B3B4C">
        <w:trPr>
          <w:trHeight w:val="454"/>
        </w:trPr>
        <w:tc>
          <w:tcPr>
            <w:tcW w:w="5562" w:type="dxa"/>
            <w:gridSpan w:val="11"/>
            <w:tcBorders>
              <w:top w:val="single" w:sz="6" w:space="0" w:color="auto"/>
              <w:left w:val="single" w:sz="6" w:space="0" w:color="auto"/>
              <w:bottom w:val="nil"/>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Imię i nazwisko prowadzących zajęcia:</w:t>
            </w:r>
          </w:p>
        </w:tc>
        <w:tc>
          <w:tcPr>
            <w:tcW w:w="4645" w:type="dxa"/>
            <w:gridSpan w:val="4"/>
            <w:tcBorders>
              <w:top w:val="single" w:sz="6" w:space="0" w:color="auto"/>
              <w:left w:val="single" w:sz="6" w:space="0" w:color="auto"/>
              <w:bottom w:val="nil"/>
              <w:right w:val="single" w:sz="6" w:space="0" w:color="auto"/>
            </w:tcBorders>
            <w:vAlign w:val="center"/>
          </w:tcPr>
          <w:p w:rsidR="003924D1" w:rsidRPr="00AB0E15" w:rsidRDefault="003C0F86" w:rsidP="00067270">
            <w:pPr>
              <w:autoSpaceDE w:val="0"/>
              <w:autoSpaceDN w:val="0"/>
              <w:adjustRightInd w:val="0"/>
              <w:spacing w:before="120" w:after="120" w:line="288" w:lineRule="auto"/>
              <w:ind w:left="170" w:right="170"/>
              <w:rPr>
                <w:rFonts w:ascii="Arial" w:hAnsi="Arial" w:cs="Arial"/>
                <w:sz w:val="22"/>
                <w:szCs w:val="22"/>
              </w:rPr>
            </w:pPr>
            <w:r w:rsidRPr="003C0F86">
              <w:rPr>
                <w:rFonts w:ascii="Arial" w:hAnsi="Arial" w:cs="Arial"/>
                <w:sz w:val="22"/>
                <w:szCs w:val="22"/>
              </w:rPr>
              <w:t xml:space="preserve">dr hab. Jarosław </w:t>
            </w:r>
            <w:proofErr w:type="spellStart"/>
            <w:r w:rsidRPr="003C0F86">
              <w:rPr>
                <w:rFonts w:ascii="Arial" w:hAnsi="Arial" w:cs="Arial"/>
                <w:sz w:val="22"/>
                <w:szCs w:val="22"/>
              </w:rPr>
              <w:t>Karzarnowicz</w:t>
            </w:r>
            <w:proofErr w:type="spellEnd"/>
            <w:r w:rsidRPr="00AB0E15">
              <w:rPr>
                <w:rFonts w:ascii="Arial" w:hAnsi="Arial" w:cs="Arial"/>
                <w:sz w:val="22"/>
                <w:szCs w:val="22"/>
              </w:rPr>
              <w:t xml:space="preserve"> </w:t>
            </w:r>
            <w:r>
              <w:rPr>
                <w:rFonts w:ascii="Arial" w:hAnsi="Arial" w:cs="Arial"/>
                <w:sz w:val="22"/>
                <w:szCs w:val="22"/>
              </w:rPr>
              <w:t xml:space="preserve">; </w:t>
            </w:r>
            <w:r w:rsidR="003924D1" w:rsidRPr="00AB0E15">
              <w:rPr>
                <w:rFonts w:ascii="Arial" w:hAnsi="Arial" w:cs="Arial"/>
                <w:sz w:val="22"/>
                <w:szCs w:val="22"/>
              </w:rPr>
              <w:t>dr Agnieszka Kijak-</w:t>
            </w:r>
            <w:proofErr w:type="spellStart"/>
            <w:r w:rsidR="003924D1" w:rsidRPr="00AB0E15">
              <w:rPr>
                <w:rFonts w:ascii="Arial" w:hAnsi="Arial" w:cs="Arial"/>
                <w:sz w:val="22"/>
                <w:szCs w:val="22"/>
              </w:rPr>
              <w:t>Mantas</w:t>
            </w:r>
            <w:proofErr w:type="spellEnd"/>
            <w:r w:rsidR="003924D1" w:rsidRPr="00AB0E15">
              <w:rPr>
                <w:rFonts w:ascii="Arial" w:hAnsi="Arial" w:cs="Arial"/>
                <w:sz w:val="22"/>
                <w:szCs w:val="22"/>
              </w:rPr>
              <w:t xml:space="preserve">, dr hab. Beata Żywicka, prof. dr hab. Aleksander </w:t>
            </w:r>
            <w:proofErr w:type="spellStart"/>
            <w:r w:rsidR="003924D1" w:rsidRPr="00AB0E15">
              <w:rPr>
                <w:rFonts w:ascii="Arial" w:hAnsi="Arial" w:cs="Arial"/>
                <w:sz w:val="22"/>
                <w:szCs w:val="22"/>
              </w:rPr>
              <w:t>Kiklewicz</w:t>
            </w:r>
            <w:proofErr w:type="spellEnd"/>
          </w:p>
        </w:tc>
      </w:tr>
      <w:tr w:rsidR="003924D1" w:rsidRPr="00C217E5" w:rsidTr="007B3B4C">
        <w:trPr>
          <w:trHeight w:val="454"/>
        </w:trPr>
        <w:tc>
          <w:tcPr>
            <w:tcW w:w="3544" w:type="dxa"/>
            <w:gridSpan w:val="6"/>
            <w:tcBorders>
              <w:top w:val="single" w:sz="6" w:space="0" w:color="auto"/>
              <w:left w:val="single" w:sz="6" w:space="0" w:color="auto"/>
              <w:bottom w:val="nil"/>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b/>
                <w:sz w:val="22"/>
                <w:szCs w:val="22"/>
              </w:rPr>
              <w:t>Założenia i cele przedmiotu:</w:t>
            </w:r>
          </w:p>
        </w:tc>
        <w:tc>
          <w:tcPr>
            <w:tcW w:w="6663" w:type="dxa"/>
            <w:gridSpan w:val="9"/>
            <w:tcBorders>
              <w:top w:val="single" w:sz="6" w:space="0" w:color="auto"/>
              <w:left w:val="single" w:sz="6" w:space="0" w:color="auto"/>
              <w:bottom w:val="nil"/>
              <w:right w:val="single" w:sz="6" w:space="0" w:color="auto"/>
            </w:tcBorders>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eastAsia="Arial" w:hAnsi="Arial" w:cs="Arial"/>
                <w:sz w:val="22"/>
                <w:szCs w:val="22"/>
              </w:rPr>
              <w:t xml:space="preserve">Kształcenie umiejętności w zakresie gramatyki języka polskiego – słowotwórstwa i </w:t>
            </w:r>
            <w:proofErr w:type="spellStart"/>
            <w:r w:rsidRPr="00AB0E15">
              <w:rPr>
                <w:rFonts w:ascii="Arial" w:eastAsia="Arial" w:hAnsi="Arial" w:cs="Arial"/>
                <w:sz w:val="22"/>
                <w:szCs w:val="22"/>
              </w:rPr>
              <w:t>morfemiki</w:t>
            </w:r>
            <w:proofErr w:type="spellEnd"/>
            <w:r w:rsidRPr="00AB0E15">
              <w:rPr>
                <w:rFonts w:ascii="Arial" w:eastAsia="Arial" w:hAnsi="Arial" w:cs="Arial"/>
                <w:sz w:val="22"/>
                <w:szCs w:val="22"/>
              </w:rPr>
              <w:t xml:space="preserve">; rozwinięcie umiejętności integrowania wiedzy teoretycznej o języku z jej praktycznym użyciem;  zdobycie wiedzy o podstawowych współczesnych metodologiach badań </w:t>
            </w:r>
            <w:proofErr w:type="spellStart"/>
            <w:r w:rsidRPr="00AB0E15">
              <w:rPr>
                <w:rFonts w:ascii="Arial" w:eastAsia="Arial" w:hAnsi="Arial" w:cs="Arial"/>
                <w:sz w:val="22"/>
                <w:szCs w:val="22"/>
              </w:rPr>
              <w:t>derywatologicznych</w:t>
            </w:r>
            <w:proofErr w:type="spellEnd"/>
            <w:r w:rsidRPr="00AB0E15">
              <w:rPr>
                <w:rFonts w:ascii="Arial" w:eastAsia="Arial" w:hAnsi="Arial" w:cs="Arial"/>
                <w:sz w:val="22"/>
                <w:szCs w:val="22"/>
              </w:rPr>
              <w:t>.</w:t>
            </w:r>
          </w:p>
        </w:tc>
      </w:tr>
      <w:tr w:rsidR="003924D1" w:rsidRPr="00C217E5" w:rsidTr="007B3B4C">
        <w:trPr>
          <w:trHeight w:val="454"/>
        </w:trPr>
        <w:tc>
          <w:tcPr>
            <w:tcW w:w="1877"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Symbol efektu</w:t>
            </w:r>
          </w:p>
        </w:tc>
        <w:tc>
          <w:tcPr>
            <w:tcW w:w="6946"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Efekty uczenia się</w:t>
            </w:r>
          </w:p>
        </w:tc>
        <w:tc>
          <w:tcPr>
            <w:tcW w:w="1384"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Symbol efektu kierunkowego</w:t>
            </w:r>
          </w:p>
        </w:tc>
      </w:tr>
      <w:tr w:rsidR="003924D1" w:rsidRPr="00C217E5" w:rsidTr="007B3B4C">
        <w:trPr>
          <w:trHeight w:val="454"/>
        </w:trPr>
        <w:tc>
          <w:tcPr>
            <w:tcW w:w="1877"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AB0E15" w:rsidRDefault="003924D1" w:rsidP="00067270">
            <w:pPr>
              <w:spacing w:before="120" w:after="120" w:line="288" w:lineRule="auto"/>
              <w:ind w:left="170" w:right="170"/>
              <w:rPr>
                <w:rFonts w:ascii="Arial" w:hAnsi="Arial" w:cs="Arial"/>
                <w:b/>
                <w:sz w:val="22"/>
                <w:szCs w:val="22"/>
              </w:rPr>
            </w:pPr>
          </w:p>
        </w:tc>
        <w:tc>
          <w:tcPr>
            <w:tcW w:w="6946"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b/>
                <w:sz w:val="22"/>
                <w:szCs w:val="22"/>
              </w:rPr>
              <w:t>WIEDZA</w:t>
            </w:r>
            <w:r w:rsidRPr="00AB0E15">
              <w:rPr>
                <w:rFonts w:ascii="Arial" w:hAnsi="Arial" w:cs="Arial"/>
                <w:sz w:val="22"/>
                <w:szCs w:val="22"/>
              </w:rPr>
              <w:t xml:space="preserve"> </w:t>
            </w:r>
          </w:p>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Student zna i rozumie:</w:t>
            </w:r>
          </w:p>
        </w:tc>
        <w:tc>
          <w:tcPr>
            <w:tcW w:w="1384"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AB0E15" w:rsidRDefault="003924D1" w:rsidP="00067270">
            <w:pPr>
              <w:spacing w:before="120" w:after="120" w:line="288" w:lineRule="auto"/>
              <w:ind w:left="170" w:right="170"/>
              <w:rPr>
                <w:rFonts w:ascii="Arial" w:hAnsi="Arial" w:cs="Arial"/>
                <w:b/>
                <w:sz w:val="22"/>
                <w:szCs w:val="22"/>
              </w:rPr>
            </w:pPr>
          </w:p>
        </w:tc>
      </w:tr>
      <w:tr w:rsidR="003924D1" w:rsidRPr="00C217E5" w:rsidTr="007B3B4C">
        <w:trPr>
          <w:trHeight w:val="290"/>
        </w:trPr>
        <w:tc>
          <w:tcPr>
            <w:tcW w:w="1877" w:type="dxa"/>
            <w:tcBorders>
              <w:top w:val="single" w:sz="4" w:space="0" w:color="auto"/>
              <w:left w:val="single" w:sz="6" w:space="0" w:color="auto"/>
              <w:bottom w:val="single" w:sz="2" w:space="0" w:color="000000"/>
              <w:right w:val="single" w:sz="6" w:space="0" w:color="auto"/>
            </w:tcBorders>
          </w:tcPr>
          <w:p w:rsidR="003924D1" w:rsidRPr="0088458E" w:rsidRDefault="003924D1" w:rsidP="00067270">
            <w:pPr>
              <w:autoSpaceDE w:val="0"/>
              <w:autoSpaceDN w:val="0"/>
              <w:adjustRightInd w:val="0"/>
              <w:spacing w:before="120" w:after="120" w:line="288" w:lineRule="auto"/>
              <w:ind w:left="170" w:right="170"/>
              <w:rPr>
                <w:rFonts w:ascii="Arial" w:hAnsi="Arial" w:cs="Arial"/>
                <w:sz w:val="22"/>
                <w:szCs w:val="22"/>
              </w:rPr>
            </w:pPr>
            <w:r w:rsidRPr="0088458E">
              <w:rPr>
                <w:rFonts w:ascii="Arial" w:hAnsi="Arial" w:cs="Arial"/>
                <w:sz w:val="22"/>
                <w:szCs w:val="22"/>
              </w:rPr>
              <w:t>W</w:t>
            </w:r>
            <w:r w:rsidR="0088458E">
              <w:rPr>
                <w:rFonts w:ascii="Arial" w:hAnsi="Arial" w:cs="Arial"/>
                <w:sz w:val="22"/>
                <w:szCs w:val="22"/>
              </w:rPr>
              <w:t>_</w:t>
            </w:r>
            <w:r w:rsidRPr="0088458E">
              <w:rPr>
                <w:rFonts w:ascii="Arial" w:hAnsi="Arial" w:cs="Arial"/>
                <w:sz w:val="22"/>
                <w:szCs w:val="22"/>
              </w:rPr>
              <w:t>01</w:t>
            </w:r>
          </w:p>
        </w:tc>
        <w:tc>
          <w:tcPr>
            <w:tcW w:w="6946" w:type="dxa"/>
            <w:gridSpan w:val="13"/>
            <w:tcBorders>
              <w:top w:val="single" w:sz="2" w:space="0" w:color="000000"/>
              <w:left w:val="single" w:sz="6" w:space="0" w:color="auto"/>
              <w:bottom w:val="single" w:sz="2" w:space="0" w:color="000000"/>
              <w:right w:val="single" w:sz="6" w:space="0" w:color="auto"/>
            </w:tcBorders>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sz w:val="22"/>
                <w:szCs w:val="22"/>
              </w:rPr>
              <w:t>Student zna nazwy formanty, ich funkcje oraz typy derywatów, definiuje najważniejsze pojęcia z zakresu słowotwórstwa</w:t>
            </w:r>
          </w:p>
        </w:tc>
        <w:tc>
          <w:tcPr>
            <w:tcW w:w="1384" w:type="dxa"/>
            <w:tcBorders>
              <w:top w:val="single" w:sz="2" w:space="0" w:color="000000"/>
              <w:left w:val="single" w:sz="6" w:space="0" w:color="auto"/>
              <w:bottom w:val="single" w:sz="2" w:space="0" w:color="000000"/>
              <w:right w:val="single" w:sz="6" w:space="0" w:color="auto"/>
            </w:tcBorders>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Cs/>
                <w:sz w:val="22"/>
                <w:szCs w:val="22"/>
              </w:rPr>
              <w:t>K_W03, K_W12</w:t>
            </w:r>
          </w:p>
        </w:tc>
      </w:tr>
      <w:tr w:rsidR="003924D1" w:rsidRPr="00C217E5" w:rsidTr="007B3B4C">
        <w:trPr>
          <w:trHeight w:val="290"/>
        </w:trPr>
        <w:tc>
          <w:tcPr>
            <w:tcW w:w="1877" w:type="dxa"/>
            <w:tcBorders>
              <w:top w:val="single" w:sz="2" w:space="0" w:color="000000"/>
              <w:left w:val="single" w:sz="6" w:space="0" w:color="auto"/>
              <w:bottom w:val="single" w:sz="2" w:space="0" w:color="000000"/>
              <w:right w:val="single" w:sz="6" w:space="0" w:color="auto"/>
            </w:tcBorders>
          </w:tcPr>
          <w:p w:rsidR="003924D1" w:rsidRPr="0088458E" w:rsidRDefault="003924D1" w:rsidP="00067270">
            <w:pPr>
              <w:autoSpaceDE w:val="0"/>
              <w:autoSpaceDN w:val="0"/>
              <w:adjustRightInd w:val="0"/>
              <w:spacing w:before="120" w:after="120" w:line="288" w:lineRule="auto"/>
              <w:ind w:left="170" w:right="170"/>
              <w:rPr>
                <w:rFonts w:ascii="Arial" w:hAnsi="Arial" w:cs="Arial"/>
                <w:sz w:val="22"/>
                <w:szCs w:val="22"/>
              </w:rPr>
            </w:pPr>
            <w:r w:rsidRPr="0088458E">
              <w:rPr>
                <w:rFonts w:ascii="Arial" w:hAnsi="Arial" w:cs="Arial"/>
                <w:sz w:val="22"/>
                <w:szCs w:val="22"/>
              </w:rPr>
              <w:t>W</w:t>
            </w:r>
            <w:r w:rsidR="0088458E">
              <w:rPr>
                <w:rFonts w:ascii="Arial" w:hAnsi="Arial" w:cs="Arial"/>
                <w:sz w:val="22"/>
                <w:szCs w:val="22"/>
              </w:rPr>
              <w:t>_</w:t>
            </w:r>
            <w:r w:rsidRPr="0088458E">
              <w:rPr>
                <w:rFonts w:ascii="Arial" w:hAnsi="Arial" w:cs="Arial"/>
                <w:sz w:val="22"/>
                <w:szCs w:val="22"/>
              </w:rPr>
              <w:t>02</w:t>
            </w:r>
          </w:p>
        </w:tc>
        <w:tc>
          <w:tcPr>
            <w:tcW w:w="6946" w:type="dxa"/>
            <w:gridSpan w:val="13"/>
            <w:tcBorders>
              <w:top w:val="single" w:sz="2" w:space="0" w:color="000000"/>
              <w:left w:val="single" w:sz="6" w:space="0" w:color="auto"/>
              <w:bottom w:val="single" w:sz="2" w:space="0" w:color="000000"/>
              <w:right w:val="single" w:sz="6" w:space="0" w:color="auto"/>
            </w:tcBorders>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sz w:val="22"/>
                <w:szCs w:val="22"/>
              </w:rPr>
              <w:t>Student rozróżnia słowotwórstwo jako dział morfologii i podsystem systemu morfologicznego, wymienia metody badawcze współczesnego słowotwórstwa, odróżniając pochodność diachroniczną i synchroniczną</w:t>
            </w:r>
          </w:p>
        </w:tc>
        <w:tc>
          <w:tcPr>
            <w:tcW w:w="1384" w:type="dxa"/>
            <w:tcBorders>
              <w:top w:val="single" w:sz="2" w:space="0" w:color="000000"/>
              <w:left w:val="single" w:sz="6" w:space="0" w:color="auto"/>
              <w:bottom w:val="single" w:sz="2" w:space="0" w:color="000000"/>
              <w:right w:val="single" w:sz="6" w:space="0" w:color="auto"/>
            </w:tcBorders>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Cs/>
                <w:sz w:val="22"/>
                <w:szCs w:val="22"/>
              </w:rPr>
              <w:t>K_W04, K_W06,</w:t>
            </w:r>
            <w:r w:rsidRPr="00AB0E15">
              <w:rPr>
                <w:rFonts w:ascii="Arial" w:hAnsi="Arial" w:cs="Arial"/>
                <w:bCs/>
                <w:sz w:val="22"/>
                <w:szCs w:val="22"/>
              </w:rPr>
              <w:br/>
              <w:t>K_W09</w:t>
            </w:r>
          </w:p>
        </w:tc>
      </w:tr>
      <w:tr w:rsidR="003924D1" w:rsidRPr="00C217E5" w:rsidTr="007B3B4C">
        <w:trPr>
          <w:trHeight w:val="290"/>
        </w:trPr>
        <w:tc>
          <w:tcPr>
            <w:tcW w:w="1877" w:type="dxa"/>
            <w:tcBorders>
              <w:top w:val="single" w:sz="2" w:space="0" w:color="000000"/>
              <w:left w:val="single" w:sz="6" w:space="0" w:color="auto"/>
              <w:bottom w:val="single" w:sz="2" w:space="0" w:color="000000"/>
              <w:right w:val="single" w:sz="6" w:space="0" w:color="auto"/>
            </w:tcBorders>
          </w:tcPr>
          <w:p w:rsidR="003924D1" w:rsidRPr="0088458E" w:rsidRDefault="003924D1" w:rsidP="00067270">
            <w:pPr>
              <w:autoSpaceDE w:val="0"/>
              <w:autoSpaceDN w:val="0"/>
              <w:adjustRightInd w:val="0"/>
              <w:spacing w:before="120" w:after="120" w:line="288" w:lineRule="auto"/>
              <w:ind w:left="170" w:right="170"/>
              <w:rPr>
                <w:rFonts w:ascii="Arial" w:hAnsi="Arial" w:cs="Arial"/>
                <w:sz w:val="22"/>
                <w:szCs w:val="22"/>
              </w:rPr>
            </w:pPr>
            <w:r w:rsidRPr="0088458E">
              <w:rPr>
                <w:rFonts w:ascii="Arial" w:hAnsi="Arial" w:cs="Arial"/>
                <w:sz w:val="22"/>
                <w:szCs w:val="22"/>
              </w:rPr>
              <w:t>W</w:t>
            </w:r>
            <w:r w:rsidR="0088458E">
              <w:rPr>
                <w:rFonts w:ascii="Arial" w:hAnsi="Arial" w:cs="Arial"/>
                <w:sz w:val="22"/>
                <w:szCs w:val="22"/>
              </w:rPr>
              <w:t>_</w:t>
            </w:r>
            <w:r w:rsidRPr="0088458E">
              <w:rPr>
                <w:rFonts w:ascii="Arial" w:hAnsi="Arial" w:cs="Arial"/>
                <w:sz w:val="22"/>
                <w:szCs w:val="22"/>
              </w:rPr>
              <w:t>03</w:t>
            </w:r>
          </w:p>
        </w:tc>
        <w:tc>
          <w:tcPr>
            <w:tcW w:w="6946" w:type="dxa"/>
            <w:gridSpan w:val="13"/>
            <w:tcBorders>
              <w:top w:val="single" w:sz="2" w:space="0" w:color="000000"/>
              <w:left w:val="single" w:sz="6" w:space="0" w:color="auto"/>
              <w:bottom w:val="single" w:sz="2" w:space="0" w:color="000000"/>
              <w:right w:val="single" w:sz="6" w:space="0" w:color="auto"/>
            </w:tcBorders>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sz w:val="22"/>
                <w:szCs w:val="22"/>
              </w:rPr>
              <w:t>Student ma wiedzę z zakresu poprawności słowotwórczej</w:t>
            </w:r>
          </w:p>
        </w:tc>
        <w:tc>
          <w:tcPr>
            <w:tcW w:w="1384" w:type="dxa"/>
            <w:tcBorders>
              <w:top w:val="single" w:sz="2" w:space="0" w:color="000000"/>
              <w:left w:val="single" w:sz="6" w:space="0" w:color="auto"/>
              <w:bottom w:val="single" w:sz="2" w:space="0" w:color="000000"/>
              <w:right w:val="single" w:sz="6" w:space="0" w:color="auto"/>
            </w:tcBorders>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Cs/>
                <w:sz w:val="22"/>
                <w:szCs w:val="22"/>
              </w:rPr>
              <w:t xml:space="preserve">K_W04, </w:t>
            </w:r>
            <w:r w:rsidRPr="00AB0E15">
              <w:rPr>
                <w:rFonts w:ascii="Arial" w:hAnsi="Arial" w:cs="Arial"/>
                <w:bCs/>
                <w:sz w:val="22"/>
                <w:szCs w:val="22"/>
              </w:rPr>
              <w:lastRenderedPageBreak/>
              <w:t>K_W12</w:t>
            </w:r>
          </w:p>
        </w:tc>
      </w:tr>
      <w:tr w:rsidR="003924D1" w:rsidRPr="00C217E5" w:rsidTr="007B3B4C">
        <w:trPr>
          <w:trHeight w:val="454"/>
        </w:trPr>
        <w:tc>
          <w:tcPr>
            <w:tcW w:w="1877"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lastRenderedPageBreak/>
              <w:t>Symbol efektu</w:t>
            </w:r>
          </w:p>
        </w:tc>
        <w:tc>
          <w:tcPr>
            <w:tcW w:w="6946"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UMIEJĘTNOŚCI</w:t>
            </w:r>
          </w:p>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Student potrafi:</w:t>
            </w:r>
          </w:p>
        </w:tc>
        <w:tc>
          <w:tcPr>
            <w:tcW w:w="1384"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Symbol efektu kierunkowego</w:t>
            </w:r>
          </w:p>
        </w:tc>
      </w:tr>
      <w:tr w:rsidR="003924D1" w:rsidRPr="00C217E5" w:rsidTr="007B3B4C">
        <w:trPr>
          <w:trHeight w:val="290"/>
        </w:trPr>
        <w:tc>
          <w:tcPr>
            <w:tcW w:w="1877" w:type="dxa"/>
            <w:tcBorders>
              <w:top w:val="single" w:sz="2" w:space="0" w:color="000000"/>
              <w:left w:val="single" w:sz="6" w:space="0" w:color="auto"/>
              <w:bottom w:val="single" w:sz="2" w:space="0" w:color="000000"/>
              <w:right w:val="single" w:sz="6" w:space="0" w:color="auto"/>
            </w:tcBorders>
          </w:tcPr>
          <w:p w:rsidR="003924D1" w:rsidRPr="0088458E" w:rsidRDefault="003924D1" w:rsidP="00067270">
            <w:pPr>
              <w:autoSpaceDE w:val="0"/>
              <w:autoSpaceDN w:val="0"/>
              <w:adjustRightInd w:val="0"/>
              <w:spacing w:before="120" w:after="120" w:line="288" w:lineRule="auto"/>
              <w:ind w:left="170" w:right="170"/>
              <w:rPr>
                <w:rFonts w:ascii="Arial" w:hAnsi="Arial" w:cs="Arial"/>
                <w:sz w:val="22"/>
                <w:szCs w:val="22"/>
              </w:rPr>
            </w:pPr>
            <w:r w:rsidRPr="0088458E">
              <w:rPr>
                <w:rFonts w:ascii="Arial" w:hAnsi="Arial" w:cs="Arial"/>
                <w:sz w:val="22"/>
                <w:szCs w:val="22"/>
              </w:rPr>
              <w:t>U</w:t>
            </w:r>
            <w:r w:rsidR="0088458E">
              <w:rPr>
                <w:rFonts w:ascii="Arial" w:hAnsi="Arial" w:cs="Arial"/>
                <w:sz w:val="22"/>
                <w:szCs w:val="22"/>
              </w:rPr>
              <w:t>_</w:t>
            </w:r>
            <w:r w:rsidRPr="0088458E">
              <w:rPr>
                <w:rFonts w:ascii="Arial" w:hAnsi="Arial" w:cs="Arial"/>
                <w:sz w:val="22"/>
                <w:szCs w:val="22"/>
              </w:rPr>
              <w:t>01</w:t>
            </w:r>
          </w:p>
        </w:tc>
        <w:tc>
          <w:tcPr>
            <w:tcW w:w="6946" w:type="dxa"/>
            <w:gridSpan w:val="13"/>
            <w:tcBorders>
              <w:top w:val="single" w:sz="2" w:space="0" w:color="000000"/>
              <w:left w:val="single" w:sz="6" w:space="0" w:color="auto"/>
              <w:bottom w:val="single" w:sz="2" w:space="0" w:color="000000"/>
              <w:right w:val="single" w:sz="6" w:space="0" w:color="auto"/>
            </w:tcBorders>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sz w:val="22"/>
                <w:szCs w:val="22"/>
              </w:rPr>
              <w:t>Student rozpoznaje zjawiska słowotwórcze, odnajduje i nazywa derywaty, w nich formanty, dzieli słowotwórczo formacje, wykorzystuje parafrazę słowotwórczą</w:t>
            </w:r>
          </w:p>
        </w:tc>
        <w:tc>
          <w:tcPr>
            <w:tcW w:w="1384" w:type="dxa"/>
            <w:tcBorders>
              <w:top w:val="single" w:sz="2" w:space="0" w:color="000000"/>
              <w:left w:val="single" w:sz="6" w:space="0" w:color="auto"/>
              <w:bottom w:val="single" w:sz="2" w:space="0" w:color="000000"/>
              <w:right w:val="single" w:sz="6" w:space="0" w:color="auto"/>
            </w:tcBorders>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Cs/>
                <w:sz w:val="22"/>
                <w:szCs w:val="22"/>
              </w:rPr>
              <w:t>K_U07, K_U11</w:t>
            </w:r>
          </w:p>
        </w:tc>
      </w:tr>
      <w:tr w:rsidR="003924D1" w:rsidRPr="00C217E5" w:rsidTr="007B3B4C">
        <w:trPr>
          <w:trHeight w:val="290"/>
        </w:trPr>
        <w:tc>
          <w:tcPr>
            <w:tcW w:w="1877" w:type="dxa"/>
            <w:tcBorders>
              <w:top w:val="single" w:sz="2" w:space="0" w:color="000000"/>
              <w:left w:val="single" w:sz="6" w:space="0" w:color="auto"/>
              <w:bottom w:val="single" w:sz="2" w:space="0" w:color="000000"/>
              <w:right w:val="single" w:sz="6" w:space="0" w:color="auto"/>
            </w:tcBorders>
          </w:tcPr>
          <w:p w:rsidR="003924D1" w:rsidRPr="0088458E" w:rsidRDefault="003924D1" w:rsidP="00067270">
            <w:pPr>
              <w:autoSpaceDE w:val="0"/>
              <w:autoSpaceDN w:val="0"/>
              <w:adjustRightInd w:val="0"/>
              <w:spacing w:before="120" w:after="120" w:line="288" w:lineRule="auto"/>
              <w:ind w:left="170" w:right="170"/>
              <w:rPr>
                <w:rFonts w:ascii="Arial" w:hAnsi="Arial" w:cs="Arial"/>
                <w:sz w:val="22"/>
                <w:szCs w:val="22"/>
              </w:rPr>
            </w:pPr>
            <w:r w:rsidRPr="0088458E">
              <w:rPr>
                <w:rFonts w:ascii="Arial" w:hAnsi="Arial" w:cs="Arial"/>
                <w:sz w:val="22"/>
                <w:szCs w:val="22"/>
              </w:rPr>
              <w:t>U</w:t>
            </w:r>
            <w:r w:rsidR="0088458E">
              <w:rPr>
                <w:rFonts w:ascii="Arial" w:hAnsi="Arial" w:cs="Arial"/>
                <w:sz w:val="22"/>
                <w:szCs w:val="22"/>
              </w:rPr>
              <w:t>_</w:t>
            </w:r>
            <w:r w:rsidRPr="0088458E">
              <w:rPr>
                <w:rFonts w:ascii="Arial" w:hAnsi="Arial" w:cs="Arial"/>
                <w:sz w:val="22"/>
                <w:szCs w:val="22"/>
              </w:rPr>
              <w:t>02</w:t>
            </w:r>
          </w:p>
        </w:tc>
        <w:tc>
          <w:tcPr>
            <w:tcW w:w="6946" w:type="dxa"/>
            <w:gridSpan w:val="13"/>
            <w:tcBorders>
              <w:top w:val="single" w:sz="2" w:space="0" w:color="000000"/>
              <w:left w:val="single" w:sz="6" w:space="0" w:color="auto"/>
              <w:bottom w:val="single" w:sz="2" w:space="0" w:color="000000"/>
              <w:right w:val="single" w:sz="6" w:space="0" w:color="auto"/>
            </w:tcBorders>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sz w:val="22"/>
                <w:szCs w:val="22"/>
              </w:rPr>
              <w:t>Student znajduje przykłady poznanych zjawisk w tekstach</w:t>
            </w:r>
          </w:p>
        </w:tc>
        <w:tc>
          <w:tcPr>
            <w:tcW w:w="1384" w:type="dxa"/>
            <w:tcBorders>
              <w:top w:val="single" w:sz="2" w:space="0" w:color="000000"/>
              <w:left w:val="single" w:sz="6" w:space="0" w:color="auto"/>
              <w:bottom w:val="single" w:sz="2" w:space="0" w:color="000000"/>
              <w:right w:val="single" w:sz="6" w:space="0" w:color="auto"/>
            </w:tcBorders>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Cs/>
                <w:sz w:val="22"/>
                <w:szCs w:val="22"/>
              </w:rPr>
              <w:t>K_U07</w:t>
            </w:r>
          </w:p>
        </w:tc>
      </w:tr>
      <w:tr w:rsidR="003924D1" w:rsidRPr="00C217E5" w:rsidTr="007B3B4C">
        <w:trPr>
          <w:trHeight w:val="290"/>
        </w:trPr>
        <w:tc>
          <w:tcPr>
            <w:tcW w:w="1877" w:type="dxa"/>
            <w:tcBorders>
              <w:top w:val="single" w:sz="2" w:space="0" w:color="000000"/>
              <w:left w:val="single" w:sz="6" w:space="0" w:color="auto"/>
              <w:bottom w:val="single" w:sz="2" w:space="0" w:color="000000"/>
              <w:right w:val="single" w:sz="6" w:space="0" w:color="auto"/>
            </w:tcBorders>
          </w:tcPr>
          <w:p w:rsidR="003924D1" w:rsidRPr="0088458E" w:rsidRDefault="003924D1" w:rsidP="00067270">
            <w:pPr>
              <w:autoSpaceDE w:val="0"/>
              <w:autoSpaceDN w:val="0"/>
              <w:adjustRightInd w:val="0"/>
              <w:spacing w:before="120" w:after="120" w:line="288" w:lineRule="auto"/>
              <w:ind w:left="170" w:right="170"/>
              <w:rPr>
                <w:rFonts w:ascii="Arial" w:hAnsi="Arial" w:cs="Arial"/>
                <w:sz w:val="22"/>
                <w:szCs w:val="22"/>
              </w:rPr>
            </w:pPr>
            <w:r w:rsidRPr="0088458E">
              <w:rPr>
                <w:rFonts w:ascii="Arial" w:hAnsi="Arial" w:cs="Arial"/>
                <w:sz w:val="22"/>
                <w:szCs w:val="22"/>
              </w:rPr>
              <w:t>U</w:t>
            </w:r>
            <w:r w:rsidR="0088458E">
              <w:rPr>
                <w:rFonts w:ascii="Arial" w:hAnsi="Arial" w:cs="Arial"/>
                <w:sz w:val="22"/>
                <w:szCs w:val="22"/>
              </w:rPr>
              <w:t>_</w:t>
            </w:r>
            <w:r w:rsidRPr="0088458E">
              <w:rPr>
                <w:rFonts w:ascii="Arial" w:hAnsi="Arial" w:cs="Arial"/>
                <w:sz w:val="22"/>
                <w:szCs w:val="22"/>
              </w:rPr>
              <w:t>03</w:t>
            </w:r>
          </w:p>
        </w:tc>
        <w:tc>
          <w:tcPr>
            <w:tcW w:w="6946" w:type="dxa"/>
            <w:gridSpan w:val="13"/>
            <w:tcBorders>
              <w:top w:val="single" w:sz="2" w:space="0" w:color="000000"/>
              <w:left w:val="single" w:sz="6" w:space="0" w:color="auto"/>
              <w:bottom w:val="single" w:sz="2" w:space="0" w:color="000000"/>
              <w:right w:val="single" w:sz="6" w:space="0" w:color="auto"/>
            </w:tcBorders>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sz w:val="22"/>
                <w:szCs w:val="22"/>
              </w:rPr>
              <w:t xml:space="preserve">Student posiada elementarne umiejętności badawcze, aby wyszukiwać, analizować, oceniać i selekcjonować informacje z zakresu słowotwórstwa we współczesnym języku polskim </w:t>
            </w:r>
          </w:p>
        </w:tc>
        <w:tc>
          <w:tcPr>
            <w:tcW w:w="1384" w:type="dxa"/>
            <w:tcBorders>
              <w:top w:val="single" w:sz="2" w:space="0" w:color="000000"/>
              <w:left w:val="single" w:sz="6" w:space="0" w:color="auto"/>
              <w:bottom w:val="single" w:sz="2" w:space="0" w:color="000000"/>
              <w:right w:val="single" w:sz="6" w:space="0" w:color="auto"/>
            </w:tcBorders>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Cs/>
                <w:sz w:val="22"/>
                <w:szCs w:val="22"/>
              </w:rPr>
              <w:t>K_U07, K_U13</w:t>
            </w:r>
          </w:p>
        </w:tc>
      </w:tr>
      <w:tr w:rsidR="003924D1" w:rsidRPr="00C217E5" w:rsidTr="007B3B4C">
        <w:trPr>
          <w:trHeight w:val="454"/>
        </w:trPr>
        <w:tc>
          <w:tcPr>
            <w:tcW w:w="1877"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Symbol efektu</w:t>
            </w:r>
          </w:p>
        </w:tc>
        <w:tc>
          <w:tcPr>
            <w:tcW w:w="6946"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KOMPETENCJE SPOŁECZNE</w:t>
            </w:r>
          </w:p>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Student jest gotów do:</w:t>
            </w:r>
          </w:p>
        </w:tc>
        <w:tc>
          <w:tcPr>
            <w:tcW w:w="1384"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Symbol efektu kierunkowego</w:t>
            </w:r>
          </w:p>
        </w:tc>
      </w:tr>
      <w:tr w:rsidR="003924D1" w:rsidRPr="00C217E5" w:rsidTr="007B3B4C">
        <w:trPr>
          <w:trHeight w:val="290"/>
        </w:trPr>
        <w:tc>
          <w:tcPr>
            <w:tcW w:w="1877" w:type="dxa"/>
            <w:tcBorders>
              <w:top w:val="single" w:sz="2" w:space="0" w:color="000000"/>
              <w:left w:val="single" w:sz="6" w:space="0" w:color="auto"/>
              <w:bottom w:val="single" w:sz="2" w:space="0" w:color="000000"/>
              <w:right w:val="single" w:sz="2" w:space="0" w:color="000000"/>
            </w:tcBorders>
          </w:tcPr>
          <w:p w:rsidR="003924D1" w:rsidRPr="0088458E" w:rsidRDefault="003924D1" w:rsidP="00067270">
            <w:pPr>
              <w:autoSpaceDE w:val="0"/>
              <w:autoSpaceDN w:val="0"/>
              <w:adjustRightInd w:val="0"/>
              <w:spacing w:before="120" w:after="120" w:line="288" w:lineRule="auto"/>
              <w:ind w:left="170" w:right="170"/>
              <w:rPr>
                <w:rFonts w:ascii="Arial" w:hAnsi="Arial" w:cs="Arial"/>
                <w:sz w:val="22"/>
                <w:szCs w:val="22"/>
              </w:rPr>
            </w:pPr>
            <w:r w:rsidRPr="0088458E">
              <w:rPr>
                <w:rFonts w:ascii="Arial" w:hAnsi="Arial" w:cs="Arial"/>
                <w:sz w:val="22"/>
                <w:szCs w:val="22"/>
              </w:rPr>
              <w:t>K</w:t>
            </w:r>
            <w:r w:rsidR="0088458E">
              <w:rPr>
                <w:rFonts w:ascii="Arial" w:hAnsi="Arial" w:cs="Arial"/>
                <w:sz w:val="22"/>
                <w:szCs w:val="22"/>
              </w:rPr>
              <w:t>_</w:t>
            </w:r>
            <w:r w:rsidRPr="0088458E">
              <w:rPr>
                <w:rFonts w:ascii="Arial" w:hAnsi="Arial" w:cs="Arial"/>
                <w:sz w:val="22"/>
                <w:szCs w:val="22"/>
              </w:rPr>
              <w:t>01</w:t>
            </w:r>
          </w:p>
        </w:tc>
        <w:tc>
          <w:tcPr>
            <w:tcW w:w="6946" w:type="dxa"/>
            <w:gridSpan w:val="13"/>
            <w:tcBorders>
              <w:top w:val="single" w:sz="2" w:space="0" w:color="000000"/>
              <w:left w:val="single" w:sz="2" w:space="0" w:color="000000"/>
              <w:bottom w:val="single" w:sz="2" w:space="0" w:color="000000"/>
              <w:right w:val="single" w:sz="6" w:space="0" w:color="auto"/>
            </w:tcBorders>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sz w:val="22"/>
                <w:szCs w:val="22"/>
              </w:rPr>
              <w:t>Student docenia możliwości słowotwórstwa jako możliwość bogacenia słownictwa</w:t>
            </w:r>
          </w:p>
        </w:tc>
        <w:tc>
          <w:tcPr>
            <w:tcW w:w="1384" w:type="dxa"/>
            <w:tcBorders>
              <w:top w:val="single" w:sz="2" w:space="0" w:color="000000"/>
              <w:left w:val="single" w:sz="2" w:space="0" w:color="000000"/>
              <w:bottom w:val="single" w:sz="2" w:space="0" w:color="000000"/>
              <w:right w:val="single" w:sz="6" w:space="0" w:color="auto"/>
            </w:tcBorders>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Cs/>
                <w:sz w:val="22"/>
                <w:szCs w:val="22"/>
              </w:rPr>
              <w:t>K_K04, K_K05</w:t>
            </w:r>
          </w:p>
        </w:tc>
      </w:tr>
      <w:tr w:rsidR="003924D1" w:rsidRPr="00C217E5" w:rsidTr="007B3B4C">
        <w:trPr>
          <w:trHeight w:val="454"/>
        </w:trPr>
        <w:tc>
          <w:tcPr>
            <w:tcW w:w="2989" w:type="dxa"/>
            <w:gridSpan w:val="4"/>
            <w:tcBorders>
              <w:top w:val="single" w:sz="6" w:space="0" w:color="auto"/>
              <w:left w:val="single" w:sz="6" w:space="0" w:color="auto"/>
              <w:bottom w:val="single" w:sz="6" w:space="0" w:color="auto"/>
              <w:right w:val="single" w:sz="4"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Forma i typy zajęć:</w:t>
            </w:r>
          </w:p>
        </w:tc>
        <w:tc>
          <w:tcPr>
            <w:tcW w:w="7218" w:type="dxa"/>
            <w:gridSpan w:val="11"/>
            <w:tcBorders>
              <w:top w:val="single" w:sz="6" w:space="0" w:color="auto"/>
              <w:left w:val="single" w:sz="4" w:space="0" w:color="auto"/>
              <w:bottom w:val="single" w:sz="6" w:space="0" w:color="auto"/>
              <w:right w:val="single" w:sz="6" w:space="0" w:color="auto"/>
            </w:tcBorders>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sz w:val="22"/>
                <w:szCs w:val="22"/>
              </w:rPr>
              <w:t xml:space="preserve"> Wykład</w:t>
            </w:r>
          </w:p>
        </w:tc>
      </w:tr>
      <w:tr w:rsidR="003924D1" w:rsidRPr="00C217E5" w:rsidTr="007B3B4C">
        <w:trPr>
          <w:trHeight w:val="454"/>
        </w:trPr>
        <w:tc>
          <w:tcPr>
            <w:tcW w:w="10207"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sz w:val="22"/>
                <w:szCs w:val="22"/>
              </w:rPr>
              <w:br w:type="page"/>
            </w:r>
            <w:r w:rsidRPr="00AB0E15">
              <w:rPr>
                <w:rFonts w:ascii="Arial" w:hAnsi="Arial" w:cs="Arial"/>
                <w:b/>
                <w:sz w:val="22"/>
                <w:szCs w:val="22"/>
              </w:rPr>
              <w:t>Wymagania wstępne i dodatkowe:</w:t>
            </w:r>
          </w:p>
        </w:tc>
      </w:tr>
      <w:tr w:rsidR="003924D1" w:rsidRPr="00C217E5" w:rsidTr="007B3B4C">
        <w:trPr>
          <w:trHeight w:val="320"/>
        </w:trPr>
        <w:tc>
          <w:tcPr>
            <w:tcW w:w="10207" w:type="dxa"/>
            <w:gridSpan w:val="15"/>
            <w:tcBorders>
              <w:top w:val="single" w:sz="4" w:space="0" w:color="auto"/>
              <w:left w:val="single" w:sz="6" w:space="0" w:color="auto"/>
              <w:bottom w:val="single" w:sz="4" w:space="0" w:color="auto"/>
              <w:right w:val="single" w:sz="6" w:space="0" w:color="auto"/>
            </w:tcBorders>
          </w:tcPr>
          <w:p w:rsidR="003924D1" w:rsidRPr="00AB0E15" w:rsidRDefault="003924D1" w:rsidP="00067270">
            <w:pPr>
              <w:spacing w:before="120" w:after="120" w:line="288" w:lineRule="auto"/>
              <w:ind w:left="170" w:right="170"/>
              <w:rPr>
                <w:rFonts w:ascii="Arial" w:hAnsi="Arial" w:cs="Arial"/>
                <w:b/>
                <w:sz w:val="22"/>
                <w:szCs w:val="22"/>
              </w:rPr>
            </w:pPr>
            <w:r w:rsidRPr="00AB0E15">
              <w:rPr>
                <w:rFonts w:ascii="Arial" w:hAnsi="Arial" w:cs="Arial"/>
                <w:sz w:val="22"/>
                <w:szCs w:val="22"/>
              </w:rPr>
              <w:t>Wiedza z zakresu przedmiotów gramatycznych prowadzonych w poprzedzających semestrach</w:t>
            </w:r>
          </w:p>
        </w:tc>
      </w:tr>
      <w:tr w:rsidR="003924D1" w:rsidRPr="00C217E5" w:rsidTr="007B3B4C">
        <w:trPr>
          <w:trHeight w:val="454"/>
        </w:trPr>
        <w:tc>
          <w:tcPr>
            <w:tcW w:w="10207"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Treści modułu kształcenia:</w:t>
            </w:r>
          </w:p>
        </w:tc>
      </w:tr>
      <w:tr w:rsidR="003924D1" w:rsidRPr="00C217E5" w:rsidTr="007B3B4C">
        <w:trPr>
          <w:trHeight w:val="1787"/>
        </w:trPr>
        <w:tc>
          <w:tcPr>
            <w:tcW w:w="10207" w:type="dxa"/>
            <w:gridSpan w:val="15"/>
            <w:tcBorders>
              <w:top w:val="single" w:sz="4" w:space="0" w:color="auto"/>
              <w:left w:val="single" w:sz="6" w:space="0" w:color="auto"/>
              <w:bottom w:val="single" w:sz="6" w:space="0" w:color="auto"/>
              <w:right w:val="single" w:sz="6" w:space="0" w:color="auto"/>
            </w:tcBorders>
          </w:tcPr>
          <w:p w:rsidR="003924D1" w:rsidRPr="00AB0E15" w:rsidRDefault="003924D1" w:rsidP="002874B4">
            <w:pPr>
              <w:pStyle w:val="Akapitzlist"/>
              <w:numPr>
                <w:ilvl w:val="0"/>
                <w:numId w:val="5"/>
              </w:numPr>
              <w:spacing w:before="120" w:after="120" w:line="288" w:lineRule="auto"/>
              <w:ind w:left="170" w:right="170"/>
              <w:rPr>
                <w:rFonts w:ascii="Arial" w:eastAsia="Arial" w:hAnsi="Arial" w:cs="Arial"/>
              </w:rPr>
            </w:pPr>
            <w:r w:rsidRPr="00AB0E15">
              <w:rPr>
                <w:rFonts w:ascii="Arial" w:eastAsia="Arial" w:hAnsi="Arial" w:cs="Arial"/>
              </w:rPr>
              <w:t xml:space="preserve">Słowotwórstwo jako dział morfologii i podsystem systemu morfologicznego. </w:t>
            </w:r>
          </w:p>
          <w:p w:rsidR="003924D1" w:rsidRPr="00AB0E15" w:rsidRDefault="003924D1" w:rsidP="002874B4">
            <w:pPr>
              <w:pStyle w:val="Akapitzlist"/>
              <w:numPr>
                <w:ilvl w:val="0"/>
                <w:numId w:val="5"/>
              </w:numPr>
              <w:spacing w:before="120" w:after="120" w:line="288" w:lineRule="auto"/>
              <w:ind w:left="170" w:right="170"/>
              <w:rPr>
                <w:rFonts w:ascii="Arial" w:eastAsia="Arial" w:hAnsi="Arial" w:cs="Arial"/>
              </w:rPr>
            </w:pPr>
            <w:r w:rsidRPr="00AB0E15">
              <w:rPr>
                <w:rFonts w:ascii="Arial" w:eastAsia="Arial" w:hAnsi="Arial" w:cs="Arial"/>
              </w:rPr>
              <w:t xml:space="preserve">Pojęcie wyrazu: leksem a wyraz tekstowy. Klasyfikacja leksemów: części mowy. </w:t>
            </w:r>
          </w:p>
          <w:p w:rsidR="003924D1" w:rsidRPr="00AB0E15" w:rsidRDefault="003924D1" w:rsidP="002874B4">
            <w:pPr>
              <w:pStyle w:val="Akapitzlist"/>
              <w:numPr>
                <w:ilvl w:val="0"/>
                <w:numId w:val="5"/>
              </w:numPr>
              <w:spacing w:before="120" w:after="120" w:line="288" w:lineRule="auto"/>
              <w:ind w:left="170" w:right="170"/>
              <w:rPr>
                <w:rFonts w:ascii="Arial" w:eastAsia="Arial" w:hAnsi="Arial" w:cs="Arial"/>
              </w:rPr>
            </w:pPr>
            <w:r w:rsidRPr="00AB0E15">
              <w:rPr>
                <w:rFonts w:ascii="Arial" w:eastAsia="Arial" w:hAnsi="Arial" w:cs="Arial"/>
              </w:rPr>
              <w:t xml:space="preserve">Leksemy niepodzielne i podzielne słowotwórczo. </w:t>
            </w:r>
          </w:p>
          <w:p w:rsidR="003924D1" w:rsidRPr="00AB0E15" w:rsidRDefault="003924D1" w:rsidP="002874B4">
            <w:pPr>
              <w:pStyle w:val="Akapitzlist"/>
              <w:numPr>
                <w:ilvl w:val="0"/>
                <w:numId w:val="5"/>
              </w:numPr>
              <w:spacing w:before="120" w:after="120" w:line="288" w:lineRule="auto"/>
              <w:ind w:left="170" w:right="170"/>
              <w:rPr>
                <w:rFonts w:ascii="Arial" w:eastAsia="Arial" w:hAnsi="Arial" w:cs="Arial"/>
              </w:rPr>
            </w:pPr>
            <w:r w:rsidRPr="00AB0E15">
              <w:rPr>
                <w:rFonts w:ascii="Arial" w:eastAsia="Arial" w:hAnsi="Arial" w:cs="Arial"/>
              </w:rPr>
              <w:t xml:space="preserve">Budowa słowotwórcza wyrazów tekstowych. Pochodność synchroniczna a diachroniczna. </w:t>
            </w:r>
          </w:p>
          <w:p w:rsidR="003924D1" w:rsidRPr="00AB0E15" w:rsidRDefault="003924D1" w:rsidP="002874B4">
            <w:pPr>
              <w:pStyle w:val="Akapitzlist"/>
              <w:numPr>
                <w:ilvl w:val="0"/>
                <w:numId w:val="5"/>
              </w:numPr>
              <w:spacing w:before="120" w:after="120" w:line="288" w:lineRule="auto"/>
              <w:ind w:left="170" w:right="170"/>
              <w:rPr>
                <w:rFonts w:ascii="Arial" w:eastAsia="Arial" w:hAnsi="Arial" w:cs="Arial"/>
              </w:rPr>
            </w:pPr>
            <w:r w:rsidRPr="00AB0E15">
              <w:rPr>
                <w:rFonts w:ascii="Arial" w:eastAsia="Arial" w:hAnsi="Arial" w:cs="Arial"/>
              </w:rPr>
              <w:t>Rodzaje derywatów i derywacji.</w:t>
            </w:r>
          </w:p>
          <w:p w:rsidR="003924D1" w:rsidRPr="00AB0E15" w:rsidRDefault="003924D1" w:rsidP="002874B4">
            <w:pPr>
              <w:pStyle w:val="Akapitzlist"/>
              <w:numPr>
                <w:ilvl w:val="0"/>
                <w:numId w:val="5"/>
              </w:numPr>
              <w:spacing w:before="120" w:after="120" w:line="288" w:lineRule="auto"/>
              <w:ind w:left="170" w:right="170"/>
              <w:rPr>
                <w:rFonts w:ascii="Arial" w:eastAsia="Arial" w:hAnsi="Arial" w:cs="Arial"/>
              </w:rPr>
            </w:pPr>
            <w:r w:rsidRPr="00AB0E15">
              <w:rPr>
                <w:rFonts w:ascii="Arial" w:eastAsia="Arial" w:hAnsi="Arial" w:cs="Arial"/>
              </w:rPr>
              <w:t xml:space="preserve">Typy i funkcje formantów. </w:t>
            </w:r>
          </w:p>
          <w:p w:rsidR="003924D1" w:rsidRPr="00AB0E15" w:rsidRDefault="003924D1" w:rsidP="002874B4">
            <w:pPr>
              <w:pStyle w:val="Akapitzlist"/>
              <w:numPr>
                <w:ilvl w:val="0"/>
                <w:numId w:val="5"/>
              </w:numPr>
              <w:spacing w:before="120" w:after="120" w:line="288" w:lineRule="auto"/>
              <w:ind w:left="170" w:right="170"/>
              <w:rPr>
                <w:rFonts w:ascii="Arial" w:eastAsia="Arial" w:hAnsi="Arial" w:cs="Arial"/>
              </w:rPr>
            </w:pPr>
            <w:r w:rsidRPr="00AB0E15">
              <w:rPr>
                <w:rFonts w:ascii="Arial" w:eastAsia="Arial" w:hAnsi="Arial" w:cs="Arial"/>
              </w:rPr>
              <w:t>Kategorie i typy słowotwórcze. produktywność formantów.</w:t>
            </w:r>
          </w:p>
        </w:tc>
      </w:tr>
      <w:tr w:rsidR="003924D1" w:rsidRPr="00C217E5" w:rsidTr="007B3B4C">
        <w:trPr>
          <w:trHeight w:val="454"/>
        </w:trPr>
        <w:tc>
          <w:tcPr>
            <w:tcW w:w="10207"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b/>
                <w:sz w:val="22"/>
                <w:szCs w:val="22"/>
              </w:rPr>
              <w:t>Literatura podstawowa:</w:t>
            </w:r>
          </w:p>
        </w:tc>
      </w:tr>
      <w:tr w:rsidR="003924D1" w:rsidRPr="00C217E5" w:rsidTr="007B3B4C">
        <w:trPr>
          <w:trHeight w:val="1132"/>
        </w:trPr>
        <w:tc>
          <w:tcPr>
            <w:tcW w:w="10207" w:type="dxa"/>
            <w:gridSpan w:val="15"/>
            <w:tcBorders>
              <w:top w:val="single" w:sz="4" w:space="0" w:color="auto"/>
              <w:left w:val="single" w:sz="6" w:space="0" w:color="auto"/>
              <w:bottom w:val="single" w:sz="4" w:space="0" w:color="auto"/>
              <w:right w:val="single" w:sz="6" w:space="0" w:color="auto"/>
            </w:tcBorders>
          </w:tcPr>
          <w:p w:rsidR="003924D1" w:rsidRPr="00AB0E15" w:rsidRDefault="003924D1" w:rsidP="001B7820">
            <w:pPr>
              <w:pStyle w:val="Akapitzlist"/>
              <w:numPr>
                <w:ilvl w:val="0"/>
                <w:numId w:val="26"/>
              </w:numPr>
              <w:spacing w:before="120" w:after="120" w:line="288" w:lineRule="auto"/>
              <w:ind w:right="170"/>
              <w:rPr>
                <w:rFonts w:ascii="Arial" w:hAnsi="Arial" w:cs="Arial"/>
              </w:rPr>
            </w:pPr>
            <w:r w:rsidRPr="00AB0E15">
              <w:rPr>
                <w:rFonts w:ascii="Arial" w:eastAsia="Arial" w:hAnsi="Arial" w:cs="Arial"/>
              </w:rPr>
              <w:t xml:space="preserve">Grzegorczykowa R., R. Laskowski, H. Wróbel (red.), </w:t>
            </w:r>
            <w:r w:rsidRPr="00AB0E15">
              <w:rPr>
                <w:rFonts w:ascii="Arial" w:eastAsia="Arial" w:hAnsi="Arial" w:cs="Arial"/>
                <w:i/>
              </w:rPr>
              <w:t>Gramatyka współczesnego języka polskiego. Morfologia</w:t>
            </w:r>
            <w:r w:rsidRPr="00AB0E15">
              <w:rPr>
                <w:rFonts w:ascii="Arial" w:eastAsia="Arial" w:hAnsi="Arial" w:cs="Arial"/>
              </w:rPr>
              <w:t xml:space="preserve"> (rozdz. </w:t>
            </w:r>
            <w:r w:rsidRPr="00AB0E15">
              <w:rPr>
                <w:rFonts w:ascii="Arial" w:eastAsia="Arial" w:hAnsi="Arial" w:cs="Arial"/>
                <w:i/>
              </w:rPr>
              <w:t>Słowotwórstwo</w:t>
            </w:r>
            <w:r w:rsidRPr="00AB0E15">
              <w:rPr>
                <w:rFonts w:ascii="Arial" w:eastAsia="Arial" w:hAnsi="Arial" w:cs="Arial"/>
              </w:rPr>
              <w:t>). PWN, Warszawa 1999.</w:t>
            </w:r>
          </w:p>
          <w:p w:rsidR="003924D1" w:rsidRPr="00AB0E15" w:rsidRDefault="003924D1" w:rsidP="001B7820">
            <w:pPr>
              <w:pStyle w:val="Akapitzlist"/>
              <w:numPr>
                <w:ilvl w:val="0"/>
                <w:numId w:val="26"/>
              </w:numPr>
              <w:spacing w:before="120" w:after="120" w:line="288" w:lineRule="auto"/>
              <w:ind w:right="170"/>
              <w:rPr>
                <w:rFonts w:ascii="Arial" w:hAnsi="Arial" w:cs="Arial"/>
              </w:rPr>
            </w:pPr>
            <w:r w:rsidRPr="00AB0E15">
              <w:rPr>
                <w:rFonts w:ascii="Arial" w:eastAsia="Arial" w:hAnsi="Arial" w:cs="Arial"/>
              </w:rPr>
              <w:t xml:space="preserve">Grzegorczykowa R., </w:t>
            </w:r>
            <w:r w:rsidRPr="00AB0E15">
              <w:rPr>
                <w:rFonts w:ascii="Arial" w:eastAsia="Arial" w:hAnsi="Arial" w:cs="Arial"/>
                <w:i/>
              </w:rPr>
              <w:t>Zarys słowotwórstwa polskiego</w:t>
            </w:r>
            <w:r w:rsidRPr="00AB0E15">
              <w:rPr>
                <w:rFonts w:ascii="Arial" w:eastAsia="Arial" w:hAnsi="Arial" w:cs="Arial"/>
              </w:rPr>
              <w:t>, wyd. 3. 1979, PWN, Warszawa 1972.</w:t>
            </w:r>
          </w:p>
          <w:p w:rsidR="003924D1" w:rsidRPr="00AB0E15" w:rsidRDefault="003924D1" w:rsidP="001B7820">
            <w:pPr>
              <w:pStyle w:val="Akapitzlist"/>
              <w:numPr>
                <w:ilvl w:val="0"/>
                <w:numId w:val="26"/>
              </w:numPr>
              <w:spacing w:before="120" w:after="120" w:line="288" w:lineRule="auto"/>
              <w:ind w:right="170"/>
              <w:rPr>
                <w:rFonts w:ascii="Arial" w:hAnsi="Arial" w:cs="Arial"/>
              </w:rPr>
            </w:pPr>
            <w:r w:rsidRPr="00AB0E15">
              <w:rPr>
                <w:rFonts w:ascii="Arial" w:eastAsia="Arial" w:hAnsi="Arial" w:cs="Arial"/>
              </w:rPr>
              <w:t xml:space="preserve">Nagórko A., </w:t>
            </w:r>
            <w:r w:rsidRPr="00AB0E15">
              <w:rPr>
                <w:rFonts w:ascii="Arial" w:eastAsia="Arial" w:hAnsi="Arial" w:cs="Arial"/>
                <w:i/>
              </w:rPr>
              <w:t xml:space="preserve">Zarys gramatyki polskiej </w:t>
            </w:r>
            <w:r w:rsidRPr="00AB0E15">
              <w:rPr>
                <w:rFonts w:ascii="Arial" w:eastAsia="Arial" w:hAnsi="Arial" w:cs="Arial"/>
              </w:rPr>
              <w:t xml:space="preserve">(rozdz. </w:t>
            </w:r>
            <w:r w:rsidRPr="00AB0E15">
              <w:rPr>
                <w:rFonts w:ascii="Arial" w:eastAsia="Arial" w:hAnsi="Arial" w:cs="Arial"/>
                <w:i/>
              </w:rPr>
              <w:t>Słowotwórstwo</w:t>
            </w:r>
            <w:r w:rsidRPr="00AB0E15">
              <w:rPr>
                <w:rFonts w:ascii="Arial" w:eastAsia="Arial" w:hAnsi="Arial" w:cs="Arial"/>
              </w:rPr>
              <w:t xml:space="preserve">), PWN, Warszawa 2002.  </w:t>
            </w:r>
          </w:p>
          <w:p w:rsidR="003924D1" w:rsidRPr="00AB0E15" w:rsidRDefault="003924D1" w:rsidP="001B7820">
            <w:pPr>
              <w:pStyle w:val="Akapitzlist"/>
              <w:numPr>
                <w:ilvl w:val="0"/>
                <w:numId w:val="26"/>
              </w:numPr>
              <w:spacing w:before="120" w:after="120" w:line="288" w:lineRule="auto"/>
              <w:ind w:right="170"/>
              <w:rPr>
                <w:rFonts w:ascii="Arial" w:hAnsi="Arial" w:cs="Arial"/>
              </w:rPr>
            </w:pPr>
            <w:proofErr w:type="spellStart"/>
            <w:r w:rsidRPr="00AB0E15">
              <w:rPr>
                <w:rFonts w:ascii="Arial" w:eastAsia="Arial" w:hAnsi="Arial" w:cs="Arial"/>
              </w:rPr>
              <w:t>Strutyński</w:t>
            </w:r>
            <w:proofErr w:type="spellEnd"/>
            <w:r w:rsidRPr="00AB0E15">
              <w:rPr>
                <w:rFonts w:ascii="Arial" w:eastAsia="Arial" w:hAnsi="Arial" w:cs="Arial"/>
              </w:rPr>
              <w:t xml:space="preserve"> J., Morfologia [w] Gramatyka polska, </w:t>
            </w:r>
            <w:r w:rsidRPr="00AB0E15">
              <w:rPr>
                <w:rFonts w:ascii="Arial" w:hAnsi="Arial" w:cs="Arial"/>
              </w:rPr>
              <w:t xml:space="preserve">Wydaw. Tomasz </w:t>
            </w:r>
            <w:proofErr w:type="spellStart"/>
            <w:r w:rsidRPr="00AB0E15">
              <w:rPr>
                <w:rFonts w:ascii="Arial" w:hAnsi="Arial" w:cs="Arial"/>
              </w:rPr>
              <w:t>Strutyński</w:t>
            </w:r>
            <w:proofErr w:type="spellEnd"/>
            <w:r w:rsidRPr="00AB0E15">
              <w:rPr>
                <w:rFonts w:ascii="Arial" w:hAnsi="Arial" w:cs="Arial"/>
              </w:rPr>
              <w:t>, 1996.</w:t>
            </w:r>
          </w:p>
        </w:tc>
      </w:tr>
      <w:tr w:rsidR="003924D1" w:rsidRPr="00C217E5" w:rsidTr="007B3B4C">
        <w:trPr>
          <w:trHeight w:val="454"/>
        </w:trPr>
        <w:tc>
          <w:tcPr>
            <w:tcW w:w="10207"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Literatura dodatkowa:</w:t>
            </w:r>
          </w:p>
        </w:tc>
      </w:tr>
      <w:tr w:rsidR="003924D1" w:rsidRPr="00C217E5" w:rsidTr="007B3B4C">
        <w:trPr>
          <w:trHeight w:val="573"/>
        </w:trPr>
        <w:tc>
          <w:tcPr>
            <w:tcW w:w="10207" w:type="dxa"/>
            <w:gridSpan w:val="15"/>
            <w:tcBorders>
              <w:top w:val="single" w:sz="4" w:space="0" w:color="auto"/>
              <w:left w:val="single" w:sz="6" w:space="0" w:color="auto"/>
              <w:bottom w:val="single" w:sz="4" w:space="0" w:color="auto"/>
              <w:right w:val="single" w:sz="6" w:space="0" w:color="auto"/>
            </w:tcBorders>
          </w:tcPr>
          <w:p w:rsidR="003924D1" w:rsidRPr="00AB0E15" w:rsidRDefault="003924D1" w:rsidP="001B7820">
            <w:pPr>
              <w:pStyle w:val="Akapitzlist"/>
              <w:numPr>
                <w:ilvl w:val="0"/>
                <w:numId w:val="27"/>
              </w:numPr>
              <w:spacing w:before="120" w:after="120" w:line="288" w:lineRule="auto"/>
              <w:ind w:right="170"/>
              <w:rPr>
                <w:rFonts w:ascii="Arial" w:eastAsia="Arial" w:hAnsi="Arial" w:cs="Arial"/>
              </w:rPr>
            </w:pPr>
            <w:r w:rsidRPr="00AB0E15">
              <w:rPr>
                <w:rFonts w:ascii="Arial" w:eastAsia="Arial" w:hAnsi="Arial" w:cs="Arial"/>
              </w:rPr>
              <w:t xml:space="preserve">Grzegorczykowa R., Puzynina J., </w:t>
            </w:r>
            <w:r w:rsidRPr="00AB0E15">
              <w:rPr>
                <w:rFonts w:ascii="Arial" w:eastAsia="Arial" w:hAnsi="Arial" w:cs="Arial"/>
                <w:i/>
              </w:rPr>
              <w:t xml:space="preserve">Słowotwórstwo współczesnego języka polskiego. Rzeczowniki </w:t>
            </w:r>
            <w:r w:rsidRPr="00AB0E15">
              <w:rPr>
                <w:rFonts w:ascii="Arial" w:eastAsia="Arial" w:hAnsi="Arial" w:cs="Arial"/>
                <w:i/>
              </w:rPr>
              <w:lastRenderedPageBreak/>
              <w:t>sufiksalne rodzime</w:t>
            </w:r>
            <w:r w:rsidRPr="00AB0E15">
              <w:rPr>
                <w:rFonts w:ascii="Arial" w:eastAsia="Arial" w:hAnsi="Arial" w:cs="Arial"/>
              </w:rPr>
              <w:t xml:space="preserve">,  PWN, Warszawa 1979. </w:t>
            </w:r>
          </w:p>
          <w:p w:rsidR="003924D1" w:rsidRPr="00AB0E15" w:rsidRDefault="003924D1" w:rsidP="001B7820">
            <w:pPr>
              <w:pStyle w:val="Akapitzlist"/>
              <w:numPr>
                <w:ilvl w:val="0"/>
                <w:numId w:val="27"/>
              </w:numPr>
              <w:spacing w:before="120" w:after="120" w:line="288" w:lineRule="auto"/>
              <w:ind w:right="170"/>
              <w:rPr>
                <w:rFonts w:ascii="Arial" w:eastAsia="Arial" w:hAnsi="Arial" w:cs="Arial"/>
              </w:rPr>
            </w:pPr>
            <w:r w:rsidRPr="00AB0E15">
              <w:rPr>
                <w:rFonts w:ascii="Arial" w:eastAsia="Arial" w:hAnsi="Arial" w:cs="Arial"/>
              </w:rPr>
              <w:t xml:space="preserve">Koriakowcewa E. </w:t>
            </w:r>
            <w:r w:rsidRPr="00AB0E15">
              <w:rPr>
                <w:rFonts w:ascii="Arial" w:eastAsia="Arial" w:hAnsi="Arial" w:cs="Arial"/>
                <w:bCs/>
                <w:i/>
              </w:rPr>
              <w:t>Słowotwórcze zasoby nowych stylów funkcjonalnych w językach słowiańskich</w:t>
            </w:r>
            <w:r w:rsidRPr="00AB0E15">
              <w:rPr>
                <w:rFonts w:ascii="Arial" w:eastAsia="Arial" w:hAnsi="Arial" w:cs="Arial"/>
              </w:rPr>
              <w:t xml:space="preserve">. [In:] </w:t>
            </w:r>
            <w:proofErr w:type="spellStart"/>
            <w:r w:rsidRPr="00AB0E15">
              <w:rPr>
                <w:rFonts w:ascii="Arial" w:eastAsia="Arial" w:hAnsi="Arial" w:cs="Arial"/>
              </w:rPr>
              <w:t>LingVaria</w:t>
            </w:r>
            <w:proofErr w:type="spellEnd"/>
            <w:r w:rsidRPr="00AB0E15">
              <w:rPr>
                <w:rFonts w:ascii="Arial" w:eastAsia="Arial" w:hAnsi="Arial" w:cs="Arial"/>
              </w:rPr>
              <w:t xml:space="preserve"> (Półrocznik Wydziału Polonistyki Uniwersytetu Jagiellońskiego), 2014, nr 1 (17), s. 9-34. </w:t>
            </w:r>
          </w:p>
          <w:p w:rsidR="003924D1" w:rsidRPr="00AB0E15" w:rsidRDefault="003924D1" w:rsidP="001B7820">
            <w:pPr>
              <w:pStyle w:val="Akapitzlist"/>
              <w:numPr>
                <w:ilvl w:val="0"/>
                <w:numId w:val="27"/>
              </w:numPr>
              <w:spacing w:before="120" w:after="120" w:line="288" w:lineRule="auto"/>
              <w:ind w:right="170"/>
              <w:rPr>
                <w:rFonts w:ascii="Arial" w:eastAsia="Arial" w:hAnsi="Arial" w:cs="Arial"/>
              </w:rPr>
            </w:pPr>
            <w:r w:rsidRPr="00AB0E15">
              <w:rPr>
                <w:rFonts w:ascii="Arial" w:eastAsia="Arial" w:hAnsi="Arial" w:cs="Arial"/>
              </w:rPr>
              <w:t xml:space="preserve">Waszakowa K., </w:t>
            </w:r>
            <w:r w:rsidRPr="00AB0E15">
              <w:rPr>
                <w:rFonts w:ascii="Arial" w:eastAsia="Arial" w:hAnsi="Arial" w:cs="Arial"/>
                <w:i/>
              </w:rPr>
              <w:t>Słowotwórstwo współczesnego języka polskiego</w:t>
            </w:r>
            <w:r w:rsidRPr="00AB0E15">
              <w:rPr>
                <w:rFonts w:ascii="Arial" w:eastAsia="Arial" w:hAnsi="Arial" w:cs="Arial"/>
              </w:rPr>
              <w:t xml:space="preserve">. </w:t>
            </w:r>
            <w:r w:rsidRPr="00AB0E15">
              <w:rPr>
                <w:rFonts w:ascii="Arial" w:eastAsia="Arial" w:hAnsi="Arial" w:cs="Arial"/>
                <w:i/>
              </w:rPr>
              <w:t xml:space="preserve">Rzeczowniki z formantami paradygmatycznymi,  </w:t>
            </w:r>
            <w:r w:rsidRPr="00AB0E15">
              <w:rPr>
                <w:rFonts w:ascii="Arial" w:eastAsia="Arial" w:hAnsi="Arial" w:cs="Arial"/>
              </w:rPr>
              <w:t>Wyd. UW, Warszawa 1993.</w:t>
            </w:r>
          </w:p>
          <w:p w:rsidR="003924D1" w:rsidRPr="00AB0E15" w:rsidRDefault="003924D1" w:rsidP="001B7820">
            <w:pPr>
              <w:pStyle w:val="Akapitzlist"/>
              <w:numPr>
                <w:ilvl w:val="0"/>
                <w:numId w:val="27"/>
              </w:numPr>
              <w:spacing w:before="120" w:after="120" w:line="288" w:lineRule="auto"/>
              <w:ind w:right="170"/>
              <w:rPr>
                <w:rFonts w:ascii="Arial" w:hAnsi="Arial" w:cs="Arial"/>
              </w:rPr>
            </w:pPr>
            <w:r w:rsidRPr="00AB0E15">
              <w:rPr>
                <w:rFonts w:ascii="Arial" w:eastAsia="Arial" w:hAnsi="Arial" w:cs="Arial"/>
              </w:rPr>
              <w:t xml:space="preserve">Waszakowa K., </w:t>
            </w:r>
            <w:r w:rsidRPr="00AB0E15">
              <w:rPr>
                <w:rFonts w:ascii="Arial" w:eastAsia="Arial" w:hAnsi="Arial" w:cs="Arial"/>
                <w:i/>
              </w:rPr>
              <w:t>Słowotwórstwo współczesnego języka polskiego</w:t>
            </w:r>
            <w:r w:rsidRPr="00AB0E15">
              <w:rPr>
                <w:rFonts w:ascii="Arial" w:eastAsia="Arial" w:hAnsi="Arial" w:cs="Arial"/>
              </w:rPr>
              <w:t xml:space="preserve">. </w:t>
            </w:r>
            <w:r w:rsidRPr="00AB0E15">
              <w:rPr>
                <w:rFonts w:ascii="Arial" w:eastAsia="Arial" w:hAnsi="Arial" w:cs="Arial"/>
                <w:i/>
              </w:rPr>
              <w:t>Rzeczowniki sufiksalne obce,</w:t>
            </w:r>
            <w:r w:rsidRPr="00AB0E15">
              <w:rPr>
                <w:rFonts w:ascii="Arial" w:eastAsia="Arial" w:hAnsi="Arial" w:cs="Arial"/>
              </w:rPr>
              <w:t xml:space="preserve"> Wyd. UW, Warszawa 1994.</w:t>
            </w:r>
          </w:p>
        </w:tc>
      </w:tr>
      <w:tr w:rsidR="003924D1" w:rsidRPr="00C217E5" w:rsidTr="007B3B4C">
        <w:trPr>
          <w:trHeight w:val="454"/>
        </w:trPr>
        <w:tc>
          <w:tcPr>
            <w:tcW w:w="10207"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b/>
                <w:sz w:val="22"/>
                <w:szCs w:val="22"/>
              </w:rPr>
              <w:lastRenderedPageBreak/>
              <w:t>Planowane formy/działania/metody dydaktyczne:</w:t>
            </w:r>
          </w:p>
        </w:tc>
      </w:tr>
      <w:tr w:rsidR="003924D1" w:rsidRPr="00C217E5" w:rsidTr="007B3B4C">
        <w:trPr>
          <w:trHeight w:val="674"/>
        </w:trPr>
        <w:tc>
          <w:tcPr>
            <w:tcW w:w="10207" w:type="dxa"/>
            <w:gridSpan w:val="15"/>
            <w:tcBorders>
              <w:top w:val="single" w:sz="4" w:space="0" w:color="auto"/>
              <w:left w:val="single" w:sz="6" w:space="0" w:color="auto"/>
              <w:bottom w:val="nil"/>
              <w:right w:val="single" w:sz="6" w:space="0" w:color="auto"/>
            </w:tcBorders>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sz w:val="22"/>
                <w:szCs w:val="22"/>
              </w:rPr>
              <w:t>Wykład z prezentacją multimedialną</w:t>
            </w:r>
          </w:p>
        </w:tc>
      </w:tr>
      <w:tr w:rsidR="003924D1" w:rsidRPr="00C217E5" w:rsidTr="007B3B4C">
        <w:trPr>
          <w:trHeight w:val="454"/>
        </w:trPr>
        <w:tc>
          <w:tcPr>
            <w:tcW w:w="10207"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b/>
                <w:sz w:val="22"/>
                <w:szCs w:val="22"/>
              </w:rPr>
              <w:t>Sposoby weryfikacji efektów uczenia się osiąganych przez studenta:</w:t>
            </w:r>
          </w:p>
        </w:tc>
      </w:tr>
      <w:tr w:rsidR="003924D1" w:rsidRPr="00C217E5" w:rsidTr="007B3B4C">
        <w:trPr>
          <w:trHeight w:val="454"/>
        </w:trPr>
        <w:tc>
          <w:tcPr>
            <w:tcW w:w="2586"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Symbol efektu kierunkowego</w:t>
            </w:r>
          </w:p>
        </w:tc>
        <w:tc>
          <w:tcPr>
            <w:tcW w:w="7621"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b/>
                <w:sz w:val="22"/>
                <w:szCs w:val="22"/>
              </w:rPr>
              <w:t>Metody weryfikacji efektów uczenia się</w:t>
            </w:r>
          </w:p>
        </w:tc>
      </w:tr>
      <w:tr w:rsidR="003924D1" w:rsidRPr="00C217E5" w:rsidTr="007B3B4C">
        <w:trPr>
          <w:trHeight w:val="547"/>
        </w:trPr>
        <w:tc>
          <w:tcPr>
            <w:tcW w:w="2586" w:type="dxa"/>
            <w:gridSpan w:val="2"/>
            <w:tcBorders>
              <w:top w:val="single" w:sz="4" w:space="0" w:color="auto"/>
              <w:left w:val="single" w:sz="6" w:space="0" w:color="auto"/>
              <w:bottom w:val="single" w:sz="4" w:space="0" w:color="auto"/>
              <w:right w:val="single" w:sz="4" w:space="0" w:color="auto"/>
            </w:tcBorders>
          </w:tcPr>
          <w:p w:rsidR="003924D1" w:rsidRPr="00AB0E15" w:rsidRDefault="00AB0E15" w:rsidP="0088458E">
            <w:pPr>
              <w:autoSpaceDE w:val="0"/>
              <w:autoSpaceDN w:val="0"/>
              <w:adjustRightInd w:val="0"/>
              <w:spacing w:before="120" w:after="120" w:line="288" w:lineRule="auto"/>
              <w:ind w:left="170" w:right="170"/>
              <w:rPr>
                <w:rFonts w:ascii="Arial" w:hAnsi="Arial" w:cs="Arial"/>
                <w:b/>
                <w:sz w:val="22"/>
                <w:szCs w:val="22"/>
              </w:rPr>
            </w:pPr>
            <w:r>
              <w:rPr>
                <w:rFonts w:ascii="Arial" w:hAnsi="Arial" w:cs="Arial"/>
                <w:bCs/>
                <w:sz w:val="22"/>
                <w:szCs w:val="22"/>
              </w:rPr>
              <w:t xml:space="preserve">W01, W02, W03, </w:t>
            </w:r>
          </w:p>
        </w:tc>
        <w:tc>
          <w:tcPr>
            <w:tcW w:w="7621" w:type="dxa"/>
            <w:gridSpan w:val="13"/>
            <w:tcBorders>
              <w:top w:val="single" w:sz="4" w:space="0" w:color="auto"/>
              <w:left w:val="single" w:sz="4" w:space="0" w:color="auto"/>
              <w:bottom w:val="single" w:sz="4" w:space="0" w:color="auto"/>
              <w:right w:val="single" w:sz="4" w:space="0" w:color="auto"/>
            </w:tcBorders>
          </w:tcPr>
          <w:p w:rsidR="003924D1" w:rsidRPr="00AB0E15" w:rsidRDefault="0088458E" w:rsidP="0088458E">
            <w:pPr>
              <w:autoSpaceDE w:val="0"/>
              <w:autoSpaceDN w:val="0"/>
              <w:adjustRightInd w:val="0"/>
              <w:spacing w:before="120" w:after="120" w:line="288" w:lineRule="auto"/>
              <w:ind w:left="170" w:right="170"/>
              <w:rPr>
                <w:rFonts w:ascii="Arial" w:hAnsi="Arial" w:cs="Arial"/>
                <w:bCs/>
                <w:sz w:val="22"/>
                <w:szCs w:val="22"/>
              </w:rPr>
            </w:pPr>
            <w:r>
              <w:rPr>
                <w:rFonts w:ascii="Arial" w:hAnsi="Arial" w:cs="Arial"/>
                <w:bCs/>
                <w:sz w:val="22"/>
                <w:szCs w:val="22"/>
              </w:rPr>
              <w:t xml:space="preserve">Efekty z wiedzy </w:t>
            </w:r>
            <w:r w:rsidR="003924D1" w:rsidRPr="00AB0E15">
              <w:rPr>
                <w:rFonts w:ascii="Arial" w:hAnsi="Arial" w:cs="Arial"/>
                <w:bCs/>
                <w:sz w:val="22"/>
                <w:szCs w:val="22"/>
              </w:rPr>
              <w:t>będą weryfikowane na podstawie pisemnych odpowiedzi udzielonych na pytania podczas egzaminu sprawdzającego stopień opanowania przez studentów materiału wykładowego z zakresu słowotwórstwa oraz wybranych pozycji z literatury.</w:t>
            </w:r>
          </w:p>
        </w:tc>
      </w:tr>
      <w:tr w:rsidR="0088458E" w:rsidRPr="00C217E5" w:rsidTr="007B3B4C">
        <w:trPr>
          <w:trHeight w:val="547"/>
        </w:trPr>
        <w:tc>
          <w:tcPr>
            <w:tcW w:w="2586" w:type="dxa"/>
            <w:gridSpan w:val="2"/>
            <w:tcBorders>
              <w:top w:val="single" w:sz="4" w:space="0" w:color="auto"/>
              <w:left w:val="single" w:sz="6" w:space="0" w:color="auto"/>
              <w:bottom w:val="single" w:sz="4" w:space="0" w:color="auto"/>
              <w:right w:val="single" w:sz="4" w:space="0" w:color="auto"/>
            </w:tcBorders>
          </w:tcPr>
          <w:p w:rsidR="0088458E" w:rsidRDefault="0088458E" w:rsidP="00067270">
            <w:pPr>
              <w:autoSpaceDE w:val="0"/>
              <w:autoSpaceDN w:val="0"/>
              <w:adjustRightInd w:val="0"/>
              <w:spacing w:before="120" w:after="120" w:line="288" w:lineRule="auto"/>
              <w:ind w:left="170" w:right="170"/>
              <w:rPr>
                <w:rFonts w:ascii="Arial" w:hAnsi="Arial" w:cs="Arial"/>
                <w:bCs/>
                <w:sz w:val="22"/>
                <w:szCs w:val="22"/>
              </w:rPr>
            </w:pPr>
            <w:r>
              <w:rPr>
                <w:rFonts w:ascii="Arial" w:hAnsi="Arial" w:cs="Arial"/>
                <w:bCs/>
                <w:sz w:val="22"/>
                <w:szCs w:val="22"/>
              </w:rPr>
              <w:t>U01, U02, U03,</w:t>
            </w:r>
          </w:p>
        </w:tc>
        <w:tc>
          <w:tcPr>
            <w:tcW w:w="7621" w:type="dxa"/>
            <w:gridSpan w:val="13"/>
            <w:tcBorders>
              <w:top w:val="single" w:sz="4" w:space="0" w:color="auto"/>
              <w:left w:val="single" w:sz="4" w:space="0" w:color="auto"/>
              <w:bottom w:val="single" w:sz="4" w:space="0" w:color="auto"/>
              <w:right w:val="single" w:sz="4" w:space="0" w:color="auto"/>
            </w:tcBorders>
          </w:tcPr>
          <w:p w:rsidR="0088458E" w:rsidRPr="00AB0E15" w:rsidRDefault="0088458E" w:rsidP="0088458E">
            <w:pPr>
              <w:autoSpaceDE w:val="0"/>
              <w:autoSpaceDN w:val="0"/>
              <w:adjustRightInd w:val="0"/>
              <w:spacing w:before="120" w:after="120" w:line="288" w:lineRule="auto"/>
              <w:ind w:left="170" w:right="170"/>
              <w:rPr>
                <w:rFonts w:ascii="Arial" w:hAnsi="Arial" w:cs="Arial"/>
                <w:bCs/>
                <w:sz w:val="22"/>
                <w:szCs w:val="22"/>
              </w:rPr>
            </w:pPr>
            <w:r>
              <w:rPr>
                <w:rFonts w:ascii="Arial" w:hAnsi="Arial" w:cs="Arial"/>
                <w:bCs/>
                <w:sz w:val="22"/>
                <w:szCs w:val="22"/>
              </w:rPr>
              <w:t>Efekty z umiejętności będą sprawdzane podczas wspólnej pracy grupowej przy rozwiązywaniu problemów omawianych podczas zajęć</w:t>
            </w:r>
          </w:p>
        </w:tc>
      </w:tr>
      <w:tr w:rsidR="0088458E" w:rsidRPr="00C217E5" w:rsidTr="007B3B4C">
        <w:trPr>
          <w:trHeight w:val="547"/>
        </w:trPr>
        <w:tc>
          <w:tcPr>
            <w:tcW w:w="2586" w:type="dxa"/>
            <w:gridSpan w:val="2"/>
            <w:tcBorders>
              <w:top w:val="single" w:sz="4" w:space="0" w:color="auto"/>
              <w:left w:val="single" w:sz="6" w:space="0" w:color="auto"/>
              <w:bottom w:val="single" w:sz="4" w:space="0" w:color="auto"/>
              <w:right w:val="single" w:sz="4" w:space="0" w:color="auto"/>
            </w:tcBorders>
          </w:tcPr>
          <w:p w:rsidR="0088458E" w:rsidRDefault="0088458E" w:rsidP="00067270">
            <w:pPr>
              <w:autoSpaceDE w:val="0"/>
              <w:autoSpaceDN w:val="0"/>
              <w:adjustRightInd w:val="0"/>
              <w:spacing w:before="120" w:after="120" w:line="288" w:lineRule="auto"/>
              <w:ind w:left="170" w:right="170"/>
              <w:rPr>
                <w:rFonts w:ascii="Arial" w:hAnsi="Arial" w:cs="Arial"/>
                <w:bCs/>
                <w:sz w:val="22"/>
                <w:szCs w:val="22"/>
              </w:rPr>
            </w:pPr>
            <w:r>
              <w:rPr>
                <w:rFonts w:ascii="Arial" w:hAnsi="Arial" w:cs="Arial"/>
                <w:bCs/>
                <w:sz w:val="22"/>
                <w:szCs w:val="22"/>
              </w:rPr>
              <w:t>K01</w:t>
            </w:r>
          </w:p>
        </w:tc>
        <w:tc>
          <w:tcPr>
            <w:tcW w:w="7621" w:type="dxa"/>
            <w:gridSpan w:val="13"/>
            <w:tcBorders>
              <w:top w:val="single" w:sz="4" w:space="0" w:color="auto"/>
              <w:left w:val="single" w:sz="4" w:space="0" w:color="auto"/>
              <w:bottom w:val="single" w:sz="4" w:space="0" w:color="auto"/>
              <w:right w:val="single" w:sz="4" w:space="0" w:color="auto"/>
            </w:tcBorders>
          </w:tcPr>
          <w:p w:rsidR="0088458E" w:rsidRPr="00AB0E15" w:rsidRDefault="0088458E" w:rsidP="00067270">
            <w:pPr>
              <w:autoSpaceDE w:val="0"/>
              <w:autoSpaceDN w:val="0"/>
              <w:adjustRightInd w:val="0"/>
              <w:spacing w:before="120" w:after="120" w:line="288" w:lineRule="auto"/>
              <w:ind w:left="170" w:right="170"/>
              <w:rPr>
                <w:rFonts w:ascii="Arial" w:hAnsi="Arial" w:cs="Arial"/>
                <w:bCs/>
                <w:sz w:val="22"/>
                <w:szCs w:val="22"/>
              </w:rPr>
            </w:pPr>
            <w:r>
              <w:rPr>
                <w:rFonts w:ascii="Arial" w:hAnsi="Arial" w:cs="Arial"/>
                <w:bCs/>
                <w:sz w:val="22"/>
                <w:szCs w:val="22"/>
              </w:rPr>
              <w:t>Efekty z kompetencji społecznych będą sprawdzane na podstawie obecności i zaangażowania studenta podczas zajęć oraz podczas dyskusji.</w:t>
            </w:r>
          </w:p>
        </w:tc>
      </w:tr>
      <w:tr w:rsidR="003924D1" w:rsidRPr="00C217E5" w:rsidTr="007B3B4C">
        <w:trPr>
          <w:trHeight w:val="454"/>
        </w:trPr>
        <w:tc>
          <w:tcPr>
            <w:tcW w:w="10207"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sz w:val="22"/>
                <w:szCs w:val="22"/>
              </w:rPr>
            </w:pPr>
            <w:r w:rsidRPr="00AB0E15">
              <w:rPr>
                <w:rFonts w:ascii="Arial" w:hAnsi="Arial" w:cs="Arial"/>
                <w:b/>
                <w:sz w:val="22"/>
                <w:szCs w:val="22"/>
              </w:rPr>
              <w:t>Forma i warunki zaliczenia:</w:t>
            </w:r>
          </w:p>
        </w:tc>
      </w:tr>
      <w:tr w:rsidR="003924D1" w:rsidRPr="00C217E5" w:rsidTr="007B3B4C">
        <w:trPr>
          <w:trHeight w:val="844"/>
        </w:trPr>
        <w:tc>
          <w:tcPr>
            <w:tcW w:w="10207" w:type="dxa"/>
            <w:gridSpan w:val="15"/>
            <w:tcBorders>
              <w:top w:val="single" w:sz="4" w:space="0" w:color="auto"/>
              <w:left w:val="single" w:sz="6" w:space="0" w:color="auto"/>
              <w:bottom w:val="single" w:sz="6" w:space="0" w:color="auto"/>
              <w:right w:val="single" w:sz="6" w:space="0" w:color="auto"/>
            </w:tcBorders>
          </w:tcPr>
          <w:p w:rsidR="003924D1" w:rsidRPr="00AB0E15" w:rsidRDefault="003924D1" w:rsidP="00067270">
            <w:pPr>
              <w:spacing w:before="120" w:after="120" w:line="288" w:lineRule="auto"/>
              <w:ind w:left="170" w:right="170"/>
              <w:rPr>
                <w:rFonts w:ascii="Arial" w:hAnsi="Arial" w:cs="Arial"/>
                <w:sz w:val="22"/>
                <w:szCs w:val="22"/>
              </w:rPr>
            </w:pPr>
            <w:r w:rsidRPr="00AB0E15">
              <w:rPr>
                <w:rFonts w:ascii="Arial" w:hAnsi="Arial" w:cs="Arial"/>
                <w:sz w:val="22"/>
                <w:szCs w:val="22"/>
              </w:rPr>
              <w:t>Egzamin z wykładów</w:t>
            </w:r>
          </w:p>
          <w:p w:rsidR="003924D1" w:rsidRPr="00AB0E15" w:rsidRDefault="003924D1" w:rsidP="00067270">
            <w:pPr>
              <w:spacing w:before="120" w:after="120" w:line="288" w:lineRule="auto"/>
              <w:ind w:left="170" w:right="170"/>
              <w:rPr>
                <w:rFonts w:ascii="Arial" w:hAnsi="Arial" w:cs="Arial"/>
                <w:sz w:val="22"/>
                <w:szCs w:val="22"/>
              </w:rPr>
            </w:pPr>
            <w:r w:rsidRPr="00AB0E15">
              <w:rPr>
                <w:rFonts w:ascii="Arial" w:hAnsi="Arial" w:cs="Arial"/>
                <w:sz w:val="22"/>
                <w:szCs w:val="22"/>
              </w:rPr>
              <w:t>Przedział punktacji i oceny:</w:t>
            </w:r>
          </w:p>
          <w:p w:rsidR="003924D1" w:rsidRPr="00AB0E15" w:rsidRDefault="003924D1" w:rsidP="00067270">
            <w:pPr>
              <w:spacing w:before="120" w:after="120" w:line="288" w:lineRule="auto"/>
              <w:ind w:left="170" w:right="170"/>
              <w:rPr>
                <w:rFonts w:ascii="Arial" w:hAnsi="Arial" w:cs="Arial"/>
                <w:sz w:val="22"/>
                <w:szCs w:val="22"/>
              </w:rPr>
            </w:pPr>
            <w:r w:rsidRPr="00AB0E15">
              <w:rPr>
                <w:rFonts w:ascii="Arial" w:hAnsi="Arial" w:cs="Arial"/>
                <w:sz w:val="22"/>
                <w:szCs w:val="22"/>
              </w:rPr>
              <w:t>0-50 - ocena 2,0</w:t>
            </w:r>
          </w:p>
          <w:p w:rsidR="003924D1" w:rsidRPr="00AB0E15" w:rsidRDefault="003924D1" w:rsidP="00067270">
            <w:pPr>
              <w:spacing w:before="120" w:after="120" w:line="288" w:lineRule="auto"/>
              <w:ind w:left="170" w:right="170"/>
              <w:rPr>
                <w:rFonts w:ascii="Arial" w:hAnsi="Arial" w:cs="Arial"/>
                <w:sz w:val="22"/>
                <w:szCs w:val="22"/>
              </w:rPr>
            </w:pPr>
            <w:r w:rsidRPr="00AB0E15">
              <w:rPr>
                <w:rFonts w:ascii="Arial" w:hAnsi="Arial" w:cs="Arial"/>
                <w:sz w:val="22"/>
                <w:szCs w:val="22"/>
              </w:rPr>
              <w:t>51-60 - ocena 3,0</w:t>
            </w:r>
          </w:p>
          <w:p w:rsidR="003924D1" w:rsidRPr="00AB0E15" w:rsidRDefault="003924D1" w:rsidP="00067270">
            <w:pPr>
              <w:spacing w:before="120" w:after="120" w:line="288" w:lineRule="auto"/>
              <w:ind w:left="170" w:right="170"/>
              <w:rPr>
                <w:rFonts w:ascii="Arial" w:hAnsi="Arial" w:cs="Arial"/>
                <w:sz w:val="22"/>
                <w:szCs w:val="22"/>
              </w:rPr>
            </w:pPr>
            <w:r w:rsidRPr="00AB0E15">
              <w:rPr>
                <w:rFonts w:ascii="Arial" w:hAnsi="Arial" w:cs="Arial"/>
                <w:sz w:val="22"/>
                <w:szCs w:val="22"/>
              </w:rPr>
              <w:t>61-70 - ocena 3,5</w:t>
            </w:r>
          </w:p>
          <w:p w:rsidR="003924D1" w:rsidRPr="00AB0E15" w:rsidRDefault="003924D1" w:rsidP="00067270">
            <w:pPr>
              <w:spacing w:before="120" w:after="120" w:line="288" w:lineRule="auto"/>
              <w:ind w:left="170" w:right="170"/>
              <w:rPr>
                <w:rFonts w:ascii="Arial" w:hAnsi="Arial" w:cs="Arial"/>
                <w:sz w:val="22"/>
                <w:szCs w:val="22"/>
              </w:rPr>
            </w:pPr>
            <w:r w:rsidRPr="00AB0E15">
              <w:rPr>
                <w:rFonts w:ascii="Arial" w:hAnsi="Arial" w:cs="Arial"/>
                <w:sz w:val="22"/>
                <w:szCs w:val="22"/>
              </w:rPr>
              <w:t>71-80 - ocena 4,0</w:t>
            </w:r>
          </w:p>
          <w:p w:rsidR="003924D1" w:rsidRPr="00AB0E15" w:rsidRDefault="003924D1" w:rsidP="00067270">
            <w:pPr>
              <w:spacing w:before="120" w:after="120" w:line="288" w:lineRule="auto"/>
              <w:ind w:left="170" w:right="170"/>
              <w:rPr>
                <w:rFonts w:ascii="Arial" w:hAnsi="Arial" w:cs="Arial"/>
                <w:sz w:val="22"/>
                <w:szCs w:val="22"/>
              </w:rPr>
            </w:pPr>
            <w:r w:rsidRPr="00AB0E15">
              <w:rPr>
                <w:rFonts w:ascii="Arial" w:hAnsi="Arial" w:cs="Arial"/>
                <w:sz w:val="22"/>
                <w:szCs w:val="22"/>
              </w:rPr>
              <w:t>81-90 - ocena 4,5</w:t>
            </w:r>
          </w:p>
          <w:p w:rsidR="003924D1" w:rsidRPr="00AB0E15" w:rsidRDefault="003924D1" w:rsidP="00067270">
            <w:pPr>
              <w:tabs>
                <w:tab w:val="left" w:pos="2010"/>
              </w:tabs>
              <w:spacing w:before="120" w:after="120" w:line="288" w:lineRule="auto"/>
              <w:ind w:left="170" w:right="170"/>
              <w:rPr>
                <w:rFonts w:ascii="Arial" w:hAnsi="Arial" w:cs="Arial"/>
                <w:sz w:val="22"/>
                <w:szCs w:val="22"/>
              </w:rPr>
            </w:pPr>
            <w:r w:rsidRPr="00AB0E15">
              <w:rPr>
                <w:rFonts w:ascii="Arial" w:hAnsi="Arial" w:cs="Arial"/>
                <w:sz w:val="22"/>
                <w:szCs w:val="22"/>
              </w:rPr>
              <w:t>91-100 - ocena 5,0</w:t>
            </w:r>
          </w:p>
        </w:tc>
      </w:tr>
      <w:tr w:rsidR="003924D1" w:rsidRPr="00C217E5" w:rsidTr="007B3B4C">
        <w:trPr>
          <w:trHeight w:val="454"/>
        </w:trPr>
        <w:tc>
          <w:tcPr>
            <w:tcW w:w="10207" w:type="dxa"/>
            <w:gridSpan w:val="15"/>
            <w:tcBorders>
              <w:top w:val="single" w:sz="4" w:space="0" w:color="auto"/>
              <w:left w:val="single" w:sz="6" w:space="0" w:color="auto"/>
              <w:bottom w:val="single" w:sz="4" w:space="0" w:color="auto"/>
              <w:right w:val="single" w:sz="6" w:space="0" w:color="auto"/>
            </w:tcBorders>
            <w:shd w:val="clear" w:color="auto" w:fill="DBE5F1"/>
          </w:tcPr>
          <w:p w:rsidR="003924D1" w:rsidRPr="00AB0E15" w:rsidRDefault="003924D1" w:rsidP="00067270">
            <w:pPr>
              <w:pStyle w:val="Tytukomrki"/>
              <w:spacing w:line="288" w:lineRule="auto"/>
              <w:ind w:left="170" w:right="170"/>
              <w:rPr>
                <w:rFonts w:cs="Arial"/>
                <w:color w:val="auto"/>
              </w:rPr>
            </w:pPr>
            <w:r w:rsidRPr="00AB0E15">
              <w:rPr>
                <w:rFonts w:cs="Arial"/>
                <w:color w:val="auto"/>
              </w:rPr>
              <w:t>Bilans punktów ECTS:</w:t>
            </w:r>
          </w:p>
        </w:tc>
      </w:tr>
      <w:tr w:rsidR="003924D1" w:rsidRPr="00C217E5" w:rsidTr="007B3B4C">
        <w:trPr>
          <w:trHeight w:val="454"/>
        </w:trPr>
        <w:tc>
          <w:tcPr>
            <w:tcW w:w="10207" w:type="dxa"/>
            <w:gridSpan w:val="15"/>
            <w:tcBorders>
              <w:top w:val="single" w:sz="4" w:space="0" w:color="auto"/>
              <w:left w:val="single" w:sz="6" w:space="0" w:color="auto"/>
              <w:bottom w:val="single" w:sz="4" w:space="0" w:color="auto"/>
              <w:right w:val="single" w:sz="6" w:space="0" w:color="auto"/>
            </w:tcBorders>
            <w:shd w:val="clear" w:color="auto" w:fill="DBE5F1"/>
          </w:tcPr>
          <w:p w:rsidR="003924D1" w:rsidRPr="00AB0E15" w:rsidRDefault="003924D1" w:rsidP="00067270">
            <w:pPr>
              <w:pStyle w:val="Tytukomrki"/>
              <w:spacing w:line="288" w:lineRule="auto"/>
              <w:ind w:left="170" w:right="170"/>
              <w:rPr>
                <w:rFonts w:cs="Arial"/>
                <w:b w:val="0"/>
                <w:bCs/>
                <w:color w:val="auto"/>
              </w:rPr>
            </w:pPr>
            <w:r w:rsidRPr="00AB0E15">
              <w:rPr>
                <w:rFonts w:cs="Arial"/>
                <w:b w:val="0"/>
                <w:bCs/>
                <w:color w:val="auto"/>
              </w:rPr>
              <w:t>Studia stacjonarne</w:t>
            </w:r>
          </w:p>
        </w:tc>
      </w:tr>
      <w:tr w:rsidR="003924D1" w:rsidRPr="00C217E5" w:rsidTr="007B3B4C">
        <w:trPr>
          <w:trHeight w:val="454"/>
        </w:trPr>
        <w:tc>
          <w:tcPr>
            <w:tcW w:w="5562"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AB0E15" w:rsidRDefault="003924D1" w:rsidP="00067270">
            <w:pPr>
              <w:pStyle w:val="Tytukomrki"/>
              <w:spacing w:line="288" w:lineRule="auto"/>
              <w:ind w:left="170" w:right="170"/>
              <w:rPr>
                <w:rFonts w:cs="Arial"/>
                <w:b w:val="0"/>
                <w:bCs/>
                <w:color w:val="auto"/>
              </w:rPr>
            </w:pPr>
            <w:r w:rsidRPr="00AB0E15">
              <w:rPr>
                <w:rFonts w:cs="Arial"/>
                <w:b w:val="0"/>
                <w:bCs/>
                <w:color w:val="auto"/>
              </w:rPr>
              <w:lastRenderedPageBreak/>
              <w:t>Aktywność</w:t>
            </w:r>
          </w:p>
        </w:tc>
        <w:tc>
          <w:tcPr>
            <w:tcW w:w="4645"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AB0E15" w:rsidRDefault="003924D1" w:rsidP="00067270">
            <w:pPr>
              <w:pStyle w:val="Tytukomrki"/>
              <w:spacing w:line="288" w:lineRule="auto"/>
              <w:ind w:left="170" w:right="170"/>
              <w:rPr>
                <w:rFonts w:cs="Arial"/>
                <w:b w:val="0"/>
                <w:bCs/>
                <w:color w:val="auto"/>
              </w:rPr>
            </w:pPr>
            <w:r w:rsidRPr="00AB0E15">
              <w:rPr>
                <w:rFonts w:cs="Arial"/>
                <w:b w:val="0"/>
                <w:bCs/>
                <w:color w:val="auto"/>
              </w:rPr>
              <w:t>Obciążenie studenta</w:t>
            </w:r>
          </w:p>
        </w:tc>
      </w:tr>
      <w:tr w:rsidR="003924D1" w:rsidRPr="00C217E5" w:rsidTr="007B3B4C">
        <w:trPr>
          <w:trHeight w:val="454"/>
        </w:trPr>
        <w:tc>
          <w:tcPr>
            <w:tcW w:w="5562"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sz w:val="22"/>
                <w:szCs w:val="22"/>
              </w:rPr>
              <w:t>Udział w wykładach</w:t>
            </w:r>
          </w:p>
        </w:tc>
        <w:tc>
          <w:tcPr>
            <w:tcW w:w="464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sz w:val="22"/>
                <w:szCs w:val="22"/>
              </w:rPr>
              <w:t>15 godzin</w:t>
            </w:r>
          </w:p>
        </w:tc>
      </w:tr>
      <w:tr w:rsidR="003924D1" w:rsidRPr="00C217E5" w:rsidTr="007B3B4C">
        <w:trPr>
          <w:trHeight w:val="454"/>
        </w:trPr>
        <w:tc>
          <w:tcPr>
            <w:tcW w:w="5562"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sz w:val="22"/>
                <w:szCs w:val="22"/>
              </w:rPr>
              <w:t>Konsultacje i udział w egzaminie</w:t>
            </w:r>
          </w:p>
        </w:tc>
        <w:tc>
          <w:tcPr>
            <w:tcW w:w="464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sz w:val="22"/>
                <w:szCs w:val="22"/>
              </w:rPr>
              <w:t>3 godziny</w:t>
            </w:r>
          </w:p>
        </w:tc>
      </w:tr>
      <w:tr w:rsidR="003924D1" w:rsidRPr="00C217E5" w:rsidTr="007B3B4C">
        <w:trPr>
          <w:trHeight w:val="454"/>
        </w:trPr>
        <w:tc>
          <w:tcPr>
            <w:tcW w:w="5562"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sz w:val="22"/>
                <w:szCs w:val="22"/>
              </w:rPr>
              <w:t xml:space="preserve">Samodzielne przygotowanie się do zajęć </w:t>
            </w:r>
          </w:p>
        </w:tc>
        <w:tc>
          <w:tcPr>
            <w:tcW w:w="464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sz w:val="22"/>
                <w:szCs w:val="22"/>
              </w:rPr>
              <w:t>7 godzin</w:t>
            </w:r>
          </w:p>
        </w:tc>
      </w:tr>
      <w:tr w:rsidR="003924D1" w:rsidRPr="00C217E5" w:rsidTr="007B3B4C">
        <w:trPr>
          <w:trHeight w:val="454"/>
        </w:trPr>
        <w:tc>
          <w:tcPr>
            <w:tcW w:w="5562"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sz w:val="22"/>
                <w:szCs w:val="22"/>
              </w:rPr>
              <w:t>Sumaryczne obciążenie pracą studenta</w:t>
            </w:r>
          </w:p>
        </w:tc>
        <w:tc>
          <w:tcPr>
            <w:tcW w:w="464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AB0E15" w:rsidRDefault="003C0F86" w:rsidP="00067270">
            <w:pPr>
              <w:autoSpaceDE w:val="0"/>
              <w:autoSpaceDN w:val="0"/>
              <w:adjustRightInd w:val="0"/>
              <w:spacing w:before="120" w:after="120" w:line="288" w:lineRule="auto"/>
              <w:ind w:left="170" w:right="170"/>
              <w:rPr>
                <w:rFonts w:ascii="Arial" w:hAnsi="Arial" w:cs="Arial"/>
                <w:b/>
                <w:sz w:val="22"/>
                <w:szCs w:val="22"/>
              </w:rPr>
            </w:pPr>
            <w:r>
              <w:rPr>
                <w:rFonts w:ascii="Arial" w:hAnsi="Arial" w:cs="Arial"/>
                <w:sz w:val="22"/>
                <w:szCs w:val="22"/>
              </w:rPr>
              <w:t xml:space="preserve">25 </w:t>
            </w:r>
            <w:r w:rsidR="003924D1" w:rsidRPr="00AB0E15">
              <w:rPr>
                <w:rFonts w:ascii="Arial" w:hAnsi="Arial" w:cs="Arial"/>
                <w:sz w:val="22"/>
                <w:szCs w:val="22"/>
              </w:rPr>
              <w:t>godzin</w:t>
            </w:r>
          </w:p>
        </w:tc>
      </w:tr>
      <w:tr w:rsidR="003924D1" w:rsidRPr="00C217E5" w:rsidTr="007B3B4C">
        <w:trPr>
          <w:trHeight w:val="454"/>
        </w:trPr>
        <w:tc>
          <w:tcPr>
            <w:tcW w:w="5562"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sz w:val="22"/>
                <w:szCs w:val="22"/>
              </w:rPr>
              <w:t>Punkty ECTS za przedmiot</w:t>
            </w:r>
          </w:p>
        </w:tc>
        <w:tc>
          <w:tcPr>
            <w:tcW w:w="464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AB0E15" w:rsidRDefault="003924D1" w:rsidP="00067270">
            <w:pPr>
              <w:autoSpaceDE w:val="0"/>
              <w:autoSpaceDN w:val="0"/>
              <w:adjustRightInd w:val="0"/>
              <w:spacing w:before="120" w:after="120" w:line="288" w:lineRule="auto"/>
              <w:ind w:left="170" w:right="170"/>
              <w:rPr>
                <w:rFonts w:ascii="Arial" w:hAnsi="Arial" w:cs="Arial"/>
                <w:b/>
                <w:sz w:val="22"/>
                <w:szCs w:val="22"/>
              </w:rPr>
            </w:pPr>
            <w:r w:rsidRPr="00AB0E15">
              <w:rPr>
                <w:rFonts w:ascii="Arial" w:hAnsi="Arial" w:cs="Arial"/>
                <w:sz w:val="22"/>
                <w:szCs w:val="22"/>
              </w:rPr>
              <w:t>1 ECTS</w:t>
            </w:r>
          </w:p>
        </w:tc>
      </w:tr>
    </w:tbl>
    <w:p w:rsidR="007B3B4C" w:rsidRDefault="007B3B4C">
      <w:r>
        <w:br w:type="page"/>
      </w:r>
    </w:p>
    <w:tbl>
      <w:tblPr>
        <w:tblW w:w="10348" w:type="dxa"/>
        <w:tblInd w:w="30" w:type="dxa"/>
        <w:tblLayout w:type="fixed"/>
        <w:tblCellMar>
          <w:left w:w="30" w:type="dxa"/>
          <w:right w:w="30" w:type="dxa"/>
        </w:tblCellMar>
        <w:tblLook w:val="04A0" w:firstRow="1" w:lastRow="0" w:firstColumn="1" w:lastColumn="0" w:noHBand="0" w:noVBand="1"/>
      </w:tblPr>
      <w:tblGrid>
        <w:gridCol w:w="1876"/>
        <w:gridCol w:w="76"/>
        <w:gridCol w:w="916"/>
        <w:gridCol w:w="262"/>
        <w:gridCol w:w="272"/>
        <w:gridCol w:w="33"/>
        <w:gridCol w:w="284"/>
        <w:gridCol w:w="283"/>
        <w:gridCol w:w="567"/>
        <w:gridCol w:w="534"/>
        <w:gridCol w:w="600"/>
        <w:gridCol w:w="1560"/>
        <w:gridCol w:w="1101"/>
        <w:gridCol w:w="156"/>
        <w:gridCol w:w="1798"/>
        <w:gridCol w:w="30"/>
      </w:tblGrid>
      <w:tr w:rsidR="003924D1" w:rsidRPr="00193948" w:rsidTr="0068678D">
        <w:trPr>
          <w:trHeight w:val="509"/>
        </w:trPr>
        <w:tc>
          <w:tcPr>
            <w:tcW w:w="10348" w:type="dxa"/>
            <w:gridSpan w:val="16"/>
            <w:tcBorders>
              <w:top w:val="single" w:sz="2" w:space="0" w:color="000000"/>
              <w:left w:val="single" w:sz="2" w:space="0" w:color="000000"/>
              <w:bottom w:val="single" w:sz="2" w:space="0" w:color="000000"/>
              <w:right w:val="single" w:sz="2" w:space="0" w:color="000000"/>
            </w:tcBorders>
            <w:shd w:val="clear" w:color="auto" w:fill="DBE5F1"/>
            <w:vAlign w:val="center"/>
          </w:tcPr>
          <w:p w:rsidR="003924D1" w:rsidRPr="00193948" w:rsidRDefault="007B3B4C" w:rsidP="00255E47">
            <w:pPr>
              <w:autoSpaceDE w:val="0"/>
              <w:autoSpaceDN w:val="0"/>
              <w:adjustRightInd w:val="0"/>
              <w:spacing w:before="120" w:after="120" w:line="288" w:lineRule="auto"/>
              <w:ind w:left="570" w:right="170" w:hanging="400"/>
              <w:jc w:val="center"/>
              <w:rPr>
                <w:rFonts w:ascii="Arial" w:hAnsi="Arial" w:cs="Arial"/>
                <w:b/>
                <w:bCs/>
                <w:sz w:val="28"/>
                <w:szCs w:val="28"/>
              </w:rPr>
            </w:pPr>
            <w:r>
              <w:rPr>
                <w:rFonts w:ascii="Calibri" w:hAnsi="Calibri" w:cs="Calibri"/>
                <w:sz w:val="24"/>
                <w:szCs w:val="24"/>
              </w:rPr>
              <w:lastRenderedPageBreak/>
              <w:br w:type="page"/>
            </w:r>
            <w:r w:rsidR="003924D1" w:rsidRPr="00193948">
              <w:rPr>
                <w:rFonts w:ascii="Arial" w:hAnsi="Arial" w:cs="Arial"/>
              </w:rPr>
              <w:br w:type="page"/>
            </w:r>
            <w:r w:rsidR="003924D1" w:rsidRPr="00193948">
              <w:rPr>
                <w:rFonts w:ascii="Arial" w:hAnsi="Arial" w:cs="Arial"/>
                <w:b/>
                <w:bCs/>
                <w:sz w:val="28"/>
                <w:szCs w:val="28"/>
              </w:rPr>
              <w:t>Sylabus przedmiotu / modułu kształcenia</w:t>
            </w:r>
          </w:p>
        </w:tc>
      </w:tr>
      <w:tr w:rsidR="003924D1" w:rsidRPr="00193948" w:rsidTr="00255E47">
        <w:trPr>
          <w:trHeight w:val="454"/>
        </w:trPr>
        <w:tc>
          <w:tcPr>
            <w:tcW w:w="5103" w:type="dxa"/>
            <w:gridSpan w:val="10"/>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b/>
                <w:sz w:val="22"/>
                <w:szCs w:val="22"/>
              </w:rPr>
              <w:t>Nazwa przedmiotu/modułu kształcenia:</w:t>
            </w:r>
            <w:r w:rsidRPr="0068678D">
              <w:rPr>
                <w:rFonts w:ascii="Arial" w:hAnsi="Arial" w:cs="Arial"/>
                <w:sz w:val="22"/>
                <w:szCs w:val="22"/>
              </w:rPr>
              <w:t xml:space="preserve"> </w:t>
            </w:r>
          </w:p>
        </w:tc>
        <w:tc>
          <w:tcPr>
            <w:tcW w:w="5245" w:type="dxa"/>
            <w:gridSpan w:val="6"/>
            <w:tcBorders>
              <w:top w:val="single" w:sz="6" w:space="0" w:color="auto"/>
              <w:left w:val="single" w:sz="6" w:space="0" w:color="auto"/>
              <w:bottom w:val="nil"/>
              <w:right w:val="single" w:sz="6" w:space="0" w:color="auto"/>
            </w:tcBorders>
            <w:vAlign w:val="center"/>
          </w:tcPr>
          <w:p w:rsidR="003924D1" w:rsidRPr="00255E47" w:rsidRDefault="003924D1" w:rsidP="00255E47">
            <w:pPr>
              <w:pStyle w:val="Nagwek1"/>
            </w:pPr>
            <w:bookmarkStart w:id="8" w:name="_Toc190262799"/>
            <w:bookmarkStart w:id="9" w:name="_Toc190346281"/>
            <w:bookmarkStart w:id="10" w:name="_Toc190346314"/>
            <w:bookmarkStart w:id="11" w:name="_Toc209962959"/>
            <w:r w:rsidRPr="00255E47">
              <w:rPr>
                <w:rFonts w:eastAsia="Calibri"/>
              </w:rPr>
              <w:t>Słowotwórstwo współczesnego języka polskiego 2</w:t>
            </w:r>
            <w:bookmarkEnd w:id="8"/>
            <w:bookmarkEnd w:id="9"/>
            <w:bookmarkEnd w:id="10"/>
            <w:bookmarkEnd w:id="11"/>
          </w:p>
        </w:tc>
      </w:tr>
      <w:tr w:rsidR="003924D1" w:rsidRPr="003C0F86" w:rsidTr="0068678D">
        <w:trPr>
          <w:trHeight w:val="454"/>
        </w:trPr>
        <w:tc>
          <w:tcPr>
            <w:tcW w:w="4002" w:type="dxa"/>
            <w:gridSpan w:val="8"/>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lang w:val="en-US"/>
              </w:rPr>
            </w:pPr>
            <w:proofErr w:type="spellStart"/>
            <w:r w:rsidRPr="0068678D">
              <w:rPr>
                <w:rFonts w:ascii="Arial" w:hAnsi="Arial" w:cs="Arial"/>
                <w:b/>
                <w:sz w:val="22"/>
                <w:szCs w:val="22"/>
                <w:lang w:val="en-US"/>
              </w:rPr>
              <w:t>Nazwa</w:t>
            </w:r>
            <w:proofErr w:type="spellEnd"/>
            <w:r w:rsidRPr="0068678D">
              <w:rPr>
                <w:rFonts w:ascii="Arial" w:hAnsi="Arial" w:cs="Arial"/>
                <w:b/>
                <w:sz w:val="22"/>
                <w:szCs w:val="22"/>
                <w:lang w:val="en-US"/>
              </w:rPr>
              <w:t xml:space="preserve"> w </w:t>
            </w:r>
            <w:proofErr w:type="spellStart"/>
            <w:r w:rsidRPr="0068678D">
              <w:rPr>
                <w:rFonts w:ascii="Arial" w:hAnsi="Arial" w:cs="Arial"/>
                <w:b/>
                <w:sz w:val="22"/>
                <w:szCs w:val="22"/>
                <w:lang w:val="en-US"/>
              </w:rPr>
              <w:t>języku</w:t>
            </w:r>
            <w:proofErr w:type="spellEnd"/>
            <w:r w:rsidRPr="0068678D">
              <w:rPr>
                <w:rFonts w:ascii="Arial" w:hAnsi="Arial" w:cs="Arial"/>
                <w:b/>
                <w:sz w:val="22"/>
                <w:szCs w:val="22"/>
                <w:lang w:val="en-US"/>
              </w:rPr>
              <w:t xml:space="preserve"> </w:t>
            </w:r>
            <w:proofErr w:type="spellStart"/>
            <w:r w:rsidRPr="0068678D">
              <w:rPr>
                <w:rFonts w:ascii="Arial" w:hAnsi="Arial" w:cs="Arial"/>
                <w:b/>
                <w:sz w:val="22"/>
                <w:szCs w:val="22"/>
                <w:lang w:val="en-US"/>
              </w:rPr>
              <w:t>angielskim</w:t>
            </w:r>
            <w:proofErr w:type="spellEnd"/>
            <w:r w:rsidRPr="0068678D">
              <w:rPr>
                <w:rFonts w:ascii="Arial" w:hAnsi="Arial" w:cs="Arial"/>
                <w:b/>
                <w:sz w:val="22"/>
                <w:szCs w:val="22"/>
                <w:lang w:val="en-US"/>
              </w:rPr>
              <w:t xml:space="preserve">: </w:t>
            </w:r>
          </w:p>
        </w:tc>
        <w:tc>
          <w:tcPr>
            <w:tcW w:w="6346" w:type="dxa"/>
            <w:gridSpan w:val="8"/>
            <w:tcBorders>
              <w:top w:val="single" w:sz="6" w:space="0" w:color="auto"/>
              <w:left w:val="single" w:sz="6" w:space="0" w:color="auto"/>
              <w:bottom w:val="nil"/>
              <w:right w:val="single" w:sz="6" w:space="0" w:color="auto"/>
            </w:tcBorders>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lang w:val="en-US"/>
              </w:rPr>
            </w:pPr>
            <w:r w:rsidRPr="0068678D">
              <w:rPr>
                <w:rFonts w:ascii="Arial" w:hAnsi="Arial" w:cs="Arial"/>
                <w:sz w:val="22"/>
                <w:szCs w:val="22"/>
                <w:lang w:val="en-US"/>
              </w:rPr>
              <w:t xml:space="preserve">Word Formation of Contemporary Polish </w:t>
            </w:r>
            <w:r w:rsidR="00331AF0">
              <w:rPr>
                <w:rFonts w:ascii="Arial" w:hAnsi="Arial" w:cs="Arial"/>
                <w:sz w:val="22"/>
                <w:szCs w:val="22"/>
                <w:lang w:val="en-US"/>
              </w:rPr>
              <w:t>2</w:t>
            </w:r>
          </w:p>
        </w:tc>
      </w:tr>
      <w:tr w:rsidR="003924D1" w:rsidRPr="00193948" w:rsidTr="0068678D">
        <w:trPr>
          <w:trHeight w:val="454"/>
        </w:trPr>
        <w:tc>
          <w:tcPr>
            <w:tcW w:w="2868" w:type="dxa"/>
            <w:gridSpan w:val="3"/>
            <w:tcBorders>
              <w:top w:val="single" w:sz="6" w:space="0" w:color="auto"/>
              <w:left w:val="single" w:sz="6" w:space="0" w:color="auto"/>
              <w:bottom w:val="single" w:sz="6" w:space="0" w:color="auto"/>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b/>
                <w:sz w:val="22"/>
                <w:szCs w:val="22"/>
              </w:rPr>
              <w:t>Język wykładowy:</w:t>
            </w:r>
            <w:r w:rsidRPr="0068678D">
              <w:rPr>
                <w:rFonts w:ascii="Arial" w:hAnsi="Arial" w:cs="Arial"/>
                <w:sz w:val="22"/>
                <w:szCs w:val="22"/>
              </w:rPr>
              <w:t xml:space="preserve"> </w:t>
            </w:r>
          </w:p>
        </w:tc>
        <w:tc>
          <w:tcPr>
            <w:tcW w:w="7480" w:type="dxa"/>
            <w:gridSpan w:val="13"/>
            <w:tcBorders>
              <w:top w:val="single" w:sz="6" w:space="0" w:color="auto"/>
              <w:left w:val="single" w:sz="6" w:space="0" w:color="auto"/>
              <w:bottom w:val="single" w:sz="6" w:space="0" w:color="auto"/>
              <w:right w:val="single" w:sz="6" w:space="0" w:color="auto"/>
            </w:tcBorders>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eastAsia="Arial" w:hAnsi="Arial" w:cs="Arial"/>
                <w:sz w:val="22"/>
                <w:szCs w:val="22"/>
              </w:rPr>
              <w:t xml:space="preserve">polski </w:t>
            </w:r>
          </w:p>
        </w:tc>
      </w:tr>
      <w:tr w:rsidR="003924D1" w:rsidRPr="00193948" w:rsidTr="0068678D">
        <w:trPr>
          <w:trHeight w:val="454"/>
        </w:trPr>
        <w:tc>
          <w:tcPr>
            <w:tcW w:w="7263" w:type="dxa"/>
            <w:gridSpan w:val="12"/>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b/>
                <w:sz w:val="22"/>
                <w:szCs w:val="22"/>
              </w:rPr>
              <w:t xml:space="preserve">Kierunek studiów, dla którego przedmiot jest oferowany: </w:t>
            </w:r>
          </w:p>
        </w:tc>
        <w:tc>
          <w:tcPr>
            <w:tcW w:w="3085" w:type="dxa"/>
            <w:gridSpan w:val="4"/>
            <w:tcBorders>
              <w:top w:val="single" w:sz="6" w:space="0" w:color="auto"/>
              <w:left w:val="single" w:sz="6" w:space="0" w:color="auto"/>
              <w:bottom w:val="nil"/>
              <w:right w:val="single" w:sz="6" w:space="0" w:color="auto"/>
            </w:tcBorders>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sz w:val="22"/>
                <w:szCs w:val="22"/>
              </w:rPr>
              <w:t xml:space="preserve"> filologia polska</w:t>
            </w:r>
          </w:p>
        </w:tc>
      </w:tr>
      <w:tr w:rsidR="003924D1" w:rsidRPr="00193948" w:rsidTr="0068678D">
        <w:trPr>
          <w:trHeight w:val="454"/>
        </w:trPr>
        <w:tc>
          <w:tcPr>
            <w:tcW w:w="3719" w:type="dxa"/>
            <w:gridSpan w:val="7"/>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t xml:space="preserve">Jednostka realizująca: </w:t>
            </w:r>
          </w:p>
        </w:tc>
        <w:tc>
          <w:tcPr>
            <w:tcW w:w="6629" w:type="dxa"/>
            <w:gridSpan w:val="9"/>
            <w:tcBorders>
              <w:top w:val="single" w:sz="6" w:space="0" w:color="auto"/>
              <w:left w:val="single" w:sz="6" w:space="0" w:color="auto"/>
              <w:bottom w:val="nil"/>
              <w:right w:val="single" w:sz="6" w:space="0" w:color="auto"/>
            </w:tcBorders>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Wydział Nauk Humanistycznych</w:t>
            </w:r>
          </w:p>
        </w:tc>
      </w:tr>
      <w:tr w:rsidR="003924D1" w:rsidRPr="00193948" w:rsidTr="0068678D">
        <w:trPr>
          <w:trHeight w:val="454"/>
        </w:trPr>
        <w:tc>
          <w:tcPr>
            <w:tcW w:w="8520" w:type="dxa"/>
            <w:gridSpan w:val="14"/>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b/>
                <w:sz w:val="22"/>
                <w:szCs w:val="22"/>
              </w:rPr>
              <w:t xml:space="preserve">Rodzaj przedmiotu/modułu kształcenia (obowiązkowy/fakultatywny): </w:t>
            </w:r>
          </w:p>
        </w:tc>
        <w:tc>
          <w:tcPr>
            <w:tcW w:w="1828" w:type="dxa"/>
            <w:gridSpan w:val="2"/>
            <w:tcBorders>
              <w:top w:val="single" w:sz="6" w:space="0" w:color="auto"/>
              <w:left w:val="single" w:sz="6" w:space="0" w:color="auto"/>
              <w:bottom w:val="nil"/>
              <w:right w:val="single" w:sz="6" w:space="0" w:color="auto"/>
            </w:tcBorders>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sz w:val="22"/>
                <w:szCs w:val="22"/>
              </w:rPr>
              <w:t>obowiązkowy</w:t>
            </w:r>
          </w:p>
        </w:tc>
      </w:tr>
      <w:tr w:rsidR="003924D1" w:rsidRPr="00193948" w:rsidTr="0068678D">
        <w:trPr>
          <w:trHeight w:val="454"/>
        </w:trPr>
        <w:tc>
          <w:tcPr>
            <w:tcW w:w="8520" w:type="dxa"/>
            <w:gridSpan w:val="14"/>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b/>
                <w:sz w:val="22"/>
                <w:szCs w:val="22"/>
              </w:rPr>
              <w:t xml:space="preserve">Poziom modułu kształcenia (np. pierwszego lub drugiego stopnia, jednolitych magisterskich): </w:t>
            </w:r>
          </w:p>
        </w:tc>
        <w:tc>
          <w:tcPr>
            <w:tcW w:w="1828" w:type="dxa"/>
            <w:gridSpan w:val="2"/>
            <w:tcBorders>
              <w:top w:val="single" w:sz="6" w:space="0" w:color="auto"/>
              <w:left w:val="single" w:sz="6" w:space="0" w:color="auto"/>
              <w:bottom w:val="nil"/>
              <w:right w:val="single" w:sz="6" w:space="0" w:color="auto"/>
            </w:tcBorders>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sz w:val="22"/>
                <w:szCs w:val="22"/>
              </w:rPr>
              <w:t>pierwszego stopnia</w:t>
            </w:r>
          </w:p>
        </w:tc>
      </w:tr>
      <w:tr w:rsidR="003924D1" w:rsidRPr="00193948" w:rsidTr="00331AF0">
        <w:trPr>
          <w:trHeight w:val="454"/>
        </w:trPr>
        <w:tc>
          <w:tcPr>
            <w:tcW w:w="1952" w:type="dxa"/>
            <w:gridSpan w:val="2"/>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b/>
                <w:sz w:val="22"/>
                <w:szCs w:val="22"/>
              </w:rPr>
              <w:t xml:space="preserve">Rok studiów: </w:t>
            </w:r>
          </w:p>
        </w:tc>
        <w:tc>
          <w:tcPr>
            <w:tcW w:w="8396" w:type="dxa"/>
            <w:gridSpan w:val="14"/>
            <w:tcBorders>
              <w:top w:val="single" w:sz="6" w:space="0" w:color="auto"/>
              <w:left w:val="single" w:sz="6" w:space="0" w:color="auto"/>
              <w:bottom w:val="nil"/>
              <w:right w:val="single" w:sz="6" w:space="0" w:color="auto"/>
            </w:tcBorders>
            <w:vAlign w:val="center"/>
          </w:tcPr>
          <w:p w:rsidR="003924D1" w:rsidRPr="0068678D" w:rsidRDefault="0088458E" w:rsidP="007B3B4C">
            <w:pPr>
              <w:autoSpaceDE w:val="0"/>
              <w:autoSpaceDN w:val="0"/>
              <w:adjustRightInd w:val="0"/>
              <w:spacing w:before="120" w:after="120" w:line="288" w:lineRule="auto"/>
              <w:ind w:left="570" w:right="170" w:hanging="400"/>
              <w:rPr>
                <w:rFonts w:ascii="Arial" w:hAnsi="Arial" w:cs="Arial"/>
                <w:sz w:val="22"/>
                <w:szCs w:val="22"/>
              </w:rPr>
            </w:pPr>
            <w:r>
              <w:rPr>
                <w:rFonts w:ascii="Arial" w:hAnsi="Arial" w:cs="Arial"/>
                <w:sz w:val="22"/>
                <w:szCs w:val="22"/>
              </w:rPr>
              <w:t>drugi</w:t>
            </w:r>
          </w:p>
        </w:tc>
      </w:tr>
      <w:tr w:rsidR="003924D1" w:rsidRPr="00193948" w:rsidTr="0068678D">
        <w:trPr>
          <w:trHeight w:val="454"/>
        </w:trPr>
        <w:tc>
          <w:tcPr>
            <w:tcW w:w="4569" w:type="dxa"/>
            <w:gridSpan w:val="9"/>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b/>
                <w:sz w:val="22"/>
                <w:szCs w:val="22"/>
              </w:rPr>
              <w:t xml:space="preserve">Semestr: </w:t>
            </w:r>
          </w:p>
        </w:tc>
        <w:tc>
          <w:tcPr>
            <w:tcW w:w="5779" w:type="dxa"/>
            <w:gridSpan w:val="7"/>
            <w:tcBorders>
              <w:top w:val="single" w:sz="6" w:space="0" w:color="auto"/>
              <w:left w:val="single" w:sz="6" w:space="0" w:color="auto"/>
              <w:bottom w:val="nil"/>
              <w:right w:val="single" w:sz="6" w:space="0" w:color="auto"/>
            </w:tcBorders>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sz w:val="22"/>
                <w:szCs w:val="22"/>
              </w:rPr>
              <w:t xml:space="preserve"> </w:t>
            </w:r>
            <w:r w:rsidR="0088458E">
              <w:rPr>
                <w:rFonts w:ascii="Arial" w:hAnsi="Arial" w:cs="Arial"/>
                <w:sz w:val="22"/>
                <w:szCs w:val="22"/>
              </w:rPr>
              <w:t>trzeci</w:t>
            </w:r>
          </w:p>
        </w:tc>
      </w:tr>
      <w:tr w:rsidR="003924D1" w:rsidRPr="00193948" w:rsidTr="0068678D">
        <w:trPr>
          <w:trHeight w:val="454"/>
        </w:trPr>
        <w:tc>
          <w:tcPr>
            <w:tcW w:w="3435" w:type="dxa"/>
            <w:gridSpan w:val="6"/>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b/>
                <w:sz w:val="22"/>
                <w:szCs w:val="22"/>
              </w:rPr>
              <w:t xml:space="preserve">Liczba punktów ECTS: </w:t>
            </w:r>
          </w:p>
        </w:tc>
        <w:tc>
          <w:tcPr>
            <w:tcW w:w="6913" w:type="dxa"/>
            <w:gridSpan w:val="10"/>
            <w:tcBorders>
              <w:top w:val="single" w:sz="6" w:space="0" w:color="auto"/>
              <w:left w:val="single" w:sz="6" w:space="0" w:color="auto"/>
              <w:bottom w:val="nil"/>
              <w:right w:val="single" w:sz="6" w:space="0" w:color="auto"/>
            </w:tcBorders>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sz w:val="22"/>
                <w:szCs w:val="22"/>
              </w:rPr>
              <w:t>3</w:t>
            </w:r>
          </w:p>
        </w:tc>
      </w:tr>
      <w:tr w:rsidR="003924D1" w:rsidRPr="00193948" w:rsidTr="0068678D">
        <w:trPr>
          <w:trHeight w:val="454"/>
        </w:trPr>
        <w:tc>
          <w:tcPr>
            <w:tcW w:w="5703" w:type="dxa"/>
            <w:gridSpan w:val="11"/>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t>Imię i nazwisko koordynatora przedmiotu:</w:t>
            </w:r>
          </w:p>
        </w:tc>
        <w:tc>
          <w:tcPr>
            <w:tcW w:w="4645" w:type="dxa"/>
            <w:gridSpan w:val="5"/>
            <w:tcBorders>
              <w:top w:val="single" w:sz="6" w:space="0" w:color="auto"/>
              <w:left w:val="single" w:sz="6" w:space="0" w:color="auto"/>
              <w:bottom w:val="nil"/>
              <w:right w:val="single" w:sz="6" w:space="0" w:color="auto"/>
            </w:tcBorders>
            <w:vAlign w:val="center"/>
          </w:tcPr>
          <w:p w:rsidR="003924D1" w:rsidRPr="0068678D" w:rsidRDefault="003C0F86" w:rsidP="007B3B4C">
            <w:pPr>
              <w:autoSpaceDE w:val="0"/>
              <w:autoSpaceDN w:val="0"/>
              <w:adjustRightInd w:val="0"/>
              <w:spacing w:before="120" w:after="120" w:line="288" w:lineRule="auto"/>
              <w:ind w:left="570" w:right="170" w:hanging="400"/>
              <w:rPr>
                <w:rFonts w:ascii="Arial" w:hAnsi="Arial" w:cs="Arial"/>
                <w:sz w:val="22"/>
                <w:szCs w:val="22"/>
              </w:rPr>
            </w:pPr>
            <w:r w:rsidRPr="003C0F86">
              <w:rPr>
                <w:rFonts w:ascii="Arial" w:hAnsi="Arial" w:cs="Arial"/>
                <w:sz w:val="22"/>
                <w:szCs w:val="22"/>
              </w:rPr>
              <w:t xml:space="preserve">dr hab. Jarosław </w:t>
            </w:r>
            <w:proofErr w:type="spellStart"/>
            <w:r w:rsidRPr="003C0F86">
              <w:rPr>
                <w:rFonts w:ascii="Arial" w:hAnsi="Arial" w:cs="Arial"/>
                <w:sz w:val="22"/>
                <w:szCs w:val="22"/>
              </w:rPr>
              <w:t>Karzarnowicz</w:t>
            </w:r>
            <w:proofErr w:type="spellEnd"/>
          </w:p>
        </w:tc>
      </w:tr>
      <w:tr w:rsidR="003924D1" w:rsidRPr="00193948" w:rsidTr="0068678D">
        <w:trPr>
          <w:trHeight w:val="454"/>
        </w:trPr>
        <w:tc>
          <w:tcPr>
            <w:tcW w:w="5703" w:type="dxa"/>
            <w:gridSpan w:val="11"/>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t>Imię i nazwisko prowadzących zajęcia:</w:t>
            </w:r>
          </w:p>
        </w:tc>
        <w:tc>
          <w:tcPr>
            <w:tcW w:w="4645" w:type="dxa"/>
            <w:gridSpan w:val="5"/>
            <w:tcBorders>
              <w:top w:val="single" w:sz="6" w:space="0" w:color="auto"/>
              <w:left w:val="single" w:sz="6" w:space="0" w:color="auto"/>
              <w:bottom w:val="nil"/>
              <w:right w:val="single" w:sz="6" w:space="0" w:color="auto"/>
            </w:tcBorders>
            <w:vAlign w:val="center"/>
          </w:tcPr>
          <w:p w:rsidR="003924D1" w:rsidRPr="0068678D" w:rsidRDefault="003C0F86" w:rsidP="003C0F86">
            <w:pPr>
              <w:autoSpaceDE w:val="0"/>
              <w:autoSpaceDN w:val="0"/>
              <w:adjustRightInd w:val="0"/>
              <w:spacing w:before="120" w:after="120" w:line="288" w:lineRule="auto"/>
              <w:ind w:left="170" w:right="170"/>
              <w:rPr>
                <w:rFonts w:ascii="Arial" w:hAnsi="Arial" w:cs="Arial"/>
                <w:sz w:val="22"/>
                <w:szCs w:val="22"/>
              </w:rPr>
            </w:pPr>
            <w:r w:rsidRPr="003C0F86">
              <w:rPr>
                <w:rFonts w:ascii="Arial" w:hAnsi="Arial" w:cs="Arial"/>
                <w:sz w:val="22"/>
                <w:szCs w:val="22"/>
              </w:rPr>
              <w:t xml:space="preserve">dr hab. Jarosław </w:t>
            </w:r>
            <w:proofErr w:type="spellStart"/>
            <w:r w:rsidRPr="003C0F86">
              <w:rPr>
                <w:rFonts w:ascii="Arial" w:hAnsi="Arial" w:cs="Arial"/>
                <w:sz w:val="22"/>
                <w:szCs w:val="22"/>
              </w:rPr>
              <w:t>Karzarnowicz</w:t>
            </w:r>
            <w:proofErr w:type="spellEnd"/>
            <w:r w:rsidRPr="0068678D">
              <w:rPr>
                <w:rFonts w:ascii="Arial" w:hAnsi="Arial" w:cs="Arial"/>
                <w:sz w:val="22"/>
                <w:szCs w:val="22"/>
              </w:rPr>
              <w:t xml:space="preserve"> </w:t>
            </w:r>
            <w:r>
              <w:rPr>
                <w:rFonts w:ascii="Arial" w:hAnsi="Arial" w:cs="Arial"/>
                <w:sz w:val="22"/>
                <w:szCs w:val="22"/>
              </w:rPr>
              <w:t xml:space="preserve">; </w:t>
            </w:r>
            <w:r w:rsidR="003924D1" w:rsidRPr="0068678D">
              <w:rPr>
                <w:rFonts w:ascii="Arial" w:hAnsi="Arial" w:cs="Arial"/>
                <w:sz w:val="22"/>
                <w:szCs w:val="22"/>
              </w:rPr>
              <w:t>dr Agnieszka Kijak-</w:t>
            </w:r>
            <w:proofErr w:type="spellStart"/>
            <w:r w:rsidR="003924D1" w:rsidRPr="0068678D">
              <w:rPr>
                <w:rFonts w:ascii="Arial" w:hAnsi="Arial" w:cs="Arial"/>
                <w:sz w:val="22"/>
                <w:szCs w:val="22"/>
              </w:rPr>
              <w:t>Mantas</w:t>
            </w:r>
            <w:proofErr w:type="spellEnd"/>
            <w:r w:rsidR="003924D1" w:rsidRPr="0068678D">
              <w:rPr>
                <w:rFonts w:ascii="Arial" w:hAnsi="Arial" w:cs="Arial"/>
                <w:sz w:val="22"/>
                <w:szCs w:val="22"/>
              </w:rPr>
              <w:t xml:space="preserve">, dr hab. Beata Żywicka, prof. dr hab. Aleksander </w:t>
            </w:r>
            <w:proofErr w:type="spellStart"/>
            <w:r w:rsidR="003924D1" w:rsidRPr="0068678D">
              <w:rPr>
                <w:rFonts w:ascii="Arial" w:hAnsi="Arial" w:cs="Arial"/>
                <w:sz w:val="22"/>
                <w:szCs w:val="22"/>
              </w:rPr>
              <w:t>Kiklewicz</w:t>
            </w:r>
            <w:bookmarkStart w:id="12" w:name="_GoBack"/>
            <w:bookmarkEnd w:id="12"/>
            <w:proofErr w:type="spellEnd"/>
          </w:p>
        </w:tc>
      </w:tr>
      <w:tr w:rsidR="003924D1" w:rsidRPr="00193948" w:rsidTr="0068678D">
        <w:trPr>
          <w:trHeight w:val="454"/>
        </w:trPr>
        <w:tc>
          <w:tcPr>
            <w:tcW w:w="3402" w:type="dxa"/>
            <w:gridSpan w:val="5"/>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b/>
                <w:sz w:val="22"/>
                <w:szCs w:val="22"/>
              </w:rPr>
              <w:t>Założenia i cele przedmiotu:</w:t>
            </w:r>
          </w:p>
        </w:tc>
        <w:tc>
          <w:tcPr>
            <w:tcW w:w="6946" w:type="dxa"/>
            <w:gridSpan w:val="11"/>
            <w:tcBorders>
              <w:top w:val="single" w:sz="6" w:space="0" w:color="auto"/>
              <w:left w:val="single" w:sz="6" w:space="0" w:color="auto"/>
              <w:bottom w:val="nil"/>
              <w:right w:val="single" w:sz="6" w:space="0" w:color="auto"/>
            </w:tcBorders>
            <w:vAlign w:val="center"/>
          </w:tcPr>
          <w:p w:rsidR="003924D1" w:rsidRPr="0068678D" w:rsidRDefault="003924D1" w:rsidP="00255E47">
            <w:pPr>
              <w:autoSpaceDE w:val="0"/>
              <w:autoSpaceDN w:val="0"/>
              <w:adjustRightInd w:val="0"/>
              <w:spacing w:before="120" w:after="120" w:line="288" w:lineRule="auto"/>
              <w:ind w:left="170"/>
              <w:rPr>
                <w:rFonts w:ascii="Arial" w:hAnsi="Arial" w:cs="Arial"/>
                <w:sz w:val="22"/>
                <w:szCs w:val="22"/>
              </w:rPr>
            </w:pPr>
            <w:r w:rsidRPr="0068678D">
              <w:rPr>
                <w:rFonts w:ascii="Arial" w:eastAsia="Arial" w:hAnsi="Arial" w:cs="Arial"/>
                <w:sz w:val="22"/>
                <w:szCs w:val="22"/>
              </w:rPr>
              <w:t xml:space="preserve">Kształcenie umiejętności w zakresie gramatyki języka polskiego –słowotwórstwa i </w:t>
            </w:r>
            <w:proofErr w:type="spellStart"/>
            <w:r w:rsidRPr="0068678D">
              <w:rPr>
                <w:rFonts w:ascii="Arial" w:eastAsia="Arial" w:hAnsi="Arial" w:cs="Arial"/>
                <w:sz w:val="22"/>
                <w:szCs w:val="22"/>
              </w:rPr>
              <w:t>morfemiki</w:t>
            </w:r>
            <w:proofErr w:type="spellEnd"/>
            <w:r w:rsidRPr="0068678D">
              <w:rPr>
                <w:rFonts w:ascii="Arial" w:eastAsia="Arial" w:hAnsi="Arial" w:cs="Arial"/>
                <w:sz w:val="22"/>
                <w:szCs w:val="22"/>
              </w:rPr>
              <w:t xml:space="preserve">; rozwinięcie umiejętności integrowania wiedzy teoretycznej o języku z jej praktycznym użyciem;  zdobycie wiedzy o podstawowych współczesnych metodologiach badań </w:t>
            </w:r>
            <w:proofErr w:type="spellStart"/>
            <w:r w:rsidRPr="0068678D">
              <w:rPr>
                <w:rFonts w:ascii="Arial" w:eastAsia="Arial" w:hAnsi="Arial" w:cs="Arial"/>
                <w:sz w:val="22"/>
                <w:szCs w:val="22"/>
              </w:rPr>
              <w:t>derywatologicznych</w:t>
            </w:r>
            <w:proofErr w:type="spellEnd"/>
            <w:r w:rsidRPr="0068678D">
              <w:rPr>
                <w:rFonts w:ascii="Arial" w:eastAsia="Arial" w:hAnsi="Arial" w:cs="Arial"/>
                <w:sz w:val="22"/>
                <w:szCs w:val="22"/>
              </w:rPr>
              <w:t>.</w:t>
            </w:r>
          </w:p>
        </w:tc>
      </w:tr>
      <w:tr w:rsidR="003924D1" w:rsidRPr="00193948" w:rsidTr="0068678D">
        <w:trPr>
          <w:trHeight w:val="454"/>
        </w:trPr>
        <w:tc>
          <w:tcPr>
            <w:tcW w:w="1876"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331AF0">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t>Symbol efektu</w:t>
            </w:r>
          </w:p>
        </w:tc>
        <w:tc>
          <w:tcPr>
            <w:tcW w:w="6488"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t>Efekty uczenia się</w:t>
            </w:r>
          </w:p>
        </w:tc>
        <w:tc>
          <w:tcPr>
            <w:tcW w:w="1984" w:type="dxa"/>
            <w:gridSpan w:val="3"/>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331AF0">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t>Symbol efektu kierunkowego</w:t>
            </w:r>
          </w:p>
        </w:tc>
      </w:tr>
      <w:tr w:rsidR="003924D1" w:rsidRPr="00193948" w:rsidTr="0068678D">
        <w:trPr>
          <w:trHeight w:val="454"/>
        </w:trPr>
        <w:tc>
          <w:tcPr>
            <w:tcW w:w="1876"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331AF0">
            <w:pPr>
              <w:spacing w:before="120" w:after="120" w:line="288" w:lineRule="auto"/>
              <w:ind w:left="570" w:right="170" w:hanging="400"/>
              <w:rPr>
                <w:rFonts w:ascii="Arial" w:hAnsi="Arial" w:cs="Arial"/>
                <w:b/>
                <w:sz w:val="22"/>
                <w:szCs w:val="22"/>
              </w:rPr>
            </w:pPr>
          </w:p>
        </w:tc>
        <w:tc>
          <w:tcPr>
            <w:tcW w:w="6488"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b/>
                <w:sz w:val="22"/>
                <w:szCs w:val="22"/>
              </w:rPr>
              <w:t>WIEDZA</w:t>
            </w:r>
            <w:r w:rsidRPr="0068678D">
              <w:rPr>
                <w:rFonts w:ascii="Arial" w:hAnsi="Arial" w:cs="Arial"/>
                <w:sz w:val="22"/>
                <w:szCs w:val="22"/>
              </w:rPr>
              <w:t xml:space="preserve"> </w:t>
            </w:r>
          </w:p>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t>Student zna i rozumie:</w:t>
            </w:r>
          </w:p>
        </w:tc>
        <w:tc>
          <w:tcPr>
            <w:tcW w:w="1984" w:type="dxa"/>
            <w:gridSpan w:val="3"/>
            <w:vMerge/>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331AF0">
            <w:pPr>
              <w:spacing w:before="120" w:after="120" w:line="288" w:lineRule="auto"/>
              <w:ind w:left="570" w:right="170" w:hanging="400"/>
              <w:rPr>
                <w:rFonts w:ascii="Arial" w:hAnsi="Arial" w:cs="Arial"/>
                <w:b/>
                <w:sz w:val="22"/>
                <w:szCs w:val="22"/>
              </w:rPr>
            </w:pPr>
          </w:p>
        </w:tc>
      </w:tr>
      <w:tr w:rsidR="003924D1" w:rsidRPr="00193948" w:rsidTr="0068678D">
        <w:trPr>
          <w:trHeight w:val="290"/>
        </w:trPr>
        <w:tc>
          <w:tcPr>
            <w:tcW w:w="1876" w:type="dxa"/>
            <w:tcBorders>
              <w:top w:val="single" w:sz="4" w:space="0" w:color="auto"/>
              <w:left w:val="single" w:sz="6" w:space="0" w:color="auto"/>
              <w:bottom w:val="single" w:sz="2" w:space="0" w:color="000000"/>
              <w:right w:val="single" w:sz="6" w:space="0" w:color="auto"/>
            </w:tcBorders>
          </w:tcPr>
          <w:p w:rsidR="003924D1" w:rsidRPr="0088458E" w:rsidRDefault="003924D1" w:rsidP="00331AF0">
            <w:pPr>
              <w:autoSpaceDE w:val="0"/>
              <w:autoSpaceDN w:val="0"/>
              <w:adjustRightInd w:val="0"/>
              <w:spacing w:before="120" w:after="120" w:line="288" w:lineRule="auto"/>
              <w:ind w:left="570" w:right="170" w:hanging="400"/>
              <w:rPr>
                <w:rFonts w:ascii="Arial" w:hAnsi="Arial" w:cs="Arial"/>
                <w:sz w:val="22"/>
                <w:szCs w:val="22"/>
              </w:rPr>
            </w:pPr>
            <w:r w:rsidRPr="0088458E">
              <w:rPr>
                <w:rFonts w:ascii="Arial" w:hAnsi="Arial" w:cs="Arial"/>
                <w:sz w:val="22"/>
                <w:szCs w:val="22"/>
              </w:rPr>
              <w:t>W</w:t>
            </w:r>
            <w:r w:rsidR="0088458E" w:rsidRPr="0088458E">
              <w:rPr>
                <w:rFonts w:ascii="Arial" w:hAnsi="Arial" w:cs="Arial"/>
                <w:sz w:val="22"/>
                <w:szCs w:val="22"/>
              </w:rPr>
              <w:t>_</w:t>
            </w:r>
            <w:r w:rsidRPr="0088458E">
              <w:rPr>
                <w:rFonts w:ascii="Arial" w:hAnsi="Arial" w:cs="Arial"/>
                <w:sz w:val="22"/>
                <w:szCs w:val="22"/>
              </w:rPr>
              <w:t>01</w:t>
            </w:r>
          </w:p>
        </w:tc>
        <w:tc>
          <w:tcPr>
            <w:tcW w:w="6488" w:type="dxa"/>
            <w:gridSpan w:val="12"/>
            <w:tcBorders>
              <w:top w:val="single" w:sz="2" w:space="0" w:color="000000"/>
              <w:left w:val="single" w:sz="6" w:space="0" w:color="auto"/>
              <w:bottom w:val="single" w:sz="2" w:space="0" w:color="000000"/>
              <w:right w:val="single" w:sz="6" w:space="0" w:color="auto"/>
            </w:tcBorders>
          </w:tcPr>
          <w:p w:rsidR="003924D1" w:rsidRPr="0068678D" w:rsidRDefault="003924D1" w:rsidP="00331AF0">
            <w:pPr>
              <w:spacing w:before="120" w:after="120"/>
              <w:ind w:left="170" w:right="170"/>
              <w:rPr>
                <w:rFonts w:ascii="Arial" w:hAnsi="Arial" w:cs="Arial"/>
              </w:rPr>
            </w:pPr>
            <w:r w:rsidRPr="0068678D">
              <w:rPr>
                <w:rFonts w:ascii="Arial" w:hAnsi="Arial" w:cs="Arial"/>
                <w:sz w:val="22"/>
                <w:szCs w:val="22"/>
              </w:rPr>
              <w:t>Student ma uporządkowaną i szczegółową wiedzę na temat</w:t>
            </w:r>
            <w:r w:rsidR="0068678D" w:rsidRPr="0068678D">
              <w:rPr>
                <w:rFonts w:ascii="Arial" w:hAnsi="Arial" w:cs="Arial"/>
                <w:sz w:val="22"/>
                <w:szCs w:val="22"/>
              </w:rPr>
              <w:t xml:space="preserve"> </w:t>
            </w:r>
            <w:r w:rsidRPr="0068678D">
              <w:rPr>
                <w:rFonts w:ascii="Arial" w:hAnsi="Arial" w:cs="Arial"/>
                <w:sz w:val="22"/>
                <w:szCs w:val="22"/>
              </w:rPr>
              <w:t>słowotwórstwa polskiego, a także terminologii i potrafi ją wykorzystać do rozwiązania zadań</w:t>
            </w:r>
          </w:p>
        </w:tc>
        <w:tc>
          <w:tcPr>
            <w:tcW w:w="1984" w:type="dxa"/>
            <w:gridSpan w:val="3"/>
            <w:tcBorders>
              <w:top w:val="single" w:sz="2" w:space="0" w:color="000000"/>
              <w:left w:val="single" w:sz="6" w:space="0" w:color="auto"/>
              <w:bottom w:val="single" w:sz="2" w:space="0" w:color="000000"/>
              <w:right w:val="single" w:sz="6" w:space="0" w:color="auto"/>
            </w:tcBorders>
          </w:tcPr>
          <w:p w:rsidR="003924D1" w:rsidRPr="0068678D" w:rsidRDefault="003924D1" w:rsidP="00331AF0">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K_W03,K_W04,</w:t>
            </w:r>
            <w:r w:rsidRPr="0068678D">
              <w:rPr>
                <w:rFonts w:ascii="Arial" w:hAnsi="Arial" w:cs="Arial"/>
                <w:sz w:val="22"/>
                <w:szCs w:val="22"/>
              </w:rPr>
              <w:br/>
              <w:t>K_W05</w:t>
            </w:r>
          </w:p>
        </w:tc>
      </w:tr>
      <w:tr w:rsidR="003924D1" w:rsidRPr="00193948" w:rsidTr="0068678D">
        <w:trPr>
          <w:trHeight w:val="290"/>
        </w:trPr>
        <w:tc>
          <w:tcPr>
            <w:tcW w:w="1876" w:type="dxa"/>
            <w:tcBorders>
              <w:top w:val="single" w:sz="2" w:space="0" w:color="000000"/>
              <w:left w:val="single" w:sz="6" w:space="0" w:color="auto"/>
              <w:bottom w:val="single" w:sz="2" w:space="0" w:color="000000"/>
              <w:right w:val="single" w:sz="6" w:space="0" w:color="auto"/>
            </w:tcBorders>
          </w:tcPr>
          <w:p w:rsidR="003924D1" w:rsidRPr="0088458E" w:rsidRDefault="003924D1" w:rsidP="00331AF0">
            <w:pPr>
              <w:autoSpaceDE w:val="0"/>
              <w:autoSpaceDN w:val="0"/>
              <w:adjustRightInd w:val="0"/>
              <w:spacing w:before="120" w:after="120" w:line="288" w:lineRule="auto"/>
              <w:ind w:left="570" w:right="170" w:hanging="400"/>
              <w:rPr>
                <w:rFonts w:ascii="Arial" w:hAnsi="Arial" w:cs="Arial"/>
                <w:sz w:val="22"/>
                <w:szCs w:val="22"/>
              </w:rPr>
            </w:pPr>
            <w:r w:rsidRPr="0088458E">
              <w:rPr>
                <w:rFonts w:ascii="Arial" w:hAnsi="Arial" w:cs="Arial"/>
                <w:sz w:val="22"/>
                <w:szCs w:val="22"/>
              </w:rPr>
              <w:t>W</w:t>
            </w:r>
            <w:r w:rsidR="0088458E" w:rsidRPr="0088458E">
              <w:rPr>
                <w:rFonts w:ascii="Arial" w:hAnsi="Arial" w:cs="Arial"/>
                <w:sz w:val="22"/>
                <w:szCs w:val="22"/>
              </w:rPr>
              <w:t>_</w:t>
            </w:r>
            <w:r w:rsidRPr="0088458E">
              <w:rPr>
                <w:rFonts w:ascii="Arial" w:hAnsi="Arial" w:cs="Arial"/>
                <w:sz w:val="22"/>
                <w:szCs w:val="22"/>
              </w:rPr>
              <w:t>02</w:t>
            </w:r>
          </w:p>
        </w:tc>
        <w:tc>
          <w:tcPr>
            <w:tcW w:w="6488" w:type="dxa"/>
            <w:gridSpan w:val="12"/>
            <w:tcBorders>
              <w:top w:val="single" w:sz="2" w:space="0" w:color="000000"/>
              <w:left w:val="single" w:sz="6" w:space="0" w:color="auto"/>
              <w:bottom w:val="single" w:sz="2" w:space="0" w:color="000000"/>
              <w:right w:val="single" w:sz="6" w:space="0" w:color="auto"/>
            </w:tcBorders>
          </w:tcPr>
          <w:p w:rsidR="003924D1" w:rsidRPr="0068678D" w:rsidRDefault="003924D1" w:rsidP="00331AF0">
            <w:pPr>
              <w:spacing w:before="120" w:after="120"/>
              <w:ind w:left="170" w:right="170"/>
              <w:rPr>
                <w:rFonts w:ascii="Arial" w:hAnsi="Arial" w:cs="Arial"/>
                <w:sz w:val="22"/>
                <w:szCs w:val="22"/>
              </w:rPr>
            </w:pPr>
            <w:r w:rsidRPr="0068678D">
              <w:rPr>
                <w:rFonts w:ascii="Arial" w:hAnsi="Arial" w:cs="Arial"/>
                <w:sz w:val="22"/>
                <w:szCs w:val="22"/>
              </w:rPr>
              <w:t>Student zna i rozumie wzajemne powiązania morfologii z innymi</w:t>
            </w:r>
            <w:r w:rsidR="0068678D" w:rsidRPr="0068678D">
              <w:rPr>
                <w:rFonts w:ascii="Arial" w:hAnsi="Arial" w:cs="Arial"/>
                <w:sz w:val="22"/>
                <w:szCs w:val="22"/>
              </w:rPr>
              <w:t xml:space="preserve"> </w:t>
            </w:r>
            <w:r w:rsidRPr="0068678D">
              <w:rPr>
                <w:rFonts w:ascii="Arial" w:hAnsi="Arial" w:cs="Arial"/>
                <w:sz w:val="22"/>
                <w:szCs w:val="22"/>
              </w:rPr>
              <w:t>działami językoznawstwa</w:t>
            </w:r>
          </w:p>
        </w:tc>
        <w:tc>
          <w:tcPr>
            <w:tcW w:w="1984" w:type="dxa"/>
            <w:gridSpan w:val="3"/>
            <w:tcBorders>
              <w:top w:val="single" w:sz="2" w:space="0" w:color="000000"/>
              <w:left w:val="single" w:sz="6" w:space="0" w:color="auto"/>
              <w:bottom w:val="single" w:sz="2" w:space="0" w:color="000000"/>
              <w:right w:val="single" w:sz="6" w:space="0" w:color="auto"/>
            </w:tcBorders>
          </w:tcPr>
          <w:p w:rsidR="003924D1" w:rsidRPr="0068678D" w:rsidRDefault="003924D1" w:rsidP="00331AF0">
            <w:pPr>
              <w:spacing w:before="120" w:after="120" w:line="288" w:lineRule="auto"/>
              <w:ind w:left="570" w:right="170" w:hanging="400"/>
              <w:rPr>
                <w:rFonts w:ascii="Arial" w:hAnsi="Arial" w:cs="Arial"/>
                <w:b/>
                <w:sz w:val="22"/>
                <w:szCs w:val="22"/>
              </w:rPr>
            </w:pPr>
            <w:r w:rsidRPr="0068678D">
              <w:rPr>
                <w:rFonts w:ascii="Arial" w:hAnsi="Arial" w:cs="Arial"/>
                <w:sz w:val="22"/>
                <w:szCs w:val="22"/>
              </w:rPr>
              <w:t>K_W04,K_W11,</w:t>
            </w:r>
            <w:r w:rsidRPr="0068678D">
              <w:rPr>
                <w:rFonts w:ascii="Arial" w:hAnsi="Arial" w:cs="Arial"/>
                <w:sz w:val="22"/>
                <w:szCs w:val="22"/>
              </w:rPr>
              <w:br/>
              <w:t>K_W12</w:t>
            </w:r>
          </w:p>
        </w:tc>
      </w:tr>
      <w:tr w:rsidR="003924D1" w:rsidRPr="00193948" w:rsidTr="0068678D">
        <w:trPr>
          <w:trHeight w:val="290"/>
        </w:trPr>
        <w:tc>
          <w:tcPr>
            <w:tcW w:w="1876" w:type="dxa"/>
            <w:tcBorders>
              <w:top w:val="single" w:sz="2" w:space="0" w:color="000000"/>
              <w:left w:val="single" w:sz="6" w:space="0" w:color="auto"/>
              <w:bottom w:val="single" w:sz="2" w:space="0" w:color="000000"/>
              <w:right w:val="single" w:sz="6" w:space="0" w:color="auto"/>
            </w:tcBorders>
          </w:tcPr>
          <w:p w:rsidR="003924D1" w:rsidRPr="0088458E" w:rsidRDefault="003924D1" w:rsidP="00331AF0">
            <w:pPr>
              <w:autoSpaceDE w:val="0"/>
              <w:autoSpaceDN w:val="0"/>
              <w:adjustRightInd w:val="0"/>
              <w:spacing w:before="120" w:after="120" w:line="288" w:lineRule="auto"/>
              <w:ind w:left="570" w:right="170" w:hanging="400"/>
              <w:rPr>
                <w:rFonts w:ascii="Arial" w:hAnsi="Arial" w:cs="Arial"/>
                <w:sz w:val="22"/>
                <w:szCs w:val="22"/>
              </w:rPr>
            </w:pPr>
            <w:r w:rsidRPr="0088458E">
              <w:rPr>
                <w:rFonts w:ascii="Arial" w:hAnsi="Arial" w:cs="Arial"/>
                <w:sz w:val="22"/>
                <w:szCs w:val="22"/>
              </w:rPr>
              <w:t>W</w:t>
            </w:r>
            <w:r w:rsidR="0088458E" w:rsidRPr="0088458E">
              <w:rPr>
                <w:rFonts w:ascii="Arial" w:hAnsi="Arial" w:cs="Arial"/>
                <w:sz w:val="22"/>
                <w:szCs w:val="22"/>
              </w:rPr>
              <w:t>_</w:t>
            </w:r>
            <w:r w:rsidRPr="0088458E">
              <w:rPr>
                <w:rFonts w:ascii="Arial" w:hAnsi="Arial" w:cs="Arial"/>
                <w:sz w:val="22"/>
                <w:szCs w:val="22"/>
              </w:rPr>
              <w:t>03</w:t>
            </w:r>
          </w:p>
        </w:tc>
        <w:tc>
          <w:tcPr>
            <w:tcW w:w="6488" w:type="dxa"/>
            <w:gridSpan w:val="12"/>
            <w:tcBorders>
              <w:top w:val="single" w:sz="2" w:space="0" w:color="000000"/>
              <w:left w:val="single" w:sz="6" w:space="0" w:color="auto"/>
              <w:bottom w:val="single" w:sz="2" w:space="0" w:color="000000"/>
              <w:right w:val="single" w:sz="6" w:space="0" w:color="auto"/>
            </w:tcBorders>
          </w:tcPr>
          <w:p w:rsidR="003924D1" w:rsidRPr="0068678D" w:rsidRDefault="003924D1" w:rsidP="00331AF0">
            <w:pPr>
              <w:spacing w:before="120" w:after="120"/>
              <w:ind w:left="170" w:right="170"/>
              <w:rPr>
                <w:rFonts w:ascii="Arial" w:hAnsi="Arial" w:cs="Arial"/>
                <w:sz w:val="22"/>
                <w:szCs w:val="22"/>
              </w:rPr>
            </w:pPr>
            <w:r w:rsidRPr="0068678D">
              <w:rPr>
                <w:rFonts w:ascii="Arial" w:hAnsi="Arial" w:cs="Arial"/>
                <w:sz w:val="22"/>
                <w:szCs w:val="22"/>
              </w:rPr>
              <w:t>Student zna i rozumie mechanizmy tworzenia słów w języku polskim oraz podstawowe metody analizy słownictwa pod kątem jego struktury</w:t>
            </w:r>
          </w:p>
        </w:tc>
        <w:tc>
          <w:tcPr>
            <w:tcW w:w="1984" w:type="dxa"/>
            <w:gridSpan w:val="3"/>
            <w:tcBorders>
              <w:top w:val="single" w:sz="2" w:space="0" w:color="000000"/>
              <w:left w:val="single" w:sz="6" w:space="0" w:color="auto"/>
              <w:bottom w:val="single" w:sz="2" w:space="0" w:color="000000"/>
              <w:right w:val="single" w:sz="6" w:space="0" w:color="auto"/>
            </w:tcBorders>
          </w:tcPr>
          <w:p w:rsidR="003924D1" w:rsidRPr="0068678D" w:rsidRDefault="003924D1" w:rsidP="00331AF0">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K_W03, K_W04</w:t>
            </w:r>
          </w:p>
        </w:tc>
      </w:tr>
      <w:tr w:rsidR="003924D1" w:rsidRPr="00193948" w:rsidTr="0068678D">
        <w:trPr>
          <w:trHeight w:val="454"/>
        </w:trPr>
        <w:tc>
          <w:tcPr>
            <w:tcW w:w="1876"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331AF0">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t xml:space="preserve">Symbol </w:t>
            </w:r>
            <w:r w:rsidRPr="0068678D">
              <w:rPr>
                <w:rFonts w:ascii="Arial" w:hAnsi="Arial" w:cs="Arial"/>
                <w:b/>
                <w:sz w:val="22"/>
                <w:szCs w:val="22"/>
              </w:rPr>
              <w:lastRenderedPageBreak/>
              <w:t>efektu</w:t>
            </w:r>
          </w:p>
        </w:tc>
        <w:tc>
          <w:tcPr>
            <w:tcW w:w="6488"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331AF0">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lastRenderedPageBreak/>
              <w:t>UMIEJĘTNOŚCI</w:t>
            </w:r>
          </w:p>
          <w:p w:rsidR="003924D1" w:rsidRPr="0068678D" w:rsidRDefault="003924D1" w:rsidP="00331AF0">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lastRenderedPageBreak/>
              <w:t>Student potrafi:</w:t>
            </w:r>
          </w:p>
        </w:tc>
        <w:tc>
          <w:tcPr>
            <w:tcW w:w="1984" w:type="dxa"/>
            <w:gridSpan w:val="3"/>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331AF0">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lastRenderedPageBreak/>
              <w:t xml:space="preserve">Symbol efektu </w:t>
            </w:r>
            <w:r w:rsidRPr="0068678D">
              <w:rPr>
                <w:rFonts w:ascii="Arial" w:hAnsi="Arial" w:cs="Arial"/>
                <w:b/>
                <w:sz w:val="22"/>
                <w:szCs w:val="22"/>
              </w:rPr>
              <w:lastRenderedPageBreak/>
              <w:t>kierunkowego</w:t>
            </w:r>
          </w:p>
        </w:tc>
      </w:tr>
      <w:tr w:rsidR="003924D1" w:rsidRPr="00193948" w:rsidTr="0068678D">
        <w:trPr>
          <w:trHeight w:val="290"/>
        </w:trPr>
        <w:tc>
          <w:tcPr>
            <w:tcW w:w="1876" w:type="dxa"/>
            <w:tcBorders>
              <w:top w:val="single" w:sz="2" w:space="0" w:color="000000"/>
              <w:left w:val="single" w:sz="6" w:space="0" w:color="auto"/>
              <w:bottom w:val="single" w:sz="2" w:space="0" w:color="000000"/>
              <w:right w:val="single" w:sz="6" w:space="0" w:color="auto"/>
            </w:tcBorders>
          </w:tcPr>
          <w:p w:rsidR="003924D1" w:rsidRPr="0088458E" w:rsidRDefault="003924D1" w:rsidP="00331AF0">
            <w:pPr>
              <w:autoSpaceDE w:val="0"/>
              <w:autoSpaceDN w:val="0"/>
              <w:adjustRightInd w:val="0"/>
              <w:spacing w:before="120" w:after="120" w:line="288" w:lineRule="auto"/>
              <w:ind w:left="570" w:right="170" w:hanging="400"/>
              <w:rPr>
                <w:rFonts w:ascii="Arial" w:hAnsi="Arial" w:cs="Arial"/>
                <w:sz w:val="22"/>
                <w:szCs w:val="22"/>
              </w:rPr>
            </w:pPr>
            <w:r w:rsidRPr="0088458E">
              <w:rPr>
                <w:rFonts w:ascii="Arial" w:hAnsi="Arial" w:cs="Arial"/>
                <w:sz w:val="22"/>
                <w:szCs w:val="22"/>
              </w:rPr>
              <w:lastRenderedPageBreak/>
              <w:t>U</w:t>
            </w:r>
            <w:r w:rsidR="0088458E">
              <w:rPr>
                <w:rFonts w:ascii="Arial" w:hAnsi="Arial" w:cs="Arial"/>
                <w:sz w:val="22"/>
                <w:szCs w:val="22"/>
              </w:rPr>
              <w:t>_</w:t>
            </w:r>
            <w:r w:rsidRPr="0088458E">
              <w:rPr>
                <w:rFonts w:ascii="Arial" w:hAnsi="Arial" w:cs="Arial"/>
                <w:sz w:val="22"/>
                <w:szCs w:val="22"/>
              </w:rPr>
              <w:t>01</w:t>
            </w:r>
          </w:p>
        </w:tc>
        <w:tc>
          <w:tcPr>
            <w:tcW w:w="6488" w:type="dxa"/>
            <w:gridSpan w:val="12"/>
            <w:tcBorders>
              <w:top w:val="single" w:sz="2" w:space="0" w:color="000000"/>
              <w:left w:val="single" w:sz="6" w:space="0" w:color="auto"/>
              <w:bottom w:val="single" w:sz="2" w:space="0" w:color="000000"/>
              <w:right w:val="single" w:sz="6" w:space="0" w:color="auto"/>
            </w:tcBorders>
          </w:tcPr>
          <w:p w:rsidR="003924D1" w:rsidRPr="0068678D" w:rsidRDefault="003924D1" w:rsidP="00331AF0">
            <w:pPr>
              <w:spacing w:before="120" w:after="120"/>
              <w:ind w:left="170" w:right="170"/>
              <w:rPr>
                <w:rFonts w:ascii="Arial" w:hAnsi="Arial" w:cs="Arial"/>
                <w:sz w:val="22"/>
                <w:szCs w:val="22"/>
              </w:rPr>
            </w:pPr>
            <w:r w:rsidRPr="0068678D">
              <w:rPr>
                <w:rFonts w:ascii="Arial" w:hAnsi="Arial" w:cs="Arial"/>
                <w:sz w:val="22"/>
                <w:szCs w:val="22"/>
              </w:rPr>
              <w:t>Student umie formułować wnioski i uzasadniać tezy dotyczące słowotwórstwa</w:t>
            </w:r>
          </w:p>
        </w:tc>
        <w:tc>
          <w:tcPr>
            <w:tcW w:w="1984" w:type="dxa"/>
            <w:gridSpan w:val="3"/>
            <w:tcBorders>
              <w:top w:val="single" w:sz="2" w:space="0" w:color="000000"/>
              <w:left w:val="single" w:sz="6" w:space="0" w:color="auto"/>
              <w:bottom w:val="single" w:sz="2" w:space="0" w:color="000000"/>
              <w:right w:val="single" w:sz="6" w:space="0" w:color="auto"/>
            </w:tcBorders>
          </w:tcPr>
          <w:p w:rsidR="003924D1" w:rsidRPr="0068678D" w:rsidRDefault="003924D1" w:rsidP="00331AF0">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K_U07, K_U08</w:t>
            </w:r>
          </w:p>
        </w:tc>
      </w:tr>
      <w:tr w:rsidR="003924D1" w:rsidRPr="00193948" w:rsidTr="0068678D">
        <w:trPr>
          <w:trHeight w:val="290"/>
        </w:trPr>
        <w:tc>
          <w:tcPr>
            <w:tcW w:w="1876" w:type="dxa"/>
            <w:tcBorders>
              <w:top w:val="single" w:sz="2" w:space="0" w:color="000000"/>
              <w:left w:val="single" w:sz="6" w:space="0" w:color="auto"/>
              <w:bottom w:val="single" w:sz="2" w:space="0" w:color="000000"/>
              <w:right w:val="single" w:sz="6" w:space="0" w:color="auto"/>
            </w:tcBorders>
          </w:tcPr>
          <w:p w:rsidR="003924D1" w:rsidRPr="0088458E" w:rsidRDefault="003924D1" w:rsidP="00331AF0">
            <w:pPr>
              <w:autoSpaceDE w:val="0"/>
              <w:autoSpaceDN w:val="0"/>
              <w:adjustRightInd w:val="0"/>
              <w:spacing w:before="120" w:after="120" w:line="288" w:lineRule="auto"/>
              <w:ind w:left="570" w:right="170" w:hanging="400"/>
              <w:rPr>
                <w:rFonts w:ascii="Arial" w:hAnsi="Arial" w:cs="Arial"/>
                <w:sz w:val="22"/>
                <w:szCs w:val="22"/>
              </w:rPr>
            </w:pPr>
            <w:r w:rsidRPr="0088458E">
              <w:rPr>
                <w:rFonts w:ascii="Arial" w:hAnsi="Arial" w:cs="Arial"/>
                <w:sz w:val="22"/>
                <w:szCs w:val="22"/>
              </w:rPr>
              <w:t>U</w:t>
            </w:r>
            <w:r w:rsidR="0088458E">
              <w:rPr>
                <w:rFonts w:ascii="Arial" w:hAnsi="Arial" w:cs="Arial"/>
                <w:sz w:val="22"/>
                <w:szCs w:val="22"/>
              </w:rPr>
              <w:t>_</w:t>
            </w:r>
            <w:r w:rsidRPr="0088458E">
              <w:rPr>
                <w:rFonts w:ascii="Arial" w:hAnsi="Arial" w:cs="Arial"/>
                <w:sz w:val="22"/>
                <w:szCs w:val="22"/>
              </w:rPr>
              <w:t>02</w:t>
            </w:r>
          </w:p>
        </w:tc>
        <w:tc>
          <w:tcPr>
            <w:tcW w:w="6488" w:type="dxa"/>
            <w:gridSpan w:val="12"/>
            <w:tcBorders>
              <w:top w:val="single" w:sz="2" w:space="0" w:color="000000"/>
              <w:left w:val="single" w:sz="6" w:space="0" w:color="auto"/>
              <w:bottom w:val="single" w:sz="2" w:space="0" w:color="000000"/>
              <w:right w:val="single" w:sz="6" w:space="0" w:color="auto"/>
            </w:tcBorders>
          </w:tcPr>
          <w:p w:rsidR="003924D1" w:rsidRPr="0068678D" w:rsidRDefault="003924D1" w:rsidP="00331AF0">
            <w:pPr>
              <w:spacing w:before="120" w:after="120"/>
              <w:ind w:left="170" w:right="170"/>
              <w:rPr>
                <w:rFonts w:ascii="Arial" w:hAnsi="Arial" w:cs="Arial"/>
                <w:sz w:val="22"/>
                <w:szCs w:val="22"/>
              </w:rPr>
            </w:pPr>
            <w:r w:rsidRPr="0068678D">
              <w:rPr>
                <w:rFonts w:ascii="Arial" w:hAnsi="Arial" w:cs="Arial"/>
                <w:sz w:val="22"/>
                <w:szCs w:val="22"/>
              </w:rPr>
              <w:t>Student potrafi określić strukturę morfologiczną wyrazu, odróżnić wyraz derywowany od wyrazu złożonego (niederywowanego)</w:t>
            </w:r>
          </w:p>
        </w:tc>
        <w:tc>
          <w:tcPr>
            <w:tcW w:w="1984" w:type="dxa"/>
            <w:gridSpan w:val="3"/>
            <w:tcBorders>
              <w:top w:val="single" w:sz="2" w:space="0" w:color="000000"/>
              <w:left w:val="single" w:sz="6" w:space="0" w:color="auto"/>
              <w:bottom w:val="single" w:sz="2" w:space="0" w:color="000000"/>
              <w:right w:val="single" w:sz="6" w:space="0" w:color="auto"/>
            </w:tcBorders>
          </w:tcPr>
          <w:p w:rsidR="003924D1" w:rsidRPr="0068678D" w:rsidRDefault="003924D1" w:rsidP="00331AF0">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K_U07, K_U11</w:t>
            </w:r>
          </w:p>
        </w:tc>
      </w:tr>
      <w:tr w:rsidR="003924D1" w:rsidRPr="00193948" w:rsidTr="0068678D">
        <w:trPr>
          <w:trHeight w:val="290"/>
        </w:trPr>
        <w:tc>
          <w:tcPr>
            <w:tcW w:w="1876" w:type="dxa"/>
            <w:tcBorders>
              <w:top w:val="single" w:sz="2" w:space="0" w:color="000000"/>
              <w:left w:val="single" w:sz="6" w:space="0" w:color="auto"/>
              <w:bottom w:val="single" w:sz="2" w:space="0" w:color="000000"/>
              <w:right w:val="single" w:sz="6" w:space="0" w:color="auto"/>
            </w:tcBorders>
          </w:tcPr>
          <w:p w:rsidR="003924D1" w:rsidRPr="0088458E" w:rsidRDefault="003924D1" w:rsidP="00331AF0">
            <w:pPr>
              <w:autoSpaceDE w:val="0"/>
              <w:autoSpaceDN w:val="0"/>
              <w:adjustRightInd w:val="0"/>
              <w:spacing w:before="120" w:after="120" w:line="288" w:lineRule="auto"/>
              <w:ind w:left="570" w:right="170" w:hanging="400"/>
              <w:rPr>
                <w:rFonts w:ascii="Arial" w:hAnsi="Arial" w:cs="Arial"/>
                <w:sz w:val="22"/>
                <w:szCs w:val="22"/>
              </w:rPr>
            </w:pPr>
            <w:r w:rsidRPr="0088458E">
              <w:rPr>
                <w:rFonts w:ascii="Arial" w:hAnsi="Arial" w:cs="Arial"/>
                <w:sz w:val="22"/>
                <w:szCs w:val="22"/>
              </w:rPr>
              <w:t>U</w:t>
            </w:r>
            <w:r w:rsidR="0088458E">
              <w:rPr>
                <w:rFonts w:ascii="Arial" w:hAnsi="Arial" w:cs="Arial"/>
                <w:sz w:val="22"/>
                <w:szCs w:val="22"/>
              </w:rPr>
              <w:t>_</w:t>
            </w:r>
            <w:r w:rsidRPr="0088458E">
              <w:rPr>
                <w:rFonts w:ascii="Arial" w:hAnsi="Arial" w:cs="Arial"/>
                <w:sz w:val="22"/>
                <w:szCs w:val="22"/>
              </w:rPr>
              <w:t>03</w:t>
            </w:r>
          </w:p>
        </w:tc>
        <w:tc>
          <w:tcPr>
            <w:tcW w:w="6488" w:type="dxa"/>
            <w:gridSpan w:val="12"/>
            <w:tcBorders>
              <w:top w:val="single" w:sz="2" w:space="0" w:color="000000"/>
              <w:left w:val="single" w:sz="6" w:space="0" w:color="auto"/>
              <w:bottom w:val="single" w:sz="2" w:space="0" w:color="000000"/>
              <w:right w:val="single" w:sz="6" w:space="0" w:color="auto"/>
            </w:tcBorders>
          </w:tcPr>
          <w:p w:rsidR="003924D1" w:rsidRPr="0068678D" w:rsidRDefault="003924D1" w:rsidP="00331AF0">
            <w:pPr>
              <w:spacing w:before="120" w:after="120"/>
              <w:ind w:left="170" w:right="170"/>
              <w:rPr>
                <w:rFonts w:ascii="Arial" w:hAnsi="Arial" w:cs="Arial"/>
                <w:sz w:val="22"/>
                <w:szCs w:val="22"/>
              </w:rPr>
            </w:pPr>
            <w:r w:rsidRPr="0068678D">
              <w:rPr>
                <w:rFonts w:ascii="Arial" w:hAnsi="Arial" w:cs="Arial"/>
                <w:sz w:val="22"/>
                <w:szCs w:val="22"/>
              </w:rPr>
              <w:t>Student potrafi wskazać i opisać procesy słowotwórcze zachodzące w różnych częściach mowy</w:t>
            </w:r>
          </w:p>
        </w:tc>
        <w:tc>
          <w:tcPr>
            <w:tcW w:w="1984" w:type="dxa"/>
            <w:gridSpan w:val="3"/>
            <w:tcBorders>
              <w:top w:val="single" w:sz="2" w:space="0" w:color="000000"/>
              <w:left w:val="single" w:sz="6" w:space="0" w:color="auto"/>
              <w:bottom w:val="single" w:sz="2" w:space="0" w:color="000000"/>
              <w:right w:val="single" w:sz="6" w:space="0" w:color="auto"/>
            </w:tcBorders>
          </w:tcPr>
          <w:p w:rsidR="003924D1" w:rsidRPr="0068678D" w:rsidRDefault="003924D1" w:rsidP="00331AF0">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K_U07</w:t>
            </w:r>
          </w:p>
        </w:tc>
      </w:tr>
      <w:tr w:rsidR="003924D1" w:rsidRPr="00193948" w:rsidTr="0068678D">
        <w:trPr>
          <w:trHeight w:val="454"/>
        </w:trPr>
        <w:tc>
          <w:tcPr>
            <w:tcW w:w="1876"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331AF0">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t>Symbol efektu</w:t>
            </w:r>
          </w:p>
        </w:tc>
        <w:tc>
          <w:tcPr>
            <w:tcW w:w="6488"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331AF0">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t>KOMPETENCJE SPOŁECZNE</w:t>
            </w:r>
          </w:p>
          <w:p w:rsidR="003924D1" w:rsidRPr="0068678D" w:rsidRDefault="003924D1" w:rsidP="00331AF0">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t>Student jest gotów do:</w:t>
            </w:r>
          </w:p>
        </w:tc>
        <w:tc>
          <w:tcPr>
            <w:tcW w:w="1984" w:type="dxa"/>
            <w:gridSpan w:val="3"/>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331AF0">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t>Symbol efektu kierunkowego</w:t>
            </w:r>
          </w:p>
        </w:tc>
      </w:tr>
      <w:tr w:rsidR="003924D1" w:rsidRPr="00193948" w:rsidTr="0068678D">
        <w:trPr>
          <w:trHeight w:val="290"/>
        </w:trPr>
        <w:tc>
          <w:tcPr>
            <w:tcW w:w="1876" w:type="dxa"/>
            <w:tcBorders>
              <w:top w:val="single" w:sz="2" w:space="0" w:color="000000"/>
              <w:left w:val="single" w:sz="6" w:space="0" w:color="auto"/>
              <w:bottom w:val="single" w:sz="2" w:space="0" w:color="000000"/>
              <w:right w:val="single" w:sz="2" w:space="0" w:color="000000"/>
            </w:tcBorders>
          </w:tcPr>
          <w:p w:rsidR="003924D1" w:rsidRPr="0088458E" w:rsidRDefault="003924D1" w:rsidP="00331AF0">
            <w:pPr>
              <w:autoSpaceDE w:val="0"/>
              <w:autoSpaceDN w:val="0"/>
              <w:adjustRightInd w:val="0"/>
              <w:spacing w:before="120" w:after="120" w:line="288" w:lineRule="auto"/>
              <w:ind w:left="570" w:right="170" w:hanging="400"/>
              <w:rPr>
                <w:rFonts w:ascii="Arial" w:hAnsi="Arial" w:cs="Arial"/>
                <w:sz w:val="22"/>
                <w:szCs w:val="22"/>
              </w:rPr>
            </w:pPr>
            <w:r w:rsidRPr="0088458E">
              <w:rPr>
                <w:rFonts w:ascii="Arial" w:hAnsi="Arial" w:cs="Arial"/>
                <w:sz w:val="22"/>
                <w:szCs w:val="22"/>
              </w:rPr>
              <w:t>K</w:t>
            </w:r>
            <w:r w:rsidR="0088458E">
              <w:rPr>
                <w:rFonts w:ascii="Arial" w:hAnsi="Arial" w:cs="Arial"/>
                <w:sz w:val="22"/>
                <w:szCs w:val="22"/>
              </w:rPr>
              <w:t>_</w:t>
            </w:r>
            <w:r w:rsidRPr="0088458E">
              <w:rPr>
                <w:rFonts w:ascii="Arial" w:hAnsi="Arial" w:cs="Arial"/>
                <w:sz w:val="22"/>
                <w:szCs w:val="22"/>
              </w:rPr>
              <w:t>01</w:t>
            </w:r>
          </w:p>
        </w:tc>
        <w:tc>
          <w:tcPr>
            <w:tcW w:w="6488" w:type="dxa"/>
            <w:gridSpan w:val="12"/>
            <w:tcBorders>
              <w:top w:val="single" w:sz="2" w:space="0" w:color="000000"/>
              <w:left w:val="single" w:sz="2" w:space="0" w:color="000000"/>
              <w:bottom w:val="single" w:sz="2" w:space="0" w:color="000000"/>
              <w:right w:val="single" w:sz="6" w:space="0" w:color="auto"/>
            </w:tcBorders>
          </w:tcPr>
          <w:p w:rsidR="003924D1" w:rsidRPr="0068678D" w:rsidRDefault="003924D1" w:rsidP="00331AF0">
            <w:pPr>
              <w:spacing w:before="120" w:after="120"/>
              <w:ind w:left="170" w:right="170"/>
              <w:rPr>
                <w:rFonts w:ascii="Arial" w:hAnsi="Arial" w:cs="Arial"/>
                <w:sz w:val="22"/>
                <w:szCs w:val="22"/>
              </w:rPr>
            </w:pPr>
            <w:r w:rsidRPr="0068678D">
              <w:rPr>
                <w:rFonts w:ascii="Arial" w:hAnsi="Arial" w:cs="Arial"/>
                <w:sz w:val="22"/>
                <w:szCs w:val="22"/>
              </w:rPr>
              <w:t>Student ma świadomość potrzeby i doskonalenia zdobytej wiedzy, szczególnie z zakresu słowotwórstwa polskiego</w:t>
            </w:r>
          </w:p>
        </w:tc>
        <w:tc>
          <w:tcPr>
            <w:tcW w:w="1984" w:type="dxa"/>
            <w:gridSpan w:val="3"/>
            <w:tcBorders>
              <w:top w:val="single" w:sz="2" w:space="0" w:color="000000"/>
              <w:left w:val="single" w:sz="2" w:space="0" w:color="000000"/>
              <w:bottom w:val="single" w:sz="2" w:space="0" w:color="000000"/>
              <w:right w:val="single" w:sz="6" w:space="0" w:color="auto"/>
            </w:tcBorders>
          </w:tcPr>
          <w:p w:rsidR="003924D1" w:rsidRPr="0068678D" w:rsidRDefault="003924D1" w:rsidP="00331AF0">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K_K04, K_K06</w:t>
            </w:r>
          </w:p>
        </w:tc>
      </w:tr>
      <w:tr w:rsidR="003924D1" w:rsidRPr="00193948" w:rsidTr="0068678D">
        <w:trPr>
          <w:trHeight w:val="290"/>
        </w:trPr>
        <w:tc>
          <w:tcPr>
            <w:tcW w:w="1876" w:type="dxa"/>
            <w:tcBorders>
              <w:top w:val="single" w:sz="2" w:space="0" w:color="000000"/>
              <w:left w:val="single" w:sz="6" w:space="0" w:color="auto"/>
              <w:bottom w:val="single" w:sz="2" w:space="0" w:color="000000"/>
              <w:right w:val="single" w:sz="2" w:space="0" w:color="000000"/>
            </w:tcBorders>
          </w:tcPr>
          <w:p w:rsidR="003924D1" w:rsidRPr="0088458E" w:rsidRDefault="003924D1" w:rsidP="00331AF0">
            <w:pPr>
              <w:autoSpaceDE w:val="0"/>
              <w:autoSpaceDN w:val="0"/>
              <w:adjustRightInd w:val="0"/>
              <w:spacing w:before="120" w:after="120" w:line="288" w:lineRule="auto"/>
              <w:ind w:left="570" w:right="170" w:hanging="400"/>
              <w:rPr>
                <w:rFonts w:ascii="Arial" w:hAnsi="Arial" w:cs="Arial"/>
                <w:sz w:val="22"/>
                <w:szCs w:val="22"/>
              </w:rPr>
            </w:pPr>
            <w:r w:rsidRPr="0088458E">
              <w:rPr>
                <w:rFonts w:ascii="Arial" w:hAnsi="Arial" w:cs="Arial"/>
                <w:sz w:val="22"/>
                <w:szCs w:val="22"/>
              </w:rPr>
              <w:t>K</w:t>
            </w:r>
            <w:r w:rsidR="0088458E">
              <w:rPr>
                <w:rFonts w:ascii="Arial" w:hAnsi="Arial" w:cs="Arial"/>
                <w:sz w:val="22"/>
                <w:szCs w:val="22"/>
              </w:rPr>
              <w:t>_</w:t>
            </w:r>
            <w:r w:rsidRPr="0088458E">
              <w:rPr>
                <w:rFonts w:ascii="Arial" w:hAnsi="Arial" w:cs="Arial"/>
                <w:sz w:val="22"/>
                <w:szCs w:val="22"/>
              </w:rPr>
              <w:t>02</w:t>
            </w:r>
          </w:p>
        </w:tc>
        <w:tc>
          <w:tcPr>
            <w:tcW w:w="6488" w:type="dxa"/>
            <w:gridSpan w:val="12"/>
            <w:tcBorders>
              <w:top w:val="single" w:sz="2" w:space="0" w:color="000000"/>
              <w:left w:val="single" w:sz="2" w:space="0" w:color="000000"/>
              <w:bottom w:val="single" w:sz="2" w:space="0" w:color="000000"/>
              <w:right w:val="single" w:sz="6" w:space="0" w:color="auto"/>
            </w:tcBorders>
          </w:tcPr>
          <w:p w:rsidR="003924D1" w:rsidRPr="0068678D" w:rsidRDefault="003924D1" w:rsidP="00331AF0">
            <w:pPr>
              <w:spacing w:before="120" w:after="120"/>
              <w:ind w:left="170" w:right="170"/>
              <w:rPr>
                <w:rFonts w:ascii="Arial" w:hAnsi="Arial" w:cs="Arial"/>
                <w:sz w:val="22"/>
                <w:szCs w:val="22"/>
              </w:rPr>
            </w:pPr>
            <w:r w:rsidRPr="0068678D">
              <w:rPr>
                <w:rFonts w:ascii="Arial" w:hAnsi="Arial" w:cs="Arial"/>
                <w:sz w:val="22"/>
                <w:szCs w:val="22"/>
              </w:rPr>
              <w:t>Student stara się zachowywać polskie dziedzictwo językowe; propaguje wzorce słowotwórczej poprawności językowej zgodne z obowiązującymi normami.</w:t>
            </w:r>
          </w:p>
        </w:tc>
        <w:tc>
          <w:tcPr>
            <w:tcW w:w="1984" w:type="dxa"/>
            <w:gridSpan w:val="3"/>
            <w:tcBorders>
              <w:top w:val="single" w:sz="2" w:space="0" w:color="000000"/>
              <w:left w:val="single" w:sz="2" w:space="0" w:color="000000"/>
              <w:bottom w:val="single" w:sz="2" w:space="0" w:color="000000"/>
              <w:right w:val="single" w:sz="6" w:space="0" w:color="auto"/>
            </w:tcBorders>
          </w:tcPr>
          <w:p w:rsidR="003924D1" w:rsidRPr="0068678D" w:rsidRDefault="003924D1" w:rsidP="00331AF0">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K_K06, K_K05</w:t>
            </w:r>
          </w:p>
        </w:tc>
      </w:tr>
      <w:tr w:rsidR="003924D1" w:rsidRPr="00193948" w:rsidTr="0068678D">
        <w:trPr>
          <w:trHeight w:val="454"/>
        </w:trPr>
        <w:tc>
          <w:tcPr>
            <w:tcW w:w="3130" w:type="dxa"/>
            <w:gridSpan w:val="4"/>
            <w:tcBorders>
              <w:top w:val="single" w:sz="6" w:space="0" w:color="auto"/>
              <w:left w:val="single" w:sz="6" w:space="0" w:color="auto"/>
              <w:bottom w:val="single" w:sz="6" w:space="0" w:color="auto"/>
              <w:right w:val="single" w:sz="4"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t>Forma i typy zajęć:</w:t>
            </w:r>
          </w:p>
        </w:tc>
        <w:tc>
          <w:tcPr>
            <w:tcW w:w="7218" w:type="dxa"/>
            <w:gridSpan w:val="12"/>
            <w:tcBorders>
              <w:top w:val="single" w:sz="6" w:space="0" w:color="auto"/>
              <w:left w:val="single" w:sz="4" w:space="0" w:color="auto"/>
              <w:bottom w:val="single" w:sz="6" w:space="0" w:color="auto"/>
              <w:right w:val="single" w:sz="6" w:space="0" w:color="auto"/>
            </w:tcBorders>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Ćwiczenia</w:t>
            </w:r>
            <w:r w:rsidR="0088458E">
              <w:rPr>
                <w:rFonts w:ascii="Arial" w:hAnsi="Arial" w:cs="Arial"/>
                <w:sz w:val="22"/>
                <w:szCs w:val="22"/>
              </w:rPr>
              <w:t xml:space="preserve"> audytoryjne</w:t>
            </w:r>
          </w:p>
        </w:tc>
      </w:tr>
      <w:tr w:rsidR="003924D1" w:rsidRPr="00193948" w:rsidTr="0068678D">
        <w:trPr>
          <w:trHeight w:val="454"/>
        </w:trPr>
        <w:tc>
          <w:tcPr>
            <w:tcW w:w="10348" w:type="dxa"/>
            <w:gridSpan w:val="16"/>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br w:type="page"/>
            </w:r>
            <w:r w:rsidRPr="0068678D">
              <w:rPr>
                <w:rFonts w:ascii="Arial" w:hAnsi="Arial" w:cs="Arial"/>
                <w:b/>
                <w:sz w:val="22"/>
                <w:szCs w:val="22"/>
              </w:rPr>
              <w:t>Wymagania wstępne i dodatkowe:</w:t>
            </w:r>
          </w:p>
        </w:tc>
      </w:tr>
      <w:tr w:rsidR="003924D1" w:rsidRPr="00193948" w:rsidTr="0068678D">
        <w:trPr>
          <w:trHeight w:val="320"/>
        </w:trPr>
        <w:tc>
          <w:tcPr>
            <w:tcW w:w="10348" w:type="dxa"/>
            <w:gridSpan w:val="16"/>
            <w:tcBorders>
              <w:top w:val="single" w:sz="4" w:space="0" w:color="auto"/>
              <w:left w:val="single" w:sz="6" w:space="0" w:color="auto"/>
              <w:bottom w:val="single" w:sz="4" w:space="0" w:color="auto"/>
              <w:right w:val="single" w:sz="6" w:space="0" w:color="auto"/>
            </w:tcBorders>
          </w:tcPr>
          <w:p w:rsidR="003924D1" w:rsidRPr="0068678D" w:rsidRDefault="003924D1" w:rsidP="007B3B4C">
            <w:pPr>
              <w:spacing w:before="120" w:after="120" w:line="288" w:lineRule="auto"/>
              <w:ind w:left="570" w:right="170" w:hanging="400"/>
              <w:rPr>
                <w:rFonts w:ascii="Arial" w:hAnsi="Arial" w:cs="Arial"/>
                <w:b/>
                <w:sz w:val="22"/>
                <w:szCs w:val="22"/>
              </w:rPr>
            </w:pPr>
            <w:r w:rsidRPr="0068678D">
              <w:rPr>
                <w:rFonts w:ascii="Arial" w:hAnsi="Arial" w:cs="Arial"/>
                <w:sz w:val="22"/>
                <w:szCs w:val="22"/>
              </w:rPr>
              <w:t>Wiedza z zakresu przedmiotów gramatycznych prowadzonych w poprzedzających semestrach</w:t>
            </w:r>
          </w:p>
        </w:tc>
      </w:tr>
      <w:tr w:rsidR="003924D1" w:rsidRPr="00193948" w:rsidTr="0068678D">
        <w:trPr>
          <w:trHeight w:val="454"/>
        </w:trPr>
        <w:tc>
          <w:tcPr>
            <w:tcW w:w="10348" w:type="dxa"/>
            <w:gridSpan w:val="16"/>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t>Treści modułu kształcenia:</w:t>
            </w:r>
          </w:p>
        </w:tc>
      </w:tr>
      <w:tr w:rsidR="003924D1" w:rsidRPr="00193948" w:rsidTr="0068678D">
        <w:trPr>
          <w:trHeight w:val="1787"/>
        </w:trPr>
        <w:tc>
          <w:tcPr>
            <w:tcW w:w="10348" w:type="dxa"/>
            <w:gridSpan w:val="16"/>
            <w:tcBorders>
              <w:top w:val="single" w:sz="4" w:space="0" w:color="auto"/>
              <w:left w:val="single" w:sz="6" w:space="0" w:color="auto"/>
              <w:bottom w:val="single" w:sz="6" w:space="0" w:color="auto"/>
              <w:right w:val="single" w:sz="6" w:space="0" w:color="auto"/>
            </w:tcBorders>
          </w:tcPr>
          <w:p w:rsidR="003924D1" w:rsidRPr="0068678D" w:rsidRDefault="003924D1" w:rsidP="002874B4">
            <w:pPr>
              <w:pStyle w:val="Akapitzlist"/>
              <w:numPr>
                <w:ilvl w:val="0"/>
                <w:numId w:val="6"/>
              </w:numPr>
              <w:spacing w:before="120" w:after="120" w:line="288" w:lineRule="auto"/>
              <w:ind w:left="570" w:right="170" w:hanging="400"/>
              <w:rPr>
                <w:rFonts w:ascii="Arial" w:hAnsi="Arial" w:cs="Arial"/>
              </w:rPr>
            </w:pPr>
            <w:r w:rsidRPr="0068678D">
              <w:rPr>
                <w:rFonts w:ascii="Arial" w:hAnsi="Arial" w:cs="Arial"/>
              </w:rPr>
              <w:t>Podstawowe pojęcia z zakresu słowotwórstwa: wyraz motywowany i pochodny, derywat, derywacja, podstawa słowotwórcza, formant.</w:t>
            </w:r>
          </w:p>
          <w:p w:rsidR="003924D1" w:rsidRPr="0068678D" w:rsidRDefault="003924D1" w:rsidP="002874B4">
            <w:pPr>
              <w:pStyle w:val="Akapitzlist"/>
              <w:numPr>
                <w:ilvl w:val="0"/>
                <w:numId w:val="6"/>
              </w:numPr>
              <w:spacing w:before="120" w:after="120" w:line="288" w:lineRule="auto"/>
              <w:ind w:left="570" w:right="170" w:hanging="400"/>
              <w:rPr>
                <w:rFonts w:ascii="Arial" w:hAnsi="Arial" w:cs="Arial"/>
              </w:rPr>
            </w:pPr>
            <w:r w:rsidRPr="0068678D">
              <w:rPr>
                <w:rFonts w:ascii="Arial" w:hAnsi="Arial" w:cs="Arial"/>
              </w:rPr>
              <w:t>Kategorie słowotwórcze.</w:t>
            </w:r>
          </w:p>
          <w:p w:rsidR="003924D1" w:rsidRPr="0068678D" w:rsidRDefault="003924D1" w:rsidP="002874B4">
            <w:pPr>
              <w:pStyle w:val="Akapitzlist"/>
              <w:numPr>
                <w:ilvl w:val="0"/>
                <w:numId w:val="6"/>
              </w:numPr>
              <w:spacing w:before="120" w:after="120" w:line="288" w:lineRule="auto"/>
              <w:ind w:left="570" w:right="170" w:hanging="400"/>
              <w:rPr>
                <w:rFonts w:ascii="Arial" w:hAnsi="Arial" w:cs="Arial"/>
              </w:rPr>
            </w:pPr>
            <w:r w:rsidRPr="0068678D">
              <w:rPr>
                <w:rFonts w:ascii="Arial" w:hAnsi="Arial" w:cs="Arial"/>
              </w:rPr>
              <w:t>Słowotwórstwo rzeczownika.</w:t>
            </w:r>
          </w:p>
          <w:p w:rsidR="003924D1" w:rsidRPr="0068678D" w:rsidRDefault="003924D1" w:rsidP="002874B4">
            <w:pPr>
              <w:pStyle w:val="Akapitzlist"/>
              <w:numPr>
                <w:ilvl w:val="0"/>
                <w:numId w:val="6"/>
              </w:numPr>
              <w:spacing w:before="120" w:after="120" w:line="288" w:lineRule="auto"/>
              <w:ind w:left="570" w:right="170" w:hanging="400"/>
              <w:rPr>
                <w:rFonts w:ascii="Arial" w:hAnsi="Arial" w:cs="Arial"/>
              </w:rPr>
            </w:pPr>
            <w:r w:rsidRPr="0068678D">
              <w:rPr>
                <w:rFonts w:ascii="Arial" w:hAnsi="Arial" w:cs="Arial"/>
              </w:rPr>
              <w:t>Słowotwórstwo przymiotnika.</w:t>
            </w:r>
          </w:p>
          <w:p w:rsidR="003924D1" w:rsidRPr="0068678D" w:rsidRDefault="003924D1" w:rsidP="002874B4">
            <w:pPr>
              <w:pStyle w:val="Akapitzlist"/>
              <w:numPr>
                <w:ilvl w:val="0"/>
                <w:numId w:val="6"/>
              </w:numPr>
              <w:spacing w:before="120" w:after="120" w:line="288" w:lineRule="auto"/>
              <w:ind w:left="570" w:right="170" w:hanging="400"/>
              <w:rPr>
                <w:rFonts w:ascii="Arial" w:hAnsi="Arial" w:cs="Arial"/>
              </w:rPr>
            </w:pPr>
            <w:r w:rsidRPr="0068678D">
              <w:rPr>
                <w:rFonts w:ascii="Arial" w:hAnsi="Arial" w:cs="Arial"/>
              </w:rPr>
              <w:t>Słowotwórstwo czasownika.</w:t>
            </w:r>
          </w:p>
          <w:p w:rsidR="003924D1" w:rsidRPr="0068678D" w:rsidRDefault="003924D1" w:rsidP="002874B4">
            <w:pPr>
              <w:pStyle w:val="Akapitzlist"/>
              <w:numPr>
                <w:ilvl w:val="0"/>
                <w:numId w:val="6"/>
              </w:numPr>
              <w:spacing w:before="120" w:after="120" w:line="288" w:lineRule="auto"/>
              <w:ind w:left="570" w:right="170" w:hanging="400"/>
              <w:rPr>
                <w:rFonts w:ascii="Arial" w:hAnsi="Arial" w:cs="Arial"/>
              </w:rPr>
            </w:pPr>
            <w:r w:rsidRPr="0068678D">
              <w:rPr>
                <w:rFonts w:ascii="Arial" w:hAnsi="Arial" w:cs="Arial"/>
              </w:rPr>
              <w:t>Wyrazy złożone, ich budowa i klasyfikacja.</w:t>
            </w:r>
          </w:p>
          <w:p w:rsidR="003924D1" w:rsidRPr="0068678D" w:rsidRDefault="003924D1" w:rsidP="002874B4">
            <w:pPr>
              <w:pStyle w:val="Akapitzlist"/>
              <w:numPr>
                <w:ilvl w:val="0"/>
                <w:numId w:val="6"/>
              </w:numPr>
              <w:spacing w:before="120" w:after="120" w:line="288" w:lineRule="auto"/>
              <w:ind w:left="570" w:right="170" w:hanging="400"/>
              <w:rPr>
                <w:rFonts w:ascii="Arial" w:hAnsi="Arial" w:cs="Arial"/>
              </w:rPr>
            </w:pPr>
            <w:r w:rsidRPr="0068678D">
              <w:rPr>
                <w:rFonts w:ascii="Arial" w:hAnsi="Arial" w:cs="Arial"/>
              </w:rPr>
              <w:t>Neologizmy słowotwórcze.</w:t>
            </w:r>
          </w:p>
        </w:tc>
      </w:tr>
      <w:tr w:rsidR="003924D1" w:rsidRPr="00193948" w:rsidTr="0068678D">
        <w:trPr>
          <w:trHeight w:val="454"/>
        </w:trPr>
        <w:tc>
          <w:tcPr>
            <w:tcW w:w="10348" w:type="dxa"/>
            <w:gridSpan w:val="16"/>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b/>
                <w:sz w:val="22"/>
                <w:szCs w:val="22"/>
              </w:rPr>
              <w:t>Literatura podstawowa:</w:t>
            </w:r>
          </w:p>
        </w:tc>
      </w:tr>
      <w:tr w:rsidR="003924D1" w:rsidRPr="00193948" w:rsidTr="0068678D">
        <w:trPr>
          <w:trHeight w:val="1132"/>
        </w:trPr>
        <w:tc>
          <w:tcPr>
            <w:tcW w:w="10348" w:type="dxa"/>
            <w:gridSpan w:val="16"/>
            <w:tcBorders>
              <w:top w:val="single" w:sz="4" w:space="0" w:color="auto"/>
              <w:left w:val="single" w:sz="6" w:space="0" w:color="auto"/>
              <w:bottom w:val="single" w:sz="4" w:space="0" w:color="auto"/>
              <w:right w:val="single" w:sz="6" w:space="0" w:color="auto"/>
            </w:tcBorders>
          </w:tcPr>
          <w:p w:rsidR="003924D1" w:rsidRPr="0068678D" w:rsidRDefault="003924D1" w:rsidP="001B7820">
            <w:pPr>
              <w:pStyle w:val="Akapitzlist"/>
              <w:numPr>
                <w:ilvl w:val="0"/>
                <w:numId w:val="29"/>
              </w:numPr>
              <w:spacing w:before="120" w:after="120" w:line="288" w:lineRule="auto"/>
              <w:ind w:right="170"/>
              <w:rPr>
                <w:rFonts w:ascii="Arial" w:hAnsi="Arial" w:cs="Arial"/>
              </w:rPr>
            </w:pPr>
            <w:r w:rsidRPr="0068678D">
              <w:rPr>
                <w:rFonts w:ascii="Arial" w:eastAsia="Arial" w:hAnsi="Arial" w:cs="Arial"/>
              </w:rPr>
              <w:t xml:space="preserve">Grzegorczykowa R., R. Laskowski, H. Wróbel (red.), </w:t>
            </w:r>
            <w:r w:rsidRPr="0068678D">
              <w:rPr>
                <w:rFonts w:ascii="Arial" w:eastAsia="Arial" w:hAnsi="Arial" w:cs="Arial"/>
                <w:i/>
              </w:rPr>
              <w:t>Gramatyka współczesnego języka polskiego. Morfologia</w:t>
            </w:r>
            <w:r w:rsidRPr="0068678D">
              <w:rPr>
                <w:rFonts w:ascii="Arial" w:eastAsia="Arial" w:hAnsi="Arial" w:cs="Arial"/>
              </w:rPr>
              <w:t xml:space="preserve"> (rozdz. </w:t>
            </w:r>
            <w:r w:rsidRPr="0068678D">
              <w:rPr>
                <w:rFonts w:ascii="Arial" w:eastAsia="Arial" w:hAnsi="Arial" w:cs="Arial"/>
                <w:i/>
              </w:rPr>
              <w:t>Słowotwórstwo</w:t>
            </w:r>
            <w:r w:rsidRPr="0068678D">
              <w:rPr>
                <w:rFonts w:ascii="Arial" w:eastAsia="Arial" w:hAnsi="Arial" w:cs="Arial"/>
              </w:rPr>
              <w:t>). PWN, Warszawa 1999.</w:t>
            </w:r>
          </w:p>
          <w:p w:rsidR="003924D1" w:rsidRPr="0068678D" w:rsidRDefault="003924D1" w:rsidP="001B7820">
            <w:pPr>
              <w:pStyle w:val="Akapitzlist"/>
              <w:numPr>
                <w:ilvl w:val="0"/>
                <w:numId w:val="29"/>
              </w:numPr>
              <w:spacing w:before="120" w:after="120" w:line="288" w:lineRule="auto"/>
              <w:ind w:right="170"/>
              <w:rPr>
                <w:rFonts w:ascii="Arial" w:hAnsi="Arial" w:cs="Arial"/>
              </w:rPr>
            </w:pPr>
            <w:r w:rsidRPr="0068678D">
              <w:rPr>
                <w:rFonts w:ascii="Arial" w:eastAsia="Arial" w:hAnsi="Arial" w:cs="Arial"/>
              </w:rPr>
              <w:t xml:space="preserve">Grzegorczykowa R., </w:t>
            </w:r>
            <w:r w:rsidRPr="0068678D">
              <w:rPr>
                <w:rFonts w:ascii="Arial" w:eastAsia="Arial" w:hAnsi="Arial" w:cs="Arial"/>
                <w:i/>
              </w:rPr>
              <w:t>Zarys słowotwórstwa polskiego</w:t>
            </w:r>
            <w:r w:rsidRPr="0068678D">
              <w:rPr>
                <w:rFonts w:ascii="Arial" w:eastAsia="Arial" w:hAnsi="Arial" w:cs="Arial"/>
              </w:rPr>
              <w:t>, wyd. 3. 1979, PWN, Warszawa 1972.</w:t>
            </w:r>
          </w:p>
          <w:p w:rsidR="003924D1" w:rsidRPr="0068678D" w:rsidRDefault="003924D1" w:rsidP="001B7820">
            <w:pPr>
              <w:pStyle w:val="Akapitzlist"/>
              <w:numPr>
                <w:ilvl w:val="0"/>
                <w:numId w:val="29"/>
              </w:numPr>
              <w:spacing w:before="120" w:after="120" w:line="288" w:lineRule="auto"/>
              <w:ind w:right="170"/>
              <w:rPr>
                <w:rFonts w:ascii="Arial" w:hAnsi="Arial" w:cs="Arial"/>
              </w:rPr>
            </w:pPr>
            <w:r w:rsidRPr="0068678D">
              <w:rPr>
                <w:rFonts w:ascii="Arial" w:eastAsia="Arial" w:hAnsi="Arial" w:cs="Arial"/>
              </w:rPr>
              <w:t xml:space="preserve">Nagórko A., </w:t>
            </w:r>
            <w:r w:rsidRPr="0068678D">
              <w:rPr>
                <w:rFonts w:ascii="Arial" w:eastAsia="Arial" w:hAnsi="Arial" w:cs="Arial"/>
                <w:i/>
              </w:rPr>
              <w:t xml:space="preserve">Zarys gramatyki polskiej </w:t>
            </w:r>
            <w:r w:rsidRPr="0068678D">
              <w:rPr>
                <w:rFonts w:ascii="Arial" w:eastAsia="Arial" w:hAnsi="Arial" w:cs="Arial"/>
              </w:rPr>
              <w:t xml:space="preserve">(rozdz. </w:t>
            </w:r>
            <w:r w:rsidRPr="0068678D">
              <w:rPr>
                <w:rFonts w:ascii="Arial" w:eastAsia="Arial" w:hAnsi="Arial" w:cs="Arial"/>
                <w:i/>
              </w:rPr>
              <w:t>Słowotwórstwo</w:t>
            </w:r>
            <w:r w:rsidRPr="0068678D">
              <w:rPr>
                <w:rFonts w:ascii="Arial" w:eastAsia="Arial" w:hAnsi="Arial" w:cs="Arial"/>
              </w:rPr>
              <w:t xml:space="preserve">), PWN, Warszawa 2002.  </w:t>
            </w:r>
          </w:p>
          <w:p w:rsidR="003924D1" w:rsidRPr="0068678D" w:rsidRDefault="003924D1" w:rsidP="001B7820">
            <w:pPr>
              <w:pStyle w:val="Akapitzlist"/>
              <w:numPr>
                <w:ilvl w:val="0"/>
                <w:numId w:val="29"/>
              </w:numPr>
              <w:spacing w:before="120" w:after="120" w:line="288" w:lineRule="auto"/>
              <w:ind w:right="170"/>
              <w:rPr>
                <w:rFonts w:ascii="Arial" w:hAnsi="Arial" w:cs="Arial"/>
              </w:rPr>
            </w:pPr>
            <w:proofErr w:type="spellStart"/>
            <w:r w:rsidRPr="0068678D">
              <w:rPr>
                <w:rFonts w:ascii="Arial" w:eastAsia="Arial" w:hAnsi="Arial" w:cs="Arial"/>
              </w:rPr>
              <w:t>Strutyński</w:t>
            </w:r>
            <w:proofErr w:type="spellEnd"/>
            <w:r w:rsidRPr="0068678D">
              <w:rPr>
                <w:rFonts w:ascii="Arial" w:eastAsia="Arial" w:hAnsi="Arial" w:cs="Arial"/>
              </w:rPr>
              <w:t xml:space="preserve"> J., Morfologia [w] Gramatyka polska, </w:t>
            </w:r>
            <w:r w:rsidRPr="0068678D">
              <w:rPr>
                <w:rFonts w:ascii="Arial" w:hAnsi="Arial" w:cs="Arial"/>
              </w:rPr>
              <w:t xml:space="preserve">Wydaw. Tomasz </w:t>
            </w:r>
            <w:proofErr w:type="spellStart"/>
            <w:r w:rsidRPr="0068678D">
              <w:rPr>
                <w:rFonts w:ascii="Arial" w:hAnsi="Arial" w:cs="Arial"/>
              </w:rPr>
              <w:t>Strutyński</w:t>
            </w:r>
            <w:proofErr w:type="spellEnd"/>
            <w:r w:rsidRPr="0068678D">
              <w:rPr>
                <w:rFonts w:ascii="Arial" w:hAnsi="Arial" w:cs="Arial"/>
              </w:rPr>
              <w:t>, 1996.</w:t>
            </w:r>
          </w:p>
        </w:tc>
      </w:tr>
      <w:tr w:rsidR="003924D1" w:rsidRPr="00193948" w:rsidTr="0068678D">
        <w:trPr>
          <w:trHeight w:val="454"/>
        </w:trPr>
        <w:tc>
          <w:tcPr>
            <w:tcW w:w="10348" w:type="dxa"/>
            <w:gridSpan w:val="16"/>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t>Literatura dodatkowa:</w:t>
            </w:r>
          </w:p>
        </w:tc>
      </w:tr>
      <w:tr w:rsidR="003924D1" w:rsidRPr="00193948" w:rsidTr="0068678D">
        <w:trPr>
          <w:trHeight w:val="573"/>
        </w:trPr>
        <w:tc>
          <w:tcPr>
            <w:tcW w:w="10348" w:type="dxa"/>
            <w:gridSpan w:val="16"/>
            <w:tcBorders>
              <w:top w:val="single" w:sz="4" w:space="0" w:color="auto"/>
              <w:left w:val="single" w:sz="6" w:space="0" w:color="auto"/>
              <w:bottom w:val="single" w:sz="4" w:space="0" w:color="auto"/>
              <w:right w:val="single" w:sz="6" w:space="0" w:color="auto"/>
            </w:tcBorders>
          </w:tcPr>
          <w:p w:rsidR="003924D1" w:rsidRPr="0068678D" w:rsidRDefault="003924D1" w:rsidP="002874B4">
            <w:pPr>
              <w:pStyle w:val="Akapitzlist"/>
              <w:numPr>
                <w:ilvl w:val="0"/>
                <w:numId w:val="7"/>
              </w:numPr>
              <w:autoSpaceDE w:val="0"/>
              <w:autoSpaceDN w:val="0"/>
              <w:adjustRightInd w:val="0"/>
              <w:spacing w:before="120" w:after="120" w:line="288" w:lineRule="auto"/>
              <w:ind w:left="570" w:right="170" w:hanging="400"/>
              <w:rPr>
                <w:rFonts w:ascii="Arial" w:hAnsi="Arial" w:cs="Arial"/>
              </w:rPr>
            </w:pPr>
            <w:r w:rsidRPr="0068678D">
              <w:rPr>
                <w:rFonts w:ascii="Arial" w:hAnsi="Arial" w:cs="Arial"/>
              </w:rPr>
              <w:t xml:space="preserve">Grzegorczykowa R., Puzynina J., Słowotwórstwo współczesnego języka polskiego. Rzeczowniki sufiksalne rodzime,  PWN, Warszawa 1979. </w:t>
            </w:r>
          </w:p>
          <w:p w:rsidR="003924D1" w:rsidRPr="0068678D" w:rsidRDefault="003924D1" w:rsidP="002874B4">
            <w:pPr>
              <w:pStyle w:val="Akapitzlist"/>
              <w:numPr>
                <w:ilvl w:val="0"/>
                <w:numId w:val="7"/>
              </w:numPr>
              <w:autoSpaceDE w:val="0"/>
              <w:autoSpaceDN w:val="0"/>
              <w:adjustRightInd w:val="0"/>
              <w:spacing w:before="120" w:after="120" w:line="288" w:lineRule="auto"/>
              <w:ind w:left="570" w:right="170" w:hanging="400"/>
              <w:rPr>
                <w:rFonts w:ascii="Arial" w:hAnsi="Arial" w:cs="Arial"/>
              </w:rPr>
            </w:pPr>
            <w:r w:rsidRPr="0068678D">
              <w:rPr>
                <w:rFonts w:ascii="Arial" w:hAnsi="Arial" w:cs="Arial"/>
              </w:rPr>
              <w:t xml:space="preserve">Koriakowcewa E. Słowotwórcze zasoby nowych stylów funkcjonalnych w językach słowiańskich. </w:t>
            </w:r>
            <w:r w:rsidRPr="0068678D">
              <w:rPr>
                <w:rFonts w:ascii="Arial" w:hAnsi="Arial" w:cs="Arial"/>
              </w:rPr>
              <w:lastRenderedPageBreak/>
              <w:t xml:space="preserve">[In:] </w:t>
            </w:r>
            <w:proofErr w:type="spellStart"/>
            <w:r w:rsidRPr="0068678D">
              <w:rPr>
                <w:rFonts w:ascii="Arial" w:hAnsi="Arial" w:cs="Arial"/>
              </w:rPr>
              <w:t>LingVaria</w:t>
            </w:r>
            <w:proofErr w:type="spellEnd"/>
            <w:r w:rsidRPr="0068678D">
              <w:rPr>
                <w:rFonts w:ascii="Arial" w:hAnsi="Arial" w:cs="Arial"/>
              </w:rPr>
              <w:t xml:space="preserve"> (Półrocznik Wydziału Polonistyki Uniwersytetu Jagiellońskiego), 2014, nr 1 (17), s. 9-34. </w:t>
            </w:r>
          </w:p>
          <w:p w:rsidR="003924D1" w:rsidRPr="0068678D" w:rsidRDefault="003924D1" w:rsidP="002874B4">
            <w:pPr>
              <w:pStyle w:val="Akapitzlist"/>
              <w:numPr>
                <w:ilvl w:val="0"/>
                <w:numId w:val="7"/>
              </w:numPr>
              <w:autoSpaceDE w:val="0"/>
              <w:autoSpaceDN w:val="0"/>
              <w:adjustRightInd w:val="0"/>
              <w:spacing w:before="120" w:after="120" w:line="288" w:lineRule="auto"/>
              <w:ind w:left="570" w:right="170" w:hanging="400"/>
              <w:rPr>
                <w:rFonts w:ascii="Arial" w:hAnsi="Arial" w:cs="Arial"/>
              </w:rPr>
            </w:pPr>
            <w:r w:rsidRPr="0068678D">
              <w:rPr>
                <w:rFonts w:ascii="Arial" w:hAnsi="Arial" w:cs="Arial"/>
              </w:rPr>
              <w:t>Waszakowa K., Słowotwórstwo współczesnego języka polskiego. Rzeczowniki z formantami paradygmatycznymi,  Wyd. UW, Warszawa 1993.</w:t>
            </w:r>
          </w:p>
          <w:p w:rsidR="003924D1" w:rsidRPr="0068678D" w:rsidRDefault="003924D1" w:rsidP="002874B4">
            <w:pPr>
              <w:pStyle w:val="Akapitzlist"/>
              <w:numPr>
                <w:ilvl w:val="0"/>
                <w:numId w:val="7"/>
              </w:numPr>
              <w:autoSpaceDE w:val="0"/>
              <w:autoSpaceDN w:val="0"/>
              <w:adjustRightInd w:val="0"/>
              <w:spacing w:before="120" w:after="120" w:line="288" w:lineRule="auto"/>
              <w:ind w:left="570" w:right="170" w:hanging="400"/>
              <w:rPr>
                <w:rFonts w:ascii="Arial" w:hAnsi="Arial" w:cs="Arial"/>
              </w:rPr>
            </w:pPr>
            <w:r w:rsidRPr="0068678D">
              <w:rPr>
                <w:rFonts w:ascii="Arial" w:hAnsi="Arial" w:cs="Arial"/>
              </w:rPr>
              <w:t>Waszakowa K., Słowotwórstwo współczesnego języka polskiego. Rzeczowniki sufiksalne obce, Wyd. UW, Warszawa 1994.</w:t>
            </w:r>
          </w:p>
          <w:p w:rsidR="003924D1" w:rsidRPr="0068678D" w:rsidRDefault="003924D1" w:rsidP="002874B4">
            <w:pPr>
              <w:pStyle w:val="Akapitzlist"/>
              <w:numPr>
                <w:ilvl w:val="0"/>
                <w:numId w:val="7"/>
              </w:numPr>
              <w:autoSpaceDE w:val="0"/>
              <w:autoSpaceDN w:val="0"/>
              <w:adjustRightInd w:val="0"/>
              <w:spacing w:before="120" w:after="120" w:line="288" w:lineRule="auto"/>
              <w:ind w:left="570" w:right="170" w:hanging="400"/>
              <w:rPr>
                <w:rFonts w:ascii="Arial" w:hAnsi="Arial" w:cs="Arial"/>
              </w:rPr>
            </w:pPr>
            <w:r w:rsidRPr="0068678D">
              <w:rPr>
                <w:rFonts w:ascii="Arial" w:hAnsi="Arial" w:cs="Arial"/>
              </w:rPr>
              <w:t>Dyszak A., Wstęp do słowotwórstwa w ramach gramatyki opisowej języka polskiego na studiach polonistycznych, [w:] ZN WSP w Bydgoszczy. Studia Filologiczne z. 40. Filologia Polska 17, s. 209- 231, Bydgoszcz 1996.</w:t>
            </w:r>
          </w:p>
        </w:tc>
      </w:tr>
      <w:tr w:rsidR="003924D1" w:rsidRPr="00193948" w:rsidTr="0068678D">
        <w:trPr>
          <w:trHeight w:val="454"/>
        </w:trPr>
        <w:tc>
          <w:tcPr>
            <w:tcW w:w="10348" w:type="dxa"/>
            <w:gridSpan w:val="16"/>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b/>
                <w:sz w:val="22"/>
                <w:szCs w:val="22"/>
              </w:rPr>
              <w:lastRenderedPageBreak/>
              <w:t>Planowane formy/działania/metody dydaktyczne:</w:t>
            </w:r>
          </w:p>
        </w:tc>
      </w:tr>
      <w:tr w:rsidR="003924D1" w:rsidRPr="00193948" w:rsidTr="0068678D">
        <w:trPr>
          <w:trHeight w:val="674"/>
        </w:trPr>
        <w:tc>
          <w:tcPr>
            <w:tcW w:w="10348" w:type="dxa"/>
            <w:gridSpan w:val="16"/>
            <w:tcBorders>
              <w:top w:val="single" w:sz="4" w:space="0" w:color="auto"/>
              <w:left w:val="single" w:sz="6" w:space="0" w:color="auto"/>
              <w:bottom w:val="nil"/>
              <w:right w:val="single" w:sz="6" w:space="0" w:color="auto"/>
            </w:tcBorders>
          </w:tcPr>
          <w:p w:rsidR="003924D1" w:rsidRPr="0068678D" w:rsidRDefault="003924D1" w:rsidP="00255E47">
            <w:pPr>
              <w:spacing w:before="120" w:after="120" w:line="288" w:lineRule="auto"/>
              <w:ind w:left="170"/>
              <w:rPr>
                <w:rFonts w:ascii="Arial" w:hAnsi="Arial" w:cs="Arial"/>
                <w:sz w:val="22"/>
                <w:szCs w:val="22"/>
              </w:rPr>
            </w:pPr>
            <w:r w:rsidRPr="0068678D">
              <w:rPr>
                <w:rFonts w:ascii="Arial" w:hAnsi="Arial" w:cs="Arial"/>
                <w:sz w:val="22"/>
                <w:szCs w:val="22"/>
              </w:rPr>
              <w:t>Praca z tekstem – wyszukiwanie oraz rozpoznawanie procesów słowotwórczych; karty pracy; ćwiczenia rozwiązywane na tablicy – dokonywanie podziałów jednostek słowotwórczych.</w:t>
            </w:r>
          </w:p>
        </w:tc>
      </w:tr>
      <w:tr w:rsidR="003924D1" w:rsidRPr="00193948" w:rsidTr="0068678D">
        <w:trPr>
          <w:trHeight w:val="454"/>
        </w:trPr>
        <w:tc>
          <w:tcPr>
            <w:tcW w:w="10348" w:type="dxa"/>
            <w:gridSpan w:val="16"/>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b/>
                <w:sz w:val="22"/>
                <w:szCs w:val="22"/>
              </w:rPr>
              <w:t>Sposoby weryfikacji efektów uczenia się osiąganych przez studenta:</w:t>
            </w:r>
          </w:p>
        </w:tc>
      </w:tr>
      <w:tr w:rsidR="003924D1" w:rsidRPr="00193948" w:rsidTr="00331AF0">
        <w:trPr>
          <w:trHeight w:val="454"/>
        </w:trPr>
        <w:tc>
          <w:tcPr>
            <w:tcW w:w="1952"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t xml:space="preserve">Symbol efektu </w:t>
            </w:r>
          </w:p>
        </w:tc>
        <w:tc>
          <w:tcPr>
            <w:tcW w:w="8396"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b/>
                <w:sz w:val="22"/>
                <w:szCs w:val="22"/>
              </w:rPr>
              <w:t>Metody weryfikacji efektów uczenia się</w:t>
            </w:r>
          </w:p>
        </w:tc>
      </w:tr>
      <w:tr w:rsidR="003924D1" w:rsidRPr="00193948" w:rsidTr="00331AF0">
        <w:trPr>
          <w:gridAfter w:val="1"/>
          <w:wAfter w:w="30" w:type="dxa"/>
          <w:trHeight w:val="547"/>
        </w:trPr>
        <w:tc>
          <w:tcPr>
            <w:tcW w:w="1952" w:type="dxa"/>
            <w:gridSpan w:val="2"/>
            <w:tcBorders>
              <w:top w:val="single" w:sz="4" w:space="0" w:color="auto"/>
              <w:left w:val="single" w:sz="6" w:space="0" w:color="auto"/>
              <w:bottom w:val="single" w:sz="4" w:space="0" w:color="auto"/>
              <w:right w:val="single" w:sz="4" w:space="0" w:color="auto"/>
            </w:tcBorders>
          </w:tcPr>
          <w:p w:rsidR="003924D1" w:rsidRPr="0068678D" w:rsidRDefault="00331AF0" w:rsidP="00331AF0">
            <w:pPr>
              <w:spacing w:before="120" w:after="120"/>
              <w:ind w:left="170" w:right="170"/>
              <w:rPr>
                <w:rFonts w:ascii="Arial" w:hAnsi="Arial" w:cs="Arial"/>
                <w:sz w:val="22"/>
                <w:szCs w:val="22"/>
              </w:rPr>
            </w:pPr>
            <w:r>
              <w:rPr>
                <w:rFonts w:ascii="Arial" w:hAnsi="Arial" w:cs="Arial"/>
                <w:sz w:val="22"/>
                <w:szCs w:val="22"/>
              </w:rPr>
              <w:t>W</w:t>
            </w:r>
            <w:r w:rsidR="0088458E">
              <w:rPr>
                <w:rFonts w:ascii="Arial" w:hAnsi="Arial" w:cs="Arial"/>
                <w:sz w:val="22"/>
                <w:szCs w:val="22"/>
              </w:rPr>
              <w:t>_</w:t>
            </w:r>
            <w:r>
              <w:rPr>
                <w:rFonts w:ascii="Arial" w:hAnsi="Arial" w:cs="Arial"/>
                <w:sz w:val="22"/>
                <w:szCs w:val="22"/>
              </w:rPr>
              <w:t>01, W</w:t>
            </w:r>
            <w:r w:rsidR="0088458E">
              <w:rPr>
                <w:rFonts w:ascii="Arial" w:hAnsi="Arial" w:cs="Arial"/>
                <w:sz w:val="22"/>
                <w:szCs w:val="22"/>
              </w:rPr>
              <w:t>_</w:t>
            </w:r>
            <w:r>
              <w:rPr>
                <w:rFonts w:ascii="Arial" w:hAnsi="Arial" w:cs="Arial"/>
                <w:sz w:val="22"/>
                <w:szCs w:val="22"/>
              </w:rPr>
              <w:t>02, W</w:t>
            </w:r>
            <w:r w:rsidR="0088458E">
              <w:rPr>
                <w:rFonts w:ascii="Arial" w:hAnsi="Arial" w:cs="Arial"/>
                <w:sz w:val="22"/>
                <w:szCs w:val="22"/>
              </w:rPr>
              <w:t>_</w:t>
            </w:r>
            <w:r>
              <w:rPr>
                <w:rFonts w:ascii="Arial" w:hAnsi="Arial" w:cs="Arial"/>
                <w:sz w:val="22"/>
                <w:szCs w:val="22"/>
              </w:rPr>
              <w:t>03</w:t>
            </w:r>
          </w:p>
        </w:tc>
        <w:tc>
          <w:tcPr>
            <w:tcW w:w="8366" w:type="dxa"/>
            <w:gridSpan w:val="13"/>
            <w:tcBorders>
              <w:top w:val="single" w:sz="4" w:space="0" w:color="auto"/>
              <w:left w:val="single" w:sz="4" w:space="0" w:color="auto"/>
              <w:bottom w:val="single" w:sz="4" w:space="0" w:color="auto"/>
              <w:right w:val="single" w:sz="4" w:space="0" w:color="auto"/>
            </w:tcBorders>
          </w:tcPr>
          <w:p w:rsidR="003924D1" w:rsidRPr="0068678D" w:rsidRDefault="003924D1" w:rsidP="00331AF0">
            <w:pPr>
              <w:spacing w:before="120" w:after="120"/>
              <w:ind w:left="170" w:right="170"/>
              <w:rPr>
                <w:rFonts w:ascii="Arial" w:hAnsi="Arial" w:cs="Arial"/>
                <w:sz w:val="22"/>
                <w:szCs w:val="22"/>
              </w:rPr>
            </w:pPr>
            <w:r w:rsidRPr="0068678D">
              <w:rPr>
                <w:rFonts w:ascii="Arial" w:hAnsi="Arial" w:cs="Arial"/>
                <w:sz w:val="22"/>
                <w:szCs w:val="22"/>
              </w:rPr>
              <w:t>Efekty z wiedzy weryfikowane będą na podstawie aktywności na zajęciach, odpowiedzi udzielanych na pytania prowadzącego bądź rozwiązywania poleconych zadań</w:t>
            </w:r>
          </w:p>
        </w:tc>
      </w:tr>
      <w:tr w:rsidR="003924D1" w:rsidRPr="00193948" w:rsidTr="00331AF0">
        <w:trPr>
          <w:gridAfter w:val="1"/>
          <w:wAfter w:w="30" w:type="dxa"/>
          <w:trHeight w:val="408"/>
        </w:trPr>
        <w:tc>
          <w:tcPr>
            <w:tcW w:w="1952" w:type="dxa"/>
            <w:gridSpan w:val="2"/>
            <w:tcBorders>
              <w:top w:val="single" w:sz="4" w:space="0" w:color="auto"/>
              <w:left w:val="single" w:sz="6" w:space="0" w:color="auto"/>
              <w:bottom w:val="single" w:sz="4" w:space="0" w:color="auto"/>
              <w:right w:val="single" w:sz="4" w:space="0" w:color="auto"/>
            </w:tcBorders>
          </w:tcPr>
          <w:p w:rsidR="003924D1" w:rsidRPr="0068678D" w:rsidRDefault="00331AF0" w:rsidP="00331AF0">
            <w:pPr>
              <w:spacing w:before="120" w:after="120"/>
              <w:ind w:left="170" w:right="170"/>
              <w:rPr>
                <w:rFonts w:ascii="Arial" w:hAnsi="Arial" w:cs="Arial"/>
                <w:sz w:val="22"/>
                <w:szCs w:val="22"/>
              </w:rPr>
            </w:pPr>
            <w:r>
              <w:rPr>
                <w:rFonts w:ascii="Arial" w:hAnsi="Arial" w:cs="Arial"/>
                <w:sz w:val="22"/>
                <w:szCs w:val="22"/>
              </w:rPr>
              <w:t>U</w:t>
            </w:r>
            <w:r w:rsidR="0088458E">
              <w:rPr>
                <w:rFonts w:ascii="Arial" w:hAnsi="Arial" w:cs="Arial"/>
                <w:sz w:val="22"/>
                <w:szCs w:val="22"/>
              </w:rPr>
              <w:t>_</w:t>
            </w:r>
            <w:r>
              <w:rPr>
                <w:rFonts w:ascii="Arial" w:hAnsi="Arial" w:cs="Arial"/>
                <w:sz w:val="22"/>
                <w:szCs w:val="22"/>
              </w:rPr>
              <w:t>01, U</w:t>
            </w:r>
            <w:r w:rsidR="0088458E">
              <w:rPr>
                <w:rFonts w:ascii="Arial" w:hAnsi="Arial" w:cs="Arial"/>
                <w:sz w:val="22"/>
                <w:szCs w:val="22"/>
              </w:rPr>
              <w:t>_</w:t>
            </w:r>
            <w:r>
              <w:rPr>
                <w:rFonts w:ascii="Arial" w:hAnsi="Arial" w:cs="Arial"/>
                <w:sz w:val="22"/>
                <w:szCs w:val="22"/>
              </w:rPr>
              <w:t>02, U03</w:t>
            </w:r>
          </w:p>
        </w:tc>
        <w:tc>
          <w:tcPr>
            <w:tcW w:w="8366" w:type="dxa"/>
            <w:gridSpan w:val="13"/>
            <w:tcBorders>
              <w:top w:val="single" w:sz="4" w:space="0" w:color="auto"/>
              <w:left w:val="single" w:sz="4" w:space="0" w:color="auto"/>
              <w:bottom w:val="single" w:sz="4" w:space="0" w:color="auto"/>
              <w:right w:val="single" w:sz="4" w:space="0" w:color="auto"/>
            </w:tcBorders>
          </w:tcPr>
          <w:p w:rsidR="003924D1" w:rsidRPr="0068678D" w:rsidRDefault="003924D1" w:rsidP="0088458E">
            <w:pPr>
              <w:spacing w:before="120" w:after="120"/>
              <w:ind w:left="170" w:right="170"/>
              <w:rPr>
                <w:rFonts w:ascii="Arial" w:hAnsi="Arial" w:cs="Arial"/>
                <w:sz w:val="22"/>
                <w:szCs w:val="22"/>
              </w:rPr>
            </w:pPr>
            <w:r w:rsidRPr="0068678D">
              <w:rPr>
                <w:rFonts w:ascii="Arial" w:hAnsi="Arial" w:cs="Arial"/>
                <w:sz w:val="22"/>
                <w:szCs w:val="22"/>
              </w:rPr>
              <w:t>Efekty z umiejętności weryfikowane będą poprzez karty pracy</w:t>
            </w:r>
            <w:r w:rsidR="0068678D">
              <w:rPr>
                <w:rFonts w:ascii="Arial" w:hAnsi="Arial" w:cs="Arial"/>
                <w:sz w:val="22"/>
                <w:szCs w:val="22"/>
              </w:rPr>
              <w:t xml:space="preserve"> </w:t>
            </w:r>
            <w:r w:rsidRPr="0068678D">
              <w:rPr>
                <w:rFonts w:ascii="Arial" w:hAnsi="Arial" w:cs="Arial"/>
                <w:sz w:val="22"/>
                <w:szCs w:val="22"/>
              </w:rPr>
              <w:t>samodzielnie rozwiązywane przez studenta na ćwiczeniach</w:t>
            </w:r>
          </w:p>
        </w:tc>
      </w:tr>
      <w:tr w:rsidR="003924D1" w:rsidRPr="00193948" w:rsidTr="00331AF0">
        <w:trPr>
          <w:gridAfter w:val="1"/>
          <w:wAfter w:w="30" w:type="dxa"/>
          <w:trHeight w:val="408"/>
        </w:trPr>
        <w:tc>
          <w:tcPr>
            <w:tcW w:w="1952" w:type="dxa"/>
            <w:gridSpan w:val="2"/>
            <w:tcBorders>
              <w:top w:val="single" w:sz="4" w:space="0" w:color="auto"/>
              <w:left w:val="single" w:sz="6" w:space="0" w:color="auto"/>
              <w:bottom w:val="single" w:sz="4" w:space="0" w:color="auto"/>
              <w:right w:val="single" w:sz="4" w:space="0" w:color="auto"/>
            </w:tcBorders>
          </w:tcPr>
          <w:p w:rsidR="003924D1" w:rsidRPr="0068678D" w:rsidRDefault="00331AF0" w:rsidP="00331AF0">
            <w:pPr>
              <w:spacing w:before="120" w:after="120"/>
              <w:ind w:left="170" w:right="170"/>
              <w:rPr>
                <w:rFonts w:ascii="Arial" w:hAnsi="Arial" w:cs="Arial"/>
                <w:sz w:val="22"/>
                <w:szCs w:val="22"/>
              </w:rPr>
            </w:pPr>
            <w:r>
              <w:rPr>
                <w:rFonts w:ascii="Arial" w:hAnsi="Arial" w:cs="Arial"/>
                <w:sz w:val="22"/>
                <w:szCs w:val="22"/>
              </w:rPr>
              <w:t>K</w:t>
            </w:r>
            <w:r w:rsidR="0088458E">
              <w:rPr>
                <w:rFonts w:ascii="Arial" w:hAnsi="Arial" w:cs="Arial"/>
                <w:sz w:val="22"/>
                <w:szCs w:val="22"/>
              </w:rPr>
              <w:t>_</w:t>
            </w:r>
            <w:r>
              <w:rPr>
                <w:rFonts w:ascii="Arial" w:hAnsi="Arial" w:cs="Arial"/>
                <w:sz w:val="22"/>
                <w:szCs w:val="22"/>
              </w:rPr>
              <w:t>01, K</w:t>
            </w:r>
            <w:r w:rsidR="0088458E">
              <w:rPr>
                <w:rFonts w:ascii="Arial" w:hAnsi="Arial" w:cs="Arial"/>
                <w:sz w:val="22"/>
                <w:szCs w:val="22"/>
              </w:rPr>
              <w:t>_</w:t>
            </w:r>
            <w:r>
              <w:rPr>
                <w:rFonts w:ascii="Arial" w:hAnsi="Arial" w:cs="Arial"/>
                <w:sz w:val="22"/>
                <w:szCs w:val="22"/>
              </w:rPr>
              <w:t>02</w:t>
            </w:r>
          </w:p>
        </w:tc>
        <w:tc>
          <w:tcPr>
            <w:tcW w:w="8366" w:type="dxa"/>
            <w:gridSpan w:val="13"/>
            <w:tcBorders>
              <w:top w:val="single" w:sz="4" w:space="0" w:color="auto"/>
              <w:left w:val="single" w:sz="4" w:space="0" w:color="auto"/>
              <w:bottom w:val="single" w:sz="4" w:space="0" w:color="auto"/>
              <w:right w:val="single" w:sz="4" w:space="0" w:color="auto"/>
            </w:tcBorders>
          </w:tcPr>
          <w:p w:rsidR="003924D1" w:rsidRPr="0068678D" w:rsidRDefault="003924D1" w:rsidP="0088458E">
            <w:pPr>
              <w:spacing w:before="120" w:after="120"/>
              <w:ind w:left="170" w:right="170"/>
              <w:rPr>
                <w:rFonts w:ascii="Arial" w:hAnsi="Arial" w:cs="Arial"/>
                <w:sz w:val="22"/>
                <w:szCs w:val="22"/>
              </w:rPr>
            </w:pPr>
            <w:r w:rsidRPr="0068678D">
              <w:rPr>
                <w:rFonts w:ascii="Arial" w:hAnsi="Arial" w:cs="Arial"/>
                <w:sz w:val="22"/>
                <w:szCs w:val="22"/>
              </w:rPr>
              <w:t xml:space="preserve">Efekty z kompetencji </w:t>
            </w:r>
            <w:r w:rsidR="0088458E">
              <w:rPr>
                <w:rFonts w:ascii="Arial" w:hAnsi="Arial" w:cs="Arial"/>
                <w:sz w:val="22"/>
                <w:szCs w:val="22"/>
              </w:rPr>
              <w:t xml:space="preserve">społecznych </w:t>
            </w:r>
            <w:r w:rsidRPr="0068678D">
              <w:rPr>
                <w:rFonts w:ascii="Arial" w:hAnsi="Arial" w:cs="Arial"/>
                <w:sz w:val="22"/>
                <w:szCs w:val="22"/>
              </w:rPr>
              <w:t>weryfikowane będą podczas zaliczenia końcowego, podczas którego student będzie musiał wykazać się dojrzałą samodzielną pracą, umiejętnością rozpoznawania i rozwiązywania problemów językoznawczych</w:t>
            </w:r>
          </w:p>
        </w:tc>
      </w:tr>
      <w:tr w:rsidR="003924D1" w:rsidRPr="00193948" w:rsidTr="0068678D">
        <w:trPr>
          <w:trHeight w:val="454"/>
        </w:trPr>
        <w:tc>
          <w:tcPr>
            <w:tcW w:w="10348" w:type="dxa"/>
            <w:gridSpan w:val="16"/>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b/>
                <w:sz w:val="22"/>
                <w:szCs w:val="22"/>
              </w:rPr>
              <w:t>Forma i warunki zaliczenia:</w:t>
            </w:r>
          </w:p>
        </w:tc>
      </w:tr>
      <w:tr w:rsidR="003924D1" w:rsidRPr="00193948" w:rsidTr="0068678D">
        <w:trPr>
          <w:trHeight w:val="844"/>
        </w:trPr>
        <w:tc>
          <w:tcPr>
            <w:tcW w:w="10348" w:type="dxa"/>
            <w:gridSpan w:val="16"/>
            <w:tcBorders>
              <w:top w:val="single" w:sz="4" w:space="0" w:color="auto"/>
              <w:left w:val="single" w:sz="6" w:space="0" w:color="auto"/>
              <w:bottom w:val="single" w:sz="6" w:space="0" w:color="auto"/>
              <w:right w:val="single" w:sz="6" w:space="0" w:color="auto"/>
            </w:tcBorders>
          </w:tcPr>
          <w:p w:rsidR="003924D1" w:rsidRPr="0068678D" w:rsidRDefault="003924D1" w:rsidP="007B3B4C">
            <w:pPr>
              <w:spacing w:before="120" w:after="120" w:line="288" w:lineRule="auto"/>
              <w:ind w:left="570" w:right="170" w:hanging="400"/>
              <w:rPr>
                <w:rFonts w:ascii="Arial" w:eastAsia="Arial" w:hAnsi="Arial" w:cs="Arial"/>
                <w:sz w:val="22"/>
                <w:szCs w:val="22"/>
              </w:rPr>
            </w:pPr>
            <w:r w:rsidRPr="0068678D">
              <w:rPr>
                <w:rFonts w:ascii="Arial" w:eastAsia="Arial" w:hAnsi="Arial" w:cs="Arial"/>
                <w:sz w:val="22"/>
                <w:szCs w:val="22"/>
              </w:rPr>
              <w:t>Zaliczenie z oceną</w:t>
            </w:r>
          </w:p>
          <w:p w:rsidR="003924D1" w:rsidRPr="0068678D" w:rsidRDefault="003924D1" w:rsidP="007B3B4C">
            <w:pPr>
              <w:spacing w:before="120" w:after="120" w:line="288" w:lineRule="auto"/>
              <w:ind w:left="570" w:right="170" w:hanging="400"/>
              <w:rPr>
                <w:rFonts w:ascii="Arial" w:hAnsi="Arial" w:cs="Arial"/>
                <w:sz w:val="22"/>
                <w:szCs w:val="22"/>
              </w:rPr>
            </w:pPr>
            <w:r w:rsidRPr="0068678D">
              <w:rPr>
                <w:rFonts w:ascii="Arial" w:hAnsi="Arial" w:cs="Arial"/>
                <w:sz w:val="22"/>
                <w:szCs w:val="22"/>
              </w:rPr>
              <w:t>Przedział punktacji i oceny:</w:t>
            </w:r>
          </w:p>
          <w:p w:rsidR="003924D1" w:rsidRPr="0068678D" w:rsidRDefault="003924D1" w:rsidP="007B3B4C">
            <w:pPr>
              <w:spacing w:before="120" w:after="120" w:line="288" w:lineRule="auto"/>
              <w:ind w:left="570" w:right="170" w:hanging="400"/>
              <w:rPr>
                <w:rFonts w:ascii="Arial" w:hAnsi="Arial" w:cs="Arial"/>
                <w:sz w:val="22"/>
                <w:szCs w:val="22"/>
              </w:rPr>
            </w:pPr>
            <w:r w:rsidRPr="0068678D">
              <w:rPr>
                <w:rFonts w:ascii="Arial" w:hAnsi="Arial" w:cs="Arial"/>
                <w:sz w:val="22"/>
                <w:szCs w:val="22"/>
              </w:rPr>
              <w:t>0-50 - ocena 2,0</w:t>
            </w:r>
          </w:p>
          <w:p w:rsidR="003924D1" w:rsidRPr="0068678D" w:rsidRDefault="003924D1" w:rsidP="007B3B4C">
            <w:pPr>
              <w:spacing w:before="120" w:after="120" w:line="288" w:lineRule="auto"/>
              <w:ind w:left="570" w:right="170" w:hanging="400"/>
              <w:rPr>
                <w:rFonts w:ascii="Arial" w:hAnsi="Arial" w:cs="Arial"/>
                <w:sz w:val="22"/>
                <w:szCs w:val="22"/>
              </w:rPr>
            </w:pPr>
            <w:r w:rsidRPr="0068678D">
              <w:rPr>
                <w:rFonts w:ascii="Arial" w:hAnsi="Arial" w:cs="Arial"/>
                <w:sz w:val="22"/>
                <w:szCs w:val="22"/>
              </w:rPr>
              <w:t>51-60 - ocena 3,0</w:t>
            </w:r>
          </w:p>
          <w:p w:rsidR="003924D1" w:rsidRPr="0068678D" w:rsidRDefault="003924D1" w:rsidP="007B3B4C">
            <w:pPr>
              <w:spacing w:before="120" w:after="120" w:line="288" w:lineRule="auto"/>
              <w:ind w:left="570" w:right="170" w:hanging="400"/>
              <w:rPr>
                <w:rFonts w:ascii="Arial" w:hAnsi="Arial" w:cs="Arial"/>
                <w:sz w:val="22"/>
                <w:szCs w:val="22"/>
              </w:rPr>
            </w:pPr>
            <w:r w:rsidRPr="0068678D">
              <w:rPr>
                <w:rFonts w:ascii="Arial" w:hAnsi="Arial" w:cs="Arial"/>
                <w:sz w:val="22"/>
                <w:szCs w:val="22"/>
              </w:rPr>
              <w:t>61-70 - ocena 3,5</w:t>
            </w:r>
          </w:p>
          <w:p w:rsidR="003924D1" w:rsidRPr="0068678D" w:rsidRDefault="003924D1" w:rsidP="007B3B4C">
            <w:pPr>
              <w:spacing w:before="120" w:after="120" w:line="288" w:lineRule="auto"/>
              <w:ind w:left="570" w:right="170" w:hanging="400"/>
              <w:rPr>
                <w:rFonts w:ascii="Arial" w:hAnsi="Arial" w:cs="Arial"/>
                <w:sz w:val="22"/>
                <w:szCs w:val="22"/>
              </w:rPr>
            </w:pPr>
            <w:r w:rsidRPr="0068678D">
              <w:rPr>
                <w:rFonts w:ascii="Arial" w:hAnsi="Arial" w:cs="Arial"/>
                <w:sz w:val="22"/>
                <w:szCs w:val="22"/>
              </w:rPr>
              <w:t>71-80 - ocena 4,0</w:t>
            </w:r>
          </w:p>
          <w:p w:rsidR="003924D1" w:rsidRPr="0068678D" w:rsidRDefault="003924D1" w:rsidP="007B3B4C">
            <w:pPr>
              <w:spacing w:before="120" w:after="120" w:line="288" w:lineRule="auto"/>
              <w:ind w:left="570" w:right="170" w:hanging="400"/>
              <w:rPr>
                <w:rFonts w:ascii="Arial" w:hAnsi="Arial" w:cs="Arial"/>
                <w:sz w:val="22"/>
                <w:szCs w:val="22"/>
              </w:rPr>
            </w:pPr>
            <w:r w:rsidRPr="0068678D">
              <w:rPr>
                <w:rFonts w:ascii="Arial" w:hAnsi="Arial" w:cs="Arial"/>
                <w:sz w:val="22"/>
                <w:szCs w:val="22"/>
              </w:rPr>
              <w:t>81-90 - ocena 4,5</w:t>
            </w:r>
          </w:p>
          <w:p w:rsidR="003924D1" w:rsidRPr="0068678D" w:rsidRDefault="003924D1" w:rsidP="007B3B4C">
            <w:pPr>
              <w:spacing w:before="120" w:after="120" w:line="288" w:lineRule="auto"/>
              <w:ind w:left="570" w:right="170" w:hanging="400"/>
              <w:rPr>
                <w:rFonts w:ascii="Arial" w:hAnsi="Arial" w:cs="Arial"/>
                <w:sz w:val="22"/>
                <w:szCs w:val="22"/>
              </w:rPr>
            </w:pPr>
            <w:r w:rsidRPr="0068678D">
              <w:rPr>
                <w:rFonts w:ascii="Arial" w:hAnsi="Arial" w:cs="Arial"/>
                <w:sz w:val="22"/>
                <w:szCs w:val="22"/>
              </w:rPr>
              <w:t>91-100 - ocena 5,0</w:t>
            </w:r>
          </w:p>
          <w:p w:rsidR="003924D1" w:rsidRPr="0068678D" w:rsidRDefault="003924D1" w:rsidP="007B3B4C">
            <w:pPr>
              <w:tabs>
                <w:tab w:val="left" w:pos="2010"/>
              </w:tabs>
              <w:spacing w:before="120" w:after="120" w:line="288" w:lineRule="auto"/>
              <w:ind w:left="570" w:right="170" w:hanging="400"/>
              <w:rPr>
                <w:rFonts w:ascii="Arial" w:hAnsi="Arial" w:cs="Arial"/>
                <w:sz w:val="22"/>
                <w:szCs w:val="22"/>
              </w:rPr>
            </w:pPr>
            <w:r w:rsidRPr="0068678D">
              <w:rPr>
                <w:rFonts w:ascii="Arial" w:hAnsi="Arial" w:cs="Arial"/>
                <w:sz w:val="22"/>
                <w:szCs w:val="22"/>
              </w:rPr>
              <w:t>Wyższą ocenę będzie można uzyskać dzięki dodatkowym ocenom z aktywności na zajęciach i rozwiązywaniu kart prac.</w:t>
            </w:r>
          </w:p>
        </w:tc>
      </w:tr>
      <w:tr w:rsidR="003924D1" w:rsidRPr="00193948" w:rsidTr="0068678D">
        <w:trPr>
          <w:trHeight w:val="454"/>
        </w:trPr>
        <w:tc>
          <w:tcPr>
            <w:tcW w:w="10348" w:type="dxa"/>
            <w:gridSpan w:val="16"/>
            <w:tcBorders>
              <w:top w:val="single" w:sz="4" w:space="0" w:color="auto"/>
              <w:left w:val="single" w:sz="6" w:space="0" w:color="auto"/>
              <w:bottom w:val="single" w:sz="4" w:space="0" w:color="auto"/>
              <w:right w:val="single" w:sz="6" w:space="0" w:color="auto"/>
            </w:tcBorders>
            <w:shd w:val="clear" w:color="auto" w:fill="DBE5F1"/>
          </w:tcPr>
          <w:p w:rsidR="003924D1" w:rsidRPr="007E7853" w:rsidRDefault="003924D1" w:rsidP="007B3B4C">
            <w:pPr>
              <w:pStyle w:val="Tytukomrki"/>
              <w:spacing w:line="288" w:lineRule="auto"/>
              <w:ind w:left="570" w:right="170" w:hanging="400"/>
              <w:rPr>
                <w:rFonts w:cs="Arial"/>
                <w:color w:val="auto"/>
              </w:rPr>
            </w:pPr>
            <w:r w:rsidRPr="007E7853">
              <w:rPr>
                <w:rFonts w:cs="Arial"/>
                <w:color w:val="auto"/>
              </w:rPr>
              <w:t>Bilans punktów ECTS:</w:t>
            </w:r>
          </w:p>
        </w:tc>
      </w:tr>
      <w:tr w:rsidR="003924D1" w:rsidRPr="00193948" w:rsidTr="0068678D">
        <w:trPr>
          <w:trHeight w:val="454"/>
        </w:trPr>
        <w:tc>
          <w:tcPr>
            <w:tcW w:w="10348" w:type="dxa"/>
            <w:gridSpan w:val="16"/>
            <w:tcBorders>
              <w:top w:val="single" w:sz="4" w:space="0" w:color="auto"/>
              <w:left w:val="single" w:sz="6" w:space="0" w:color="auto"/>
              <w:bottom w:val="single" w:sz="4" w:space="0" w:color="auto"/>
              <w:right w:val="single" w:sz="6" w:space="0" w:color="auto"/>
            </w:tcBorders>
            <w:shd w:val="clear" w:color="auto" w:fill="DBE5F1"/>
          </w:tcPr>
          <w:p w:rsidR="003924D1" w:rsidRPr="007E7853" w:rsidRDefault="003924D1" w:rsidP="007B3B4C">
            <w:pPr>
              <w:pStyle w:val="Tytukomrki"/>
              <w:spacing w:line="288" w:lineRule="auto"/>
              <w:ind w:left="570" w:right="170" w:hanging="400"/>
              <w:rPr>
                <w:rFonts w:cs="Arial"/>
                <w:b w:val="0"/>
                <w:bCs/>
                <w:color w:val="auto"/>
              </w:rPr>
            </w:pPr>
            <w:r w:rsidRPr="007E7853">
              <w:rPr>
                <w:rFonts w:cs="Arial"/>
                <w:b w:val="0"/>
                <w:bCs/>
                <w:color w:val="auto"/>
              </w:rPr>
              <w:lastRenderedPageBreak/>
              <w:t>Studia stacjonarne</w:t>
            </w:r>
          </w:p>
        </w:tc>
      </w:tr>
      <w:tr w:rsidR="003924D1" w:rsidRPr="00193948" w:rsidTr="0068678D">
        <w:trPr>
          <w:trHeight w:val="454"/>
        </w:trPr>
        <w:tc>
          <w:tcPr>
            <w:tcW w:w="570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7E7853" w:rsidRDefault="003924D1" w:rsidP="007B3B4C">
            <w:pPr>
              <w:pStyle w:val="Tytukomrki"/>
              <w:spacing w:line="288" w:lineRule="auto"/>
              <w:ind w:left="570" w:right="170" w:hanging="400"/>
              <w:rPr>
                <w:rFonts w:cs="Arial"/>
                <w:b w:val="0"/>
                <w:bCs/>
                <w:color w:val="auto"/>
              </w:rPr>
            </w:pPr>
            <w:r w:rsidRPr="007E7853">
              <w:rPr>
                <w:rFonts w:cs="Arial"/>
                <w:b w:val="0"/>
                <w:bCs/>
                <w:color w:val="auto"/>
              </w:rPr>
              <w:t>Aktywność</w:t>
            </w:r>
          </w:p>
        </w:tc>
        <w:tc>
          <w:tcPr>
            <w:tcW w:w="4645" w:type="dxa"/>
            <w:gridSpan w:val="5"/>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7E7853" w:rsidRDefault="003924D1" w:rsidP="007B3B4C">
            <w:pPr>
              <w:pStyle w:val="Tytukomrki"/>
              <w:spacing w:line="288" w:lineRule="auto"/>
              <w:ind w:left="570" w:right="170" w:hanging="400"/>
              <w:rPr>
                <w:rFonts w:cs="Arial"/>
                <w:b w:val="0"/>
                <w:bCs/>
                <w:color w:val="auto"/>
              </w:rPr>
            </w:pPr>
            <w:r w:rsidRPr="007E7853">
              <w:rPr>
                <w:rFonts w:cs="Arial"/>
                <w:b w:val="0"/>
                <w:bCs/>
                <w:color w:val="auto"/>
              </w:rPr>
              <w:t>Obciążenie studenta</w:t>
            </w:r>
          </w:p>
        </w:tc>
      </w:tr>
      <w:tr w:rsidR="003924D1" w:rsidRPr="00193948" w:rsidTr="0068678D">
        <w:trPr>
          <w:trHeight w:val="454"/>
        </w:trPr>
        <w:tc>
          <w:tcPr>
            <w:tcW w:w="570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Udział w ćwiczeniach</w:t>
            </w:r>
          </w:p>
        </w:tc>
        <w:tc>
          <w:tcPr>
            <w:tcW w:w="464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15 godzin</w:t>
            </w:r>
          </w:p>
        </w:tc>
      </w:tr>
      <w:tr w:rsidR="003924D1" w:rsidRPr="00193948" w:rsidTr="0068678D">
        <w:trPr>
          <w:trHeight w:val="454"/>
        </w:trPr>
        <w:tc>
          <w:tcPr>
            <w:tcW w:w="570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Konsultacje</w:t>
            </w:r>
          </w:p>
        </w:tc>
        <w:tc>
          <w:tcPr>
            <w:tcW w:w="464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2 godziny</w:t>
            </w:r>
          </w:p>
        </w:tc>
      </w:tr>
      <w:tr w:rsidR="003924D1" w:rsidRPr="00193948" w:rsidTr="0068678D">
        <w:trPr>
          <w:trHeight w:val="454"/>
        </w:trPr>
        <w:tc>
          <w:tcPr>
            <w:tcW w:w="570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Samodzielne przygotowanie się do zajęć</w:t>
            </w:r>
          </w:p>
        </w:tc>
        <w:tc>
          <w:tcPr>
            <w:tcW w:w="464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49 godzin</w:t>
            </w:r>
          </w:p>
        </w:tc>
      </w:tr>
      <w:tr w:rsidR="003924D1" w:rsidRPr="00193948" w:rsidTr="0068678D">
        <w:trPr>
          <w:trHeight w:val="454"/>
        </w:trPr>
        <w:tc>
          <w:tcPr>
            <w:tcW w:w="570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sz w:val="22"/>
                <w:szCs w:val="22"/>
              </w:rPr>
              <w:t>Samodzielne przygotowanie się do zaliczenia</w:t>
            </w:r>
          </w:p>
        </w:tc>
        <w:tc>
          <w:tcPr>
            <w:tcW w:w="464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sz w:val="22"/>
                <w:szCs w:val="22"/>
              </w:rPr>
            </w:pPr>
            <w:r w:rsidRPr="0068678D">
              <w:rPr>
                <w:rFonts w:ascii="Arial" w:hAnsi="Arial" w:cs="Arial"/>
                <w:sz w:val="22"/>
                <w:szCs w:val="22"/>
              </w:rPr>
              <w:t>9 godzin</w:t>
            </w:r>
          </w:p>
        </w:tc>
      </w:tr>
      <w:tr w:rsidR="003924D1" w:rsidRPr="00193948" w:rsidTr="0068678D">
        <w:trPr>
          <w:trHeight w:val="454"/>
        </w:trPr>
        <w:tc>
          <w:tcPr>
            <w:tcW w:w="570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Sumaryczne obciążenie pracą studenta</w:t>
            </w:r>
          </w:p>
        </w:tc>
        <w:tc>
          <w:tcPr>
            <w:tcW w:w="464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75 godzin</w:t>
            </w:r>
          </w:p>
        </w:tc>
      </w:tr>
      <w:tr w:rsidR="003924D1" w:rsidRPr="00193948" w:rsidTr="0068678D">
        <w:trPr>
          <w:trHeight w:val="454"/>
        </w:trPr>
        <w:tc>
          <w:tcPr>
            <w:tcW w:w="570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Punkty ECTS za przedmiot</w:t>
            </w:r>
          </w:p>
        </w:tc>
        <w:tc>
          <w:tcPr>
            <w:tcW w:w="464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7B3B4C">
            <w:pPr>
              <w:autoSpaceDE w:val="0"/>
              <w:autoSpaceDN w:val="0"/>
              <w:adjustRightInd w:val="0"/>
              <w:spacing w:before="120" w:after="120" w:line="288" w:lineRule="auto"/>
              <w:ind w:left="570" w:right="170" w:hanging="400"/>
              <w:rPr>
                <w:rFonts w:ascii="Arial" w:hAnsi="Arial" w:cs="Arial"/>
                <w:b/>
                <w:sz w:val="22"/>
                <w:szCs w:val="22"/>
              </w:rPr>
            </w:pPr>
            <w:r w:rsidRPr="0068678D">
              <w:rPr>
                <w:rFonts w:ascii="Arial" w:hAnsi="Arial" w:cs="Arial"/>
                <w:sz w:val="22"/>
                <w:szCs w:val="22"/>
              </w:rPr>
              <w:t>3 ECTS</w:t>
            </w:r>
          </w:p>
        </w:tc>
      </w:tr>
    </w:tbl>
    <w:p w:rsidR="003924D1" w:rsidRDefault="003924D1" w:rsidP="00067270">
      <w:pPr>
        <w:spacing w:before="120" w:after="120" w:line="288" w:lineRule="auto"/>
        <w:ind w:left="170" w:right="170"/>
      </w:pPr>
    </w:p>
    <w:p w:rsidR="003924D1" w:rsidRDefault="003924D1" w:rsidP="00067270">
      <w:pPr>
        <w:spacing w:before="120" w:after="120" w:line="288" w:lineRule="auto"/>
        <w:ind w:left="170" w:right="170"/>
        <w:jc w:val="both"/>
        <w:rPr>
          <w:rFonts w:ascii="Calibri" w:hAnsi="Calibri" w:cs="Calibri"/>
          <w:sz w:val="24"/>
          <w:szCs w:val="24"/>
        </w:rPr>
      </w:pPr>
      <w:r>
        <w:rPr>
          <w:rFonts w:ascii="Calibri" w:hAnsi="Calibri" w:cs="Calibri"/>
          <w:sz w:val="24"/>
          <w:szCs w:val="24"/>
        </w:rPr>
        <w:br w:type="page"/>
      </w:r>
    </w:p>
    <w:tbl>
      <w:tblPr>
        <w:tblW w:w="0" w:type="auto"/>
        <w:tblLayout w:type="fixed"/>
        <w:tblCellMar>
          <w:left w:w="30" w:type="dxa"/>
          <w:right w:w="30" w:type="dxa"/>
        </w:tblCellMar>
        <w:tblLook w:val="04A0" w:firstRow="1" w:lastRow="0" w:firstColumn="1" w:lastColumn="0" w:noHBand="0" w:noVBand="1"/>
      </w:tblPr>
      <w:tblGrid>
        <w:gridCol w:w="1448"/>
        <w:gridCol w:w="709"/>
        <w:gridCol w:w="141"/>
        <w:gridCol w:w="262"/>
        <w:gridCol w:w="305"/>
        <w:gridCol w:w="284"/>
        <w:gridCol w:w="283"/>
        <w:gridCol w:w="426"/>
        <w:gridCol w:w="141"/>
        <w:gridCol w:w="709"/>
        <w:gridCol w:w="425"/>
        <w:gridCol w:w="1560"/>
        <w:gridCol w:w="1257"/>
        <w:gridCol w:w="444"/>
        <w:gridCol w:w="2039"/>
      </w:tblGrid>
      <w:tr w:rsidR="003924D1" w:rsidRPr="00D93424" w:rsidTr="00BF758A">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3924D1" w:rsidRPr="00D93424" w:rsidRDefault="003924D1" w:rsidP="00067270">
            <w:pPr>
              <w:autoSpaceDE w:val="0"/>
              <w:autoSpaceDN w:val="0"/>
              <w:adjustRightInd w:val="0"/>
              <w:spacing w:before="120" w:after="120" w:line="288" w:lineRule="auto"/>
              <w:ind w:left="170" w:right="170"/>
              <w:jc w:val="center"/>
              <w:rPr>
                <w:rFonts w:ascii="Arial" w:hAnsi="Arial" w:cs="Arial"/>
                <w:b/>
                <w:bCs/>
                <w:sz w:val="28"/>
                <w:szCs w:val="28"/>
              </w:rPr>
            </w:pPr>
            <w:r>
              <w:rPr>
                <w:rFonts w:ascii="Arial" w:hAnsi="Arial" w:cs="Arial"/>
              </w:rPr>
              <w:lastRenderedPageBreak/>
              <w:br w:type="page"/>
            </w:r>
            <w:r w:rsidRPr="00D93424">
              <w:rPr>
                <w:rFonts w:ascii="Arial" w:hAnsi="Arial" w:cs="Arial"/>
              </w:rPr>
              <w:br w:type="page"/>
            </w:r>
            <w:r w:rsidRPr="00D93424">
              <w:rPr>
                <w:rFonts w:ascii="Arial" w:hAnsi="Arial" w:cs="Arial"/>
                <w:b/>
                <w:bCs/>
                <w:sz w:val="28"/>
                <w:szCs w:val="28"/>
              </w:rPr>
              <w:t>Sylabus przedmiotu / modułu kształcenia</w:t>
            </w:r>
          </w:p>
        </w:tc>
      </w:tr>
      <w:tr w:rsidR="003924D1" w:rsidRPr="00D93424" w:rsidTr="00BF758A">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3924D1" w:rsidRPr="00D93424" w:rsidRDefault="003924D1" w:rsidP="00067270">
            <w:pPr>
              <w:autoSpaceDE w:val="0"/>
              <w:autoSpaceDN w:val="0"/>
              <w:adjustRightInd w:val="0"/>
              <w:spacing w:before="120" w:after="120" w:line="288" w:lineRule="auto"/>
              <w:ind w:left="170" w:right="170"/>
              <w:rPr>
                <w:rFonts w:ascii="Arial" w:hAnsi="Arial" w:cs="Arial"/>
              </w:rPr>
            </w:pPr>
            <w:r w:rsidRPr="00D93424">
              <w:rPr>
                <w:rFonts w:ascii="Arial" w:hAnsi="Arial" w:cs="Arial"/>
                <w:b/>
              </w:rPr>
              <w:t>Nazwa przedmiotu/modułu kształcenia:</w:t>
            </w:r>
            <w:r w:rsidRPr="00D93424">
              <w:rPr>
                <w:rFonts w:ascii="Arial" w:hAnsi="Arial" w:cs="Arial"/>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3924D1" w:rsidRPr="00255E47" w:rsidRDefault="003924D1" w:rsidP="00255E47">
            <w:pPr>
              <w:pStyle w:val="Nagwek1"/>
            </w:pPr>
            <w:bookmarkStart w:id="13" w:name="_Toc190262800"/>
            <w:bookmarkStart w:id="14" w:name="_Toc190346282"/>
            <w:bookmarkStart w:id="15" w:name="_Toc190346315"/>
            <w:bookmarkStart w:id="16" w:name="_Toc209962960"/>
            <w:r w:rsidRPr="00255E47">
              <w:t>Redakcja tekstu naukowego i literackiego</w:t>
            </w:r>
            <w:bookmarkEnd w:id="13"/>
            <w:bookmarkEnd w:id="14"/>
            <w:bookmarkEnd w:id="15"/>
            <w:bookmarkEnd w:id="16"/>
            <w:r w:rsidRPr="00255E47">
              <w:t xml:space="preserve"> </w:t>
            </w:r>
          </w:p>
        </w:tc>
      </w:tr>
      <w:tr w:rsidR="003924D1" w:rsidRPr="003C0F86" w:rsidTr="00BF758A">
        <w:trPr>
          <w:trHeight w:val="454"/>
        </w:trPr>
        <w:tc>
          <w:tcPr>
            <w:tcW w:w="3432" w:type="dxa"/>
            <w:gridSpan w:val="7"/>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lang w:val="en-US"/>
              </w:rPr>
            </w:pPr>
            <w:proofErr w:type="spellStart"/>
            <w:r w:rsidRPr="0068678D">
              <w:rPr>
                <w:rFonts w:ascii="Arial" w:hAnsi="Arial" w:cs="Arial"/>
                <w:b/>
                <w:sz w:val="22"/>
                <w:szCs w:val="22"/>
                <w:lang w:val="en-US"/>
              </w:rPr>
              <w:t>Nazwa</w:t>
            </w:r>
            <w:proofErr w:type="spellEnd"/>
            <w:r w:rsidRPr="0068678D">
              <w:rPr>
                <w:rFonts w:ascii="Arial" w:hAnsi="Arial" w:cs="Arial"/>
                <w:b/>
                <w:sz w:val="22"/>
                <w:szCs w:val="22"/>
                <w:lang w:val="en-US"/>
              </w:rPr>
              <w:t xml:space="preserve"> w </w:t>
            </w:r>
            <w:proofErr w:type="spellStart"/>
            <w:r w:rsidRPr="0068678D">
              <w:rPr>
                <w:rFonts w:ascii="Arial" w:hAnsi="Arial" w:cs="Arial"/>
                <w:b/>
                <w:sz w:val="22"/>
                <w:szCs w:val="22"/>
                <w:lang w:val="en-US"/>
              </w:rPr>
              <w:t>języku</w:t>
            </w:r>
            <w:proofErr w:type="spellEnd"/>
            <w:r w:rsidRPr="0068678D">
              <w:rPr>
                <w:rFonts w:ascii="Arial" w:hAnsi="Arial" w:cs="Arial"/>
                <w:b/>
                <w:sz w:val="22"/>
                <w:szCs w:val="22"/>
                <w:lang w:val="en-US"/>
              </w:rPr>
              <w:t xml:space="preserve"> </w:t>
            </w:r>
            <w:proofErr w:type="spellStart"/>
            <w:r w:rsidRPr="0068678D">
              <w:rPr>
                <w:rFonts w:ascii="Arial" w:hAnsi="Arial" w:cs="Arial"/>
                <w:b/>
                <w:sz w:val="22"/>
                <w:szCs w:val="22"/>
                <w:lang w:val="en-US"/>
              </w:rPr>
              <w:t>angielskim</w:t>
            </w:r>
            <w:proofErr w:type="spellEnd"/>
            <w:r w:rsidRPr="0068678D">
              <w:rPr>
                <w:rFonts w:ascii="Arial" w:hAnsi="Arial" w:cs="Arial"/>
                <w:b/>
                <w:sz w:val="22"/>
                <w:szCs w:val="22"/>
                <w:lang w:val="en-US"/>
              </w:rPr>
              <w:t xml:space="preserve">: </w:t>
            </w:r>
          </w:p>
        </w:tc>
        <w:tc>
          <w:tcPr>
            <w:tcW w:w="7001" w:type="dxa"/>
            <w:gridSpan w:val="8"/>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lang w:val="en-US"/>
              </w:rPr>
            </w:pPr>
            <w:r w:rsidRPr="0068678D">
              <w:rPr>
                <w:rFonts w:ascii="Arial" w:hAnsi="Arial" w:cs="Arial"/>
                <w:sz w:val="22"/>
                <w:szCs w:val="22"/>
                <w:lang w:val="en-US"/>
              </w:rPr>
              <w:t xml:space="preserve"> Editing of scientific and literary texts</w:t>
            </w:r>
          </w:p>
        </w:tc>
      </w:tr>
      <w:tr w:rsidR="003924D1" w:rsidRPr="0068678D" w:rsidTr="00BF758A">
        <w:trPr>
          <w:trHeight w:val="454"/>
        </w:trPr>
        <w:tc>
          <w:tcPr>
            <w:tcW w:w="2298" w:type="dxa"/>
            <w:gridSpan w:val="3"/>
            <w:tcBorders>
              <w:top w:val="single" w:sz="6" w:space="0" w:color="auto"/>
              <w:left w:val="single" w:sz="6" w:space="0" w:color="auto"/>
              <w:bottom w:val="single" w:sz="6"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Język wykładowy:</w:t>
            </w:r>
            <w:r w:rsidRPr="0068678D">
              <w:rPr>
                <w:rFonts w:ascii="Arial" w:hAnsi="Arial" w:cs="Arial"/>
                <w:sz w:val="22"/>
                <w:szCs w:val="22"/>
              </w:rPr>
              <w:t xml:space="preserve"> </w:t>
            </w:r>
          </w:p>
        </w:tc>
        <w:tc>
          <w:tcPr>
            <w:tcW w:w="8135" w:type="dxa"/>
            <w:gridSpan w:val="12"/>
            <w:tcBorders>
              <w:top w:val="single" w:sz="6" w:space="0" w:color="auto"/>
              <w:left w:val="single" w:sz="6" w:space="0" w:color="auto"/>
              <w:bottom w:val="single" w:sz="6" w:space="0" w:color="auto"/>
              <w:right w:val="single" w:sz="6" w:space="0" w:color="auto"/>
            </w:tcBorders>
            <w:vAlign w:val="center"/>
          </w:tcPr>
          <w:p w:rsidR="003924D1" w:rsidRPr="0068678D" w:rsidRDefault="0088458E" w:rsidP="00067270">
            <w:pPr>
              <w:autoSpaceDE w:val="0"/>
              <w:autoSpaceDN w:val="0"/>
              <w:adjustRightInd w:val="0"/>
              <w:spacing w:before="120" w:after="120" w:line="288" w:lineRule="auto"/>
              <w:ind w:left="170" w:right="170"/>
              <w:rPr>
                <w:rFonts w:ascii="Arial" w:hAnsi="Arial" w:cs="Arial"/>
                <w:sz w:val="22"/>
                <w:szCs w:val="22"/>
              </w:rPr>
            </w:pPr>
            <w:r>
              <w:rPr>
                <w:rFonts w:ascii="Arial" w:hAnsi="Arial" w:cs="Arial"/>
                <w:sz w:val="22"/>
                <w:szCs w:val="22"/>
              </w:rPr>
              <w:t>p</w:t>
            </w:r>
            <w:r w:rsidR="003924D1" w:rsidRPr="0068678D">
              <w:rPr>
                <w:rFonts w:ascii="Arial" w:hAnsi="Arial" w:cs="Arial"/>
                <w:sz w:val="22"/>
                <w:szCs w:val="22"/>
              </w:rPr>
              <w:t>olski</w:t>
            </w:r>
          </w:p>
        </w:tc>
      </w:tr>
      <w:tr w:rsidR="003924D1" w:rsidRPr="0068678D" w:rsidTr="00BF758A">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 xml:space="preserve"> Filologia polska </w:t>
            </w:r>
          </w:p>
        </w:tc>
      </w:tr>
      <w:tr w:rsidR="003924D1" w:rsidRPr="0068678D" w:rsidTr="00BF758A">
        <w:trPr>
          <w:trHeight w:val="454"/>
        </w:trPr>
        <w:tc>
          <w:tcPr>
            <w:tcW w:w="3149" w:type="dxa"/>
            <w:gridSpan w:val="6"/>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 xml:space="preserve">Jednostka realizująca: </w:t>
            </w:r>
          </w:p>
        </w:tc>
        <w:tc>
          <w:tcPr>
            <w:tcW w:w="7284" w:type="dxa"/>
            <w:gridSpan w:val="9"/>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 xml:space="preserve"> Wydział Nauk Humanistycznych</w:t>
            </w:r>
          </w:p>
        </w:tc>
      </w:tr>
      <w:tr w:rsidR="003924D1" w:rsidRPr="0068678D" w:rsidTr="00BF758A">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3924D1" w:rsidRPr="0068678D" w:rsidRDefault="0088458E" w:rsidP="00067270">
            <w:pPr>
              <w:autoSpaceDE w:val="0"/>
              <w:autoSpaceDN w:val="0"/>
              <w:adjustRightInd w:val="0"/>
              <w:spacing w:before="120" w:after="120" w:line="288" w:lineRule="auto"/>
              <w:ind w:left="170" w:right="170"/>
              <w:rPr>
                <w:rFonts w:ascii="Arial" w:hAnsi="Arial" w:cs="Arial"/>
                <w:sz w:val="22"/>
                <w:szCs w:val="22"/>
              </w:rPr>
            </w:pPr>
            <w:r>
              <w:rPr>
                <w:rFonts w:ascii="Arial" w:hAnsi="Arial" w:cs="Arial"/>
                <w:sz w:val="22"/>
                <w:szCs w:val="22"/>
              </w:rPr>
              <w:t>f</w:t>
            </w:r>
            <w:r w:rsidR="003924D1" w:rsidRPr="0068678D">
              <w:rPr>
                <w:rFonts w:ascii="Arial" w:hAnsi="Arial" w:cs="Arial"/>
                <w:sz w:val="22"/>
                <w:szCs w:val="22"/>
              </w:rPr>
              <w:t xml:space="preserve">akultatywny </w:t>
            </w:r>
          </w:p>
        </w:tc>
      </w:tr>
      <w:tr w:rsidR="003924D1" w:rsidRPr="0068678D" w:rsidTr="00BF758A">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3924D1" w:rsidRPr="0068678D" w:rsidRDefault="0088458E" w:rsidP="00067270">
            <w:pPr>
              <w:autoSpaceDE w:val="0"/>
              <w:autoSpaceDN w:val="0"/>
              <w:adjustRightInd w:val="0"/>
              <w:spacing w:before="120" w:after="120" w:line="288" w:lineRule="auto"/>
              <w:ind w:left="170" w:right="170"/>
              <w:rPr>
                <w:rFonts w:ascii="Arial" w:hAnsi="Arial" w:cs="Arial"/>
                <w:sz w:val="22"/>
                <w:szCs w:val="22"/>
              </w:rPr>
            </w:pPr>
            <w:r>
              <w:rPr>
                <w:rFonts w:ascii="Arial" w:hAnsi="Arial" w:cs="Arial"/>
                <w:sz w:val="22"/>
                <w:szCs w:val="22"/>
              </w:rPr>
              <w:t>p</w:t>
            </w:r>
            <w:r w:rsidR="003924D1" w:rsidRPr="0068678D">
              <w:rPr>
                <w:rFonts w:ascii="Arial" w:hAnsi="Arial" w:cs="Arial"/>
                <w:sz w:val="22"/>
                <w:szCs w:val="22"/>
              </w:rPr>
              <w:t xml:space="preserve">ierwszego stopnia </w:t>
            </w:r>
          </w:p>
        </w:tc>
      </w:tr>
      <w:tr w:rsidR="003924D1" w:rsidRPr="0068678D" w:rsidTr="00BF758A">
        <w:trPr>
          <w:trHeight w:val="454"/>
        </w:trPr>
        <w:tc>
          <w:tcPr>
            <w:tcW w:w="2157" w:type="dxa"/>
            <w:gridSpan w:val="2"/>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 xml:space="preserve">Rok studiów: </w:t>
            </w:r>
          </w:p>
        </w:tc>
        <w:tc>
          <w:tcPr>
            <w:tcW w:w="8276" w:type="dxa"/>
            <w:gridSpan w:val="13"/>
            <w:tcBorders>
              <w:top w:val="single" w:sz="6" w:space="0" w:color="auto"/>
              <w:left w:val="single" w:sz="6" w:space="0" w:color="auto"/>
              <w:bottom w:val="nil"/>
              <w:right w:val="single" w:sz="6" w:space="0" w:color="auto"/>
            </w:tcBorders>
            <w:vAlign w:val="center"/>
          </w:tcPr>
          <w:p w:rsidR="003924D1" w:rsidRPr="0068678D" w:rsidRDefault="0088458E" w:rsidP="00067270">
            <w:pPr>
              <w:autoSpaceDE w:val="0"/>
              <w:autoSpaceDN w:val="0"/>
              <w:adjustRightInd w:val="0"/>
              <w:spacing w:before="120" w:after="120" w:line="288" w:lineRule="auto"/>
              <w:ind w:left="170" w:right="170"/>
              <w:rPr>
                <w:rFonts w:ascii="Arial" w:hAnsi="Arial" w:cs="Arial"/>
                <w:sz w:val="22"/>
                <w:szCs w:val="22"/>
              </w:rPr>
            </w:pPr>
            <w:r>
              <w:rPr>
                <w:rFonts w:ascii="Arial" w:hAnsi="Arial" w:cs="Arial"/>
                <w:sz w:val="22"/>
                <w:szCs w:val="22"/>
              </w:rPr>
              <w:t>drugi</w:t>
            </w:r>
          </w:p>
        </w:tc>
      </w:tr>
      <w:tr w:rsidR="003924D1" w:rsidRPr="0068678D" w:rsidTr="00BF758A">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3924D1" w:rsidRPr="0068678D" w:rsidRDefault="0088458E" w:rsidP="00067270">
            <w:pPr>
              <w:autoSpaceDE w:val="0"/>
              <w:autoSpaceDN w:val="0"/>
              <w:adjustRightInd w:val="0"/>
              <w:spacing w:before="120" w:after="120" w:line="288" w:lineRule="auto"/>
              <w:ind w:left="170" w:right="170"/>
              <w:rPr>
                <w:rFonts w:ascii="Arial" w:hAnsi="Arial" w:cs="Arial"/>
                <w:sz w:val="22"/>
                <w:szCs w:val="22"/>
              </w:rPr>
            </w:pPr>
            <w:r>
              <w:rPr>
                <w:rFonts w:ascii="Arial" w:hAnsi="Arial" w:cs="Arial"/>
                <w:sz w:val="22"/>
                <w:szCs w:val="22"/>
              </w:rPr>
              <w:t>trzeci</w:t>
            </w:r>
          </w:p>
        </w:tc>
      </w:tr>
      <w:tr w:rsidR="003924D1" w:rsidRPr="0068678D" w:rsidTr="00BF758A">
        <w:trPr>
          <w:trHeight w:val="454"/>
        </w:trPr>
        <w:tc>
          <w:tcPr>
            <w:tcW w:w="2865" w:type="dxa"/>
            <w:gridSpan w:val="5"/>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 xml:space="preserve">Liczba punktów ECTS: </w:t>
            </w:r>
          </w:p>
        </w:tc>
        <w:tc>
          <w:tcPr>
            <w:tcW w:w="7568" w:type="dxa"/>
            <w:gridSpan w:val="10"/>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Cs/>
                <w:sz w:val="22"/>
                <w:szCs w:val="22"/>
              </w:rPr>
            </w:pPr>
            <w:r w:rsidRPr="0068678D">
              <w:rPr>
                <w:rFonts w:ascii="Arial" w:hAnsi="Arial" w:cs="Arial"/>
                <w:bCs/>
                <w:sz w:val="22"/>
                <w:szCs w:val="22"/>
              </w:rPr>
              <w:t xml:space="preserve"> 3</w:t>
            </w:r>
          </w:p>
        </w:tc>
      </w:tr>
      <w:tr w:rsidR="003924D1" w:rsidRPr="0068678D" w:rsidTr="00BF758A">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Dr hab. Andrzej Borkowski</w:t>
            </w:r>
          </w:p>
        </w:tc>
      </w:tr>
      <w:tr w:rsidR="003924D1" w:rsidRPr="0068678D" w:rsidTr="00BF758A">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 xml:space="preserve">Dr hab. Andrzej Borkowski, dr Marcin Pliszka </w:t>
            </w:r>
          </w:p>
        </w:tc>
      </w:tr>
      <w:tr w:rsidR="003924D1" w:rsidRPr="0068678D" w:rsidTr="00BF758A">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 xml:space="preserve">Celem przedmiotu jest przybliżenie studentom zasad redagowania tekstu literackiego i naukowego. </w:t>
            </w:r>
          </w:p>
        </w:tc>
      </w:tr>
      <w:tr w:rsidR="003924D1" w:rsidRPr="0068678D" w:rsidTr="00BF758A">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Symbol efektu</w:t>
            </w:r>
          </w:p>
        </w:tc>
        <w:tc>
          <w:tcPr>
            <w:tcW w:w="6946"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Efekty uczenia się</w:t>
            </w:r>
          </w:p>
        </w:tc>
        <w:tc>
          <w:tcPr>
            <w:tcW w:w="2039"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Symbol efektu kierunkowego</w:t>
            </w:r>
          </w:p>
        </w:tc>
      </w:tr>
      <w:tr w:rsidR="003924D1" w:rsidRPr="0068678D" w:rsidTr="00BF758A">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067270">
            <w:pPr>
              <w:spacing w:before="120" w:after="120" w:line="288" w:lineRule="auto"/>
              <w:ind w:left="170" w:right="170"/>
              <w:rPr>
                <w:rFonts w:ascii="Arial" w:hAnsi="Arial" w:cs="Arial"/>
                <w:b/>
                <w:sz w:val="22"/>
                <w:szCs w:val="22"/>
              </w:rPr>
            </w:pPr>
          </w:p>
        </w:tc>
        <w:tc>
          <w:tcPr>
            <w:tcW w:w="6946"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WIEDZA</w:t>
            </w:r>
            <w:r w:rsidRPr="0068678D">
              <w:rPr>
                <w:rFonts w:ascii="Arial" w:hAnsi="Arial" w:cs="Arial"/>
                <w:sz w:val="22"/>
                <w:szCs w:val="22"/>
              </w:rPr>
              <w:t xml:space="preserve"> </w:t>
            </w:r>
          </w:p>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Student zna i rozumie:</w:t>
            </w:r>
          </w:p>
        </w:tc>
        <w:tc>
          <w:tcPr>
            <w:tcW w:w="2039"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067270">
            <w:pPr>
              <w:spacing w:before="120" w:after="120" w:line="288" w:lineRule="auto"/>
              <w:ind w:left="170" w:right="170"/>
              <w:rPr>
                <w:rFonts w:ascii="Arial" w:hAnsi="Arial" w:cs="Arial"/>
                <w:b/>
                <w:sz w:val="22"/>
                <w:szCs w:val="22"/>
              </w:rPr>
            </w:pPr>
          </w:p>
        </w:tc>
      </w:tr>
      <w:tr w:rsidR="003924D1" w:rsidRPr="0068678D" w:rsidTr="00BF758A">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3924D1" w:rsidRPr="0088458E" w:rsidRDefault="003924D1" w:rsidP="00067270">
            <w:pPr>
              <w:autoSpaceDE w:val="0"/>
              <w:autoSpaceDN w:val="0"/>
              <w:adjustRightInd w:val="0"/>
              <w:spacing w:before="120" w:after="120" w:line="288" w:lineRule="auto"/>
              <w:ind w:left="170" w:right="170"/>
              <w:jc w:val="center"/>
              <w:rPr>
                <w:rFonts w:ascii="Arial" w:hAnsi="Arial" w:cs="Arial"/>
                <w:sz w:val="22"/>
                <w:szCs w:val="22"/>
              </w:rPr>
            </w:pPr>
            <w:r w:rsidRPr="0088458E">
              <w:rPr>
                <w:rFonts w:ascii="Arial" w:hAnsi="Arial" w:cs="Arial"/>
                <w:sz w:val="22"/>
                <w:szCs w:val="22"/>
              </w:rPr>
              <w:t>S_W0</w:t>
            </w:r>
            <w:r w:rsidR="0088458E">
              <w:rPr>
                <w:rFonts w:ascii="Arial" w:hAnsi="Arial" w:cs="Arial"/>
                <w:sz w:val="22"/>
                <w:szCs w:val="22"/>
              </w:rPr>
              <w:t>1</w:t>
            </w:r>
          </w:p>
        </w:tc>
        <w:tc>
          <w:tcPr>
            <w:tcW w:w="6946" w:type="dxa"/>
            <w:gridSpan w:val="13"/>
            <w:tcBorders>
              <w:top w:val="single" w:sz="2" w:space="0" w:color="000000"/>
              <w:left w:val="single" w:sz="6" w:space="0" w:color="auto"/>
              <w:bottom w:val="single" w:sz="2" w:space="0" w:color="000000"/>
              <w:right w:val="single" w:sz="6" w:space="0" w:color="auto"/>
            </w:tcBorders>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pojęcia z zakresu edytorstwa publikacji użytkowych i publicystycznych, a także polską tradycję edytorską oraz problematykę współczesną w zakresie kreacji i edycji tekstu w sieci;</w:t>
            </w:r>
          </w:p>
        </w:tc>
        <w:tc>
          <w:tcPr>
            <w:tcW w:w="2039" w:type="dxa"/>
            <w:tcBorders>
              <w:top w:val="single" w:sz="2" w:space="0" w:color="000000"/>
              <w:left w:val="single" w:sz="6" w:space="0" w:color="auto"/>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K_W02, K_W10</w:t>
            </w:r>
          </w:p>
        </w:tc>
      </w:tr>
      <w:tr w:rsidR="003924D1" w:rsidRPr="0068678D" w:rsidTr="00BF758A">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3924D1" w:rsidRPr="0088458E" w:rsidRDefault="003924D1" w:rsidP="00067270">
            <w:pPr>
              <w:autoSpaceDE w:val="0"/>
              <w:autoSpaceDN w:val="0"/>
              <w:adjustRightInd w:val="0"/>
              <w:spacing w:before="120" w:after="120" w:line="288" w:lineRule="auto"/>
              <w:ind w:left="170" w:right="170"/>
              <w:jc w:val="center"/>
              <w:rPr>
                <w:rFonts w:ascii="Arial" w:hAnsi="Arial" w:cs="Arial"/>
                <w:sz w:val="22"/>
                <w:szCs w:val="22"/>
              </w:rPr>
            </w:pPr>
            <w:r w:rsidRPr="0088458E">
              <w:rPr>
                <w:rFonts w:ascii="Arial" w:hAnsi="Arial" w:cs="Arial"/>
                <w:sz w:val="22"/>
                <w:szCs w:val="22"/>
              </w:rPr>
              <w:t>S_W0</w:t>
            </w:r>
            <w:r w:rsidR="0088458E">
              <w:rPr>
                <w:rFonts w:ascii="Arial" w:hAnsi="Arial" w:cs="Arial"/>
                <w:sz w:val="22"/>
                <w:szCs w:val="22"/>
              </w:rPr>
              <w:t>2</w:t>
            </w:r>
          </w:p>
        </w:tc>
        <w:tc>
          <w:tcPr>
            <w:tcW w:w="6946" w:type="dxa"/>
            <w:gridSpan w:val="13"/>
            <w:tcBorders>
              <w:top w:val="single" w:sz="2" w:space="0" w:color="000000"/>
              <w:left w:val="single" w:sz="6" w:space="0" w:color="auto"/>
              <w:bottom w:val="single" w:sz="2" w:space="0" w:color="000000"/>
              <w:right w:val="single" w:sz="6" w:space="0" w:color="auto"/>
            </w:tcBorders>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zagadnienia teoretyczne pisania i redakcji merytorycznej tekstu;</w:t>
            </w:r>
          </w:p>
        </w:tc>
        <w:tc>
          <w:tcPr>
            <w:tcW w:w="2039" w:type="dxa"/>
            <w:tcBorders>
              <w:top w:val="single" w:sz="2" w:space="0" w:color="000000"/>
              <w:left w:val="single" w:sz="6" w:space="0" w:color="auto"/>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K_W02, K_W04</w:t>
            </w:r>
          </w:p>
        </w:tc>
      </w:tr>
      <w:tr w:rsidR="003924D1" w:rsidRPr="0068678D" w:rsidTr="00BF758A">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3924D1" w:rsidRPr="0088458E" w:rsidRDefault="003924D1" w:rsidP="00067270">
            <w:pPr>
              <w:autoSpaceDE w:val="0"/>
              <w:autoSpaceDN w:val="0"/>
              <w:adjustRightInd w:val="0"/>
              <w:spacing w:before="120" w:after="120" w:line="288" w:lineRule="auto"/>
              <w:ind w:left="170" w:right="170"/>
              <w:jc w:val="center"/>
              <w:rPr>
                <w:rFonts w:ascii="Arial" w:hAnsi="Arial" w:cs="Arial"/>
                <w:sz w:val="22"/>
                <w:szCs w:val="22"/>
              </w:rPr>
            </w:pPr>
            <w:r w:rsidRPr="0088458E">
              <w:rPr>
                <w:rFonts w:ascii="Arial" w:hAnsi="Arial" w:cs="Arial"/>
                <w:sz w:val="22"/>
                <w:szCs w:val="22"/>
              </w:rPr>
              <w:t>S_W0</w:t>
            </w:r>
            <w:r w:rsidR="0088458E">
              <w:rPr>
                <w:rFonts w:ascii="Arial" w:hAnsi="Arial" w:cs="Arial"/>
                <w:sz w:val="22"/>
                <w:szCs w:val="22"/>
              </w:rPr>
              <w:t>3</w:t>
            </w:r>
          </w:p>
        </w:tc>
        <w:tc>
          <w:tcPr>
            <w:tcW w:w="6946" w:type="dxa"/>
            <w:gridSpan w:val="13"/>
            <w:tcBorders>
              <w:top w:val="single" w:sz="2" w:space="0" w:color="000000"/>
              <w:left w:val="single" w:sz="6" w:space="0" w:color="auto"/>
              <w:bottom w:val="single" w:sz="2" w:space="0" w:color="000000"/>
              <w:right w:val="single" w:sz="6" w:space="0" w:color="auto"/>
            </w:tcBorders>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proces poligraficzny i reguły komputerowej redakcji tekstu; zasady oraz cechy edytorstwa elektronicznego i internetowego;</w:t>
            </w:r>
          </w:p>
        </w:tc>
        <w:tc>
          <w:tcPr>
            <w:tcW w:w="2039" w:type="dxa"/>
            <w:tcBorders>
              <w:top w:val="single" w:sz="2" w:space="0" w:color="000000"/>
              <w:left w:val="single" w:sz="6" w:space="0" w:color="auto"/>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K_W07</w:t>
            </w:r>
          </w:p>
        </w:tc>
      </w:tr>
      <w:tr w:rsidR="003924D1" w:rsidRPr="0068678D" w:rsidTr="00BF758A">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jc w:val="center"/>
              <w:rPr>
                <w:rFonts w:ascii="Arial" w:hAnsi="Arial" w:cs="Arial"/>
                <w:b/>
                <w:sz w:val="22"/>
                <w:szCs w:val="22"/>
              </w:rPr>
            </w:pPr>
            <w:r w:rsidRPr="0068678D">
              <w:rPr>
                <w:rFonts w:ascii="Arial" w:hAnsi="Arial" w:cs="Arial"/>
                <w:b/>
                <w:sz w:val="22"/>
                <w:szCs w:val="22"/>
              </w:rPr>
              <w:t>Symbol efektu</w:t>
            </w:r>
          </w:p>
        </w:tc>
        <w:tc>
          <w:tcPr>
            <w:tcW w:w="6946"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UMIEJĘTNOŚCI</w:t>
            </w:r>
          </w:p>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Student potrafi:</w:t>
            </w:r>
          </w:p>
        </w:tc>
        <w:tc>
          <w:tcPr>
            <w:tcW w:w="2039"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Symbol efektu kierunkowego</w:t>
            </w:r>
          </w:p>
        </w:tc>
      </w:tr>
      <w:tr w:rsidR="003924D1" w:rsidRPr="0068678D" w:rsidTr="00BF758A">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3924D1" w:rsidRPr="0088458E" w:rsidRDefault="003924D1" w:rsidP="0068678D">
            <w:pPr>
              <w:autoSpaceDE w:val="0"/>
              <w:autoSpaceDN w:val="0"/>
              <w:adjustRightInd w:val="0"/>
              <w:spacing w:before="120" w:after="120" w:line="288" w:lineRule="auto"/>
              <w:ind w:left="170" w:right="170"/>
              <w:rPr>
                <w:rFonts w:ascii="Arial" w:hAnsi="Arial" w:cs="Arial"/>
                <w:sz w:val="22"/>
                <w:szCs w:val="22"/>
              </w:rPr>
            </w:pPr>
            <w:r w:rsidRPr="0088458E">
              <w:rPr>
                <w:rFonts w:ascii="Arial" w:hAnsi="Arial" w:cs="Arial"/>
                <w:sz w:val="22"/>
                <w:szCs w:val="22"/>
              </w:rPr>
              <w:t>S_U01</w:t>
            </w:r>
          </w:p>
        </w:tc>
        <w:tc>
          <w:tcPr>
            <w:tcW w:w="6946" w:type="dxa"/>
            <w:gridSpan w:val="13"/>
            <w:tcBorders>
              <w:top w:val="single" w:sz="2" w:space="0" w:color="000000"/>
              <w:left w:val="single" w:sz="6" w:space="0" w:color="auto"/>
              <w:bottom w:val="single" w:sz="2" w:space="0" w:color="000000"/>
              <w:right w:val="single" w:sz="6" w:space="0" w:color="auto"/>
            </w:tcBorders>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 xml:space="preserve">wykorzystywać sprawności pisarskie i edytorskie (merytoryczne, techniczne i organizacyjne) związane z nowymi technologiami </w:t>
            </w:r>
            <w:r w:rsidRPr="0068678D">
              <w:rPr>
                <w:rFonts w:ascii="Arial" w:hAnsi="Arial" w:cs="Arial"/>
                <w:sz w:val="22"/>
                <w:szCs w:val="22"/>
              </w:rPr>
              <w:lastRenderedPageBreak/>
              <w:t>informacyjnymi i wydawniczymi;</w:t>
            </w:r>
          </w:p>
        </w:tc>
        <w:tc>
          <w:tcPr>
            <w:tcW w:w="2039" w:type="dxa"/>
            <w:tcBorders>
              <w:top w:val="single" w:sz="2" w:space="0" w:color="000000"/>
              <w:left w:val="single" w:sz="6" w:space="0" w:color="auto"/>
              <w:bottom w:val="single" w:sz="2" w:space="0" w:color="000000"/>
              <w:right w:val="single" w:sz="6" w:space="0" w:color="auto"/>
            </w:tcBorders>
            <w:vAlign w:val="center"/>
          </w:tcPr>
          <w:p w:rsidR="003924D1" w:rsidRPr="0068678D" w:rsidRDefault="003924D1" w:rsidP="00067270">
            <w:pPr>
              <w:spacing w:before="120" w:after="120" w:line="288" w:lineRule="auto"/>
              <w:ind w:left="170" w:right="170"/>
              <w:rPr>
                <w:rFonts w:ascii="Arial" w:hAnsi="Arial" w:cs="Arial"/>
                <w:b/>
                <w:sz w:val="22"/>
                <w:szCs w:val="22"/>
              </w:rPr>
            </w:pPr>
            <w:r w:rsidRPr="0068678D">
              <w:rPr>
                <w:rFonts w:ascii="Arial" w:hAnsi="Arial" w:cs="Arial"/>
                <w:sz w:val="22"/>
                <w:szCs w:val="22"/>
              </w:rPr>
              <w:lastRenderedPageBreak/>
              <w:t>K_U05, K_U11, K_U13</w:t>
            </w:r>
          </w:p>
        </w:tc>
      </w:tr>
      <w:tr w:rsidR="003924D1" w:rsidRPr="0068678D" w:rsidTr="00BF758A">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3924D1" w:rsidRPr="0088458E" w:rsidRDefault="003924D1" w:rsidP="00067270">
            <w:pPr>
              <w:autoSpaceDE w:val="0"/>
              <w:autoSpaceDN w:val="0"/>
              <w:adjustRightInd w:val="0"/>
              <w:spacing w:before="120" w:after="120" w:line="288" w:lineRule="auto"/>
              <w:ind w:left="170" w:right="170"/>
              <w:rPr>
                <w:rFonts w:ascii="Arial" w:hAnsi="Arial" w:cs="Arial"/>
                <w:sz w:val="22"/>
                <w:szCs w:val="22"/>
              </w:rPr>
            </w:pPr>
            <w:r w:rsidRPr="0088458E">
              <w:rPr>
                <w:rFonts w:ascii="Arial" w:hAnsi="Arial" w:cs="Arial"/>
                <w:sz w:val="22"/>
                <w:szCs w:val="22"/>
              </w:rPr>
              <w:lastRenderedPageBreak/>
              <w:t>S_U0</w:t>
            </w:r>
            <w:r w:rsidR="0088458E">
              <w:rPr>
                <w:rFonts w:ascii="Arial" w:hAnsi="Arial" w:cs="Arial"/>
                <w:sz w:val="22"/>
                <w:szCs w:val="22"/>
              </w:rPr>
              <w:t>2</w:t>
            </w:r>
          </w:p>
        </w:tc>
        <w:tc>
          <w:tcPr>
            <w:tcW w:w="6946" w:type="dxa"/>
            <w:gridSpan w:val="13"/>
            <w:tcBorders>
              <w:top w:val="single" w:sz="2" w:space="0" w:color="000000"/>
              <w:left w:val="single" w:sz="6" w:space="0" w:color="auto"/>
              <w:bottom w:val="single" w:sz="2" w:space="0" w:color="000000"/>
              <w:right w:val="single" w:sz="6" w:space="0" w:color="auto"/>
            </w:tcBorders>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dokonać redakcji komputerowej tekstu oraz edytować tekst w sieci;</w:t>
            </w:r>
          </w:p>
        </w:tc>
        <w:tc>
          <w:tcPr>
            <w:tcW w:w="2039" w:type="dxa"/>
            <w:tcBorders>
              <w:top w:val="single" w:sz="2" w:space="0" w:color="000000"/>
              <w:left w:val="single" w:sz="6" w:space="0" w:color="auto"/>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K_U05</w:t>
            </w:r>
          </w:p>
        </w:tc>
      </w:tr>
      <w:tr w:rsidR="003924D1" w:rsidRPr="0068678D" w:rsidTr="00BF758A">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3924D1" w:rsidRPr="0088458E" w:rsidRDefault="003924D1" w:rsidP="00067270">
            <w:pPr>
              <w:autoSpaceDE w:val="0"/>
              <w:autoSpaceDN w:val="0"/>
              <w:adjustRightInd w:val="0"/>
              <w:spacing w:before="120" w:after="120" w:line="288" w:lineRule="auto"/>
              <w:ind w:left="170" w:right="170"/>
              <w:rPr>
                <w:rFonts w:ascii="Arial" w:hAnsi="Arial" w:cs="Arial"/>
                <w:sz w:val="22"/>
                <w:szCs w:val="22"/>
              </w:rPr>
            </w:pPr>
            <w:r w:rsidRPr="0088458E">
              <w:rPr>
                <w:rFonts w:ascii="Arial" w:hAnsi="Arial" w:cs="Arial"/>
                <w:sz w:val="22"/>
                <w:szCs w:val="22"/>
              </w:rPr>
              <w:t>S_U0</w:t>
            </w:r>
            <w:r w:rsidR="0088458E">
              <w:rPr>
                <w:rFonts w:ascii="Arial" w:hAnsi="Arial" w:cs="Arial"/>
                <w:sz w:val="22"/>
                <w:szCs w:val="22"/>
              </w:rPr>
              <w:t>3</w:t>
            </w:r>
          </w:p>
        </w:tc>
        <w:tc>
          <w:tcPr>
            <w:tcW w:w="6946" w:type="dxa"/>
            <w:gridSpan w:val="13"/>
            <w:tcBorders>
              <w:top w:val="single" w:sz="2" w:space="0" w:color="000000"/>
              <w:left w:val="single" w:sz="6" w:space="0" w:color="auto"/>
              <w:bottom w:val="single" w:sz="2" w:space="0" w:color="000000"/>
              <w:right w:val="single" w:sz="6" w:space="0" w:color="auto"/>
            </w:tcBorders>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wykorzystywać zdobytą wiedzę do samodzielnego projektowania edycji.</w:t>
            </w:r>
          </w:p>
        </w:tc>
        <w:tc>
          <w:tcPr>
            <w:tcW w:w="2039" w:type="dxa"/>
            <w:tcBorders>
              <w:top w:val="single" w:sz="2" w:space="0" w:color="000000"/>
              <w:left w:val="single" w:sz="6" w:space="0" w:color="auto"/>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K_U05, K_U09, K_U13</w:t>
            </w:r>
          </w:p>
        </w:tc>
      </w:tr>
      <w:tr w:rsidR="003924D1" w:rsidRPr="0068678D" w:rsidTr="00BF758A">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Symbol efektu</w:t>
            </w:r>
          </w:p>
        </w:tc>
        <w:tc>
          <w:tcPr>
            <w:tcW w:w="6946"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KOMPETENCJE SPOŁECZNE</w:t>
            </w:r>
          </w:p>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Student jest gotów do:</w:t>
            </w:r>
          </w:p>
        </w:tc>
        <w:tc>
          <w:tcPr>
            <w:tcW w:w="2039"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Symbol efektu kierunkowego</w:t>
            </w:r>
          </w:p>
        </w:tc>
      </w:tr>
      <w:tr w:rsidR="003924D1" w:rsidRPr="0068678D" w:rsidTr="00BF758A">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3924D1" w:rsidRPr="0088458E" w:rsidRDefault="003924D1" w:rsidP="00067270">
            <w:pPr>
              <w:autoSpaceDE w:val="0"/>
              <w:autoSpaceDN w:val="0"/>
              <w:adjustRightInd w:val="0"/>
              <w:spacing w:before="120" w:after="120" w:line="288" w:lineRule="auto"/>
              <w:ind w:left="170" w:right="170"/>
              <w:rPr>
                <w:rFonts w:ascii="Arial" w:hAnsi="Arial" w:cs="Arial"/>
                <w:sz w:val="22"/>
                <w:szCs w:val="22"/>
              </w:rPr>
            </w:pPr>
            <w:r w:rsidRPr="0088458E">
              <w:rPr>
                <w:rFonts w:ascii="Arial" w:hAnsi="Arial" w:cs="Arial"/>
                <w:sz w:val="22"/>
                <w:szCs w:val="22"/>
              </w:rPr>
              <w:t>S_K0</w:t>
            </w:r>
            <w:r w:rsidR="0088458E" w:rsidRPr="0088458E">
              <w:rPr>
                <w:rFonts w:ascii="Arial" w:hAnsi="Arial" w:cs="Arial"/>
                <w:sz w:val="22"/>
                <w:szCs w:val="22"/>
              </w:rPr>
              <w:t>1</w:t>
            </w:r>
          </w:p>
        </w:tc>
        <w:tc>
          <w:tcPr>
            <w:tcW w:w="6946" w:type="dxa"/>
            <w:gridSpan w:val="13"/>
            <w:tcBorders>
              <w:top w:val="single" w:sz="2" w:space="0" w:color="000000"/>
              <w:left w:val="single" w:sz="2" w:space="0" w:color="000000"/>
              <w:bottom w:val="single" w:sz="2" w:space="0" w:color="000000"/>
              <w:right w:val="single" w:sz="6" w:space="0" w:color="auto"/>
            </w:tcBorders>
          </w:tcPr>
          <w:p w:rsidR="003924D1" w:rsidRPr="0068678D" w:rsidRDefault="003924D1" w:rsidP="00067270">
            <w:pPr>
              <w:spacing w:before="120" w:after="120" w:line="288" w:lineRule="auto"/>
              <w:ind w:left="170" w:right="170"/>
              <w:rPr>
                <w:rFonts w:ascii="Arial" w:hAnsi="Arial" w:cs="Arial"/>
                <w:bCs/>
                <w:sz w:val="22"/>
                <w:szCs w:val="22"/>
              </w:rPr>
            </w:pPr>
            <w:r w:rsidRPr="0068678D">
              <w:rPr>
                <w:rFonts w:ascii="Arial" w:hAnsi="Arial" w:cs="Arial"/>
                <w:bCs/>
                <w:sz w:val="22"/>
                <w:szCs w:val="22"/>
              </w:rPr>
              <w:t>podnoszenia własnych kompetencji zawodowych.</w:t>
            </w:r>
          </w:p>
        </w:tc>
        <w:tc>
          <w:tcPr>
            <w:tcW w:w="2039" w:type="dxa"/>
            <w:tcBorders>
              <w:top w:val="single" w:sz="2" w:space="0" w:color="000000"/>
              <w:left w:val="single" w:sz="2" w:space="0" w:color="000000"/>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Cs/>
                <w:sz w:val="22"/>
                <w:szCs w:val="22"/>
              </w:rPr>
            </w:pPr>
            <w:r w:rsidRPr="0068678D">
              <w:rPr>
                <w:rFonts w:ascii="Arial" w:hAnsi="Arial" w:cs="Arial"/>
                <w:bCs/>
                <w:sz w:val="22"/>
                <w:szCs w:val="22"/>
              </w:rPr>
              <w:t>K_K04</w:t>
            </w:r>
          </w:p>
        </w:tc>
      </w:tr>
      <w:tr w:rsidR="003924D1" w:rsidRPr="0068678D" w:rsidTr="00BF758A">
        <w:trPr>
          <w:trHeight w:val="454"/>
        </w:trPr>
        <w:tc>
          <w:tcPr>
            <w:tcW w:w="2560" w:type="dxa"/>
            <w:gridSpan w:val="4"/>
            <w:tcBorders>
              <w:top w:val="single" w:sz="6" w:space="0" w:color="auto"/>
              <w:left w:val="single" w:sz="6" w:space="0" w:color="auto"/>
              <w:bottom w:val="single" w:sz="6" w:space="0" w:color="auto"/>
              <w:right w:val="single" w:sz="4"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Forma i typy zajęć:</w:t>
            </w:r>
          </w:p>
        </w:tc>
        <w:tc>
          <w:tcPr>
            <w:tcW w:w="7873" w:type="dxa"/>
            <w:gridSpan w:val="11"/>
            <w:tcBorders>
              <w:top w:val="single" w:sz="6" w:space="0" w:color="auto"/>
              <w:left w:val="single" w:sz="4" w:space="0" w:color="auto"/>
              <w:bottom w:val="single" w:sz="6" w:space="0" w:color="auto"/>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Ćwiczenia</w:t>
            </w:r>
            <w:r w:rsidR="0088458E">
              <w:rPr>
                <w:rFonts w:ascii="Arial" w:hAnsi="Arial" w:cs="Arial"/>
                <w:sz w:val="22"/>
                <w:szCs w:val="22"/>
              </w:rPr>
              <w:t xml:space="preserve"> audytoryjne</w:t>
            </w:r>
          </w:p>
        </w:tc>
      </w:tr>
      <w:tr w:rsidR="003924D1" w:rsidRPr="0068678D" w:rsidTr="00BF758A">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br w:type="page"/>
            </w:r>
            <w:r w:rsidRPr="0068678D">
              <w:rPr>
                <w:rFonts w:ascii="Arial" w:hAnsi="Arial" w:cs="Arial"/>
                <w:b/>
                <w:sz w:val="22"/>
                <w:szCs w:val="22"/>
              </w:rPr>
              <w:t>Wymagania wstępne i dodatkowe:</w:t>
            </w:r>
          </w:p>
        </w:tc>
      </w:tr>
      <w:tr w:rsidR="003924D1" w:rsidRPr="0068678D" w:rsidTr="00BF758A">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3924D1" w:rsidRPr="0068678D" w:rsidRDefault="003924D1" w:rsidP="00067270">
            <w:pPr>
              <w:spacing w:before="120" w:after="120" w:line="288" w:lineRule="auto"/>
              <w:ind w:left="170" w:right="170"/>
              <w:rPr>
                <w:rFonts w:ascii="Arial" w:hAnsi="Arial" w:cs="Arial"/>
                <w:b/>
                <w:sz w:val="22"/>
                <w:szCs w:val="22"/>
              </w:rPr>
            </w:pPr>
            <w:r w:rsidRPr="0068678D">
              <w:rPr>
                <w:rFonts w:ascii="Arial" w:hAnsi="Arial" w:cs="Arial"/>
                <w:bCs/>
                <w:sz w:val="22"/>
                <w:szCs w:val="22"/>
              </w:rPr>
              <w:t xml:space="preserve">Student potrafi posługiwać się wybranymi edytorami tekstu oraz ma wiedzę z zakresu terminów filologicznych. </w:t>
            </w:r>
          </w:p>
        </w:tc>
      </w:tr>
      <w:tr w:rsidR="003924D1" w:rsidRPr="0068678D" w:rsidTr="00BF758A">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Treści modułu kształcenia:</w:t>
            </w:r>
          </w:p>
        </w:tc>
      </w:tr>
      <w:tr w:rsidR="003924D1" w:rsidRPr="0068678D" w:rsidTr="00BF758A">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3924D1" w:rsidRPr="0068678D" w:rsidRDefault="003924D1" w:rsidP="001B7820">
            <w:pPr>
              <w:pStyle w:val="Akapitzlist"/>
              <w:numPr>
                <w:ilvl w:val="0"/>
                <w:numId w:val="30"/>
              </w:numPr>
              <w:spacing w:before="120" w:after="120" w:line="288" w:lineRule="auto"/>
              <w:ind w:right="170"/>
              <w:rPr>
                <w:rFonts w:ascii="Arial" w:hAnsi="Arial" w:cs="Arial"/>
              </w:rPr>
            </w:pPr>
            <w:r w:rsidRPr="0068678D">
              <w:rPr>
                <w:rFonts w:ascii="Arial" w:hAnsi="Arial" w:cs="Arial"/>
              </w:rPr>
              <w:t xml:space="preserve">Współczesne zasady pisowni (wielkie i małe litery, pisownia łączna i rozdzielna). </w:t>
            </w:r>
          </w:p>
          <w:p w:rsidR="003924D1" w:rsidRPr="0068678D" w:rsidRDefault="003924D1" w:rsidP="001B7820">
            <w:pPr>
              <w:pStyle w:val="Akapitzlist"/>
              <w:numPr>
                <w:ilvl w:val="0"/>
                <w:numId w:val="30"/>
              </w:numPr>
              <w:spacing w:before="120" w:after="120" w:line="288" w:lineRule="auto"/>
              <w:ind w:right="170"/>
              <w:rPr>
                <w:rFonts w:ascii="Arial" w:hAnsi="Arial" w:cs="Arial"/>
              </w:rPr>
            </w:pPr>
            <w:r w:rsidRPr="0068678D">
              <w:rPr>
                <w:rFonts w:ascii="Arial" w:hAnsi="Arial" w:cs="Arial"/>
              </w:rPr>
              <w:t xml:space="preserve">Dzielenie wyrazów i użycie łącznika. </w:t>
            </w:r>
          </w:p>
          <w:p w:rsidR="003924D1" w:rsidRPr="0068678D" w:rsidRDefault="003924D1" w:rsidP="001B7820">
            <w:pPr>
              <w:pStyle w:val="Akapitzlist"/>
              <w:numPr>
                <w:ilvl w:val="0"/>
                <w:numId w:val="30"/>
              </w:numPr>
              <w:spacing w:before="120" w:after="120" w:line="288" w:lineRule="auto"/>
              <w:ind w:right="170"/>
              <w:rPr>
                <w:rFonts w:ascii="Arial" w:hAnsi="Arial" w:cs="Arial"/>
              </w:rPr>
            </w:pPr>
            <w:r w:rsidRPr="0068678D">
              <w:rPr>
                <w:rFonts w:ascii="Arial" w:hAnsi="Arial" w:cs="Arial"/>
              </w:rPr>
              <w:t>Pisownia skrótów i skrótowców.</w:t>
            </w:r>
          </w:p>
          <w:p w:rsidR="003924D1" w:rsidRPr="0068678D" w:rsidRDefault="003924D1" w:rsidP="001B7820">
            <w:pPr>
              <w:pStyle w:val="Akapitzlist"/>
              <w:numPr>
                <w:ilvl w:val="0"/>
                <w:numId w:val="30"/>
              </w:numPr>
              <w:spacing w:before="120" w:after="120" w:line="288" w:lineRule="auto"/>
              <w:ind w:right="170"/>
              <w:rPr>
                <w:rFonts w:ascii="Arial" w:hAnsi="Arial" w:cs="Arial"/>
              </w:rPr>
            </w:pPr>
            <w:r w:rsidRPr="0068678D">
              <w:rPr>
                <w:rFonts w:ascii="Arial" w:hAnsi="Arial" w:cs="Arial"/>
              </w:rPr>
              <w:t>Pisownia nazw własnych.</w:t>
            </w:r>
          </w:p>
          <w:p w:rsidR="003924D1" w:rsidRPr="0068678D" w:rsidRDefault="003924D1" w:rsidP="001B7820">
            <w:pPr>
              <w:pStyle w:val="Akapitzlist"/>
              <w:numPr>
                <w:ilvl w:val="0"/>
                <w:numId w:val="30"/>
              </w:numPr>
              <w:spacing w:before="120" w:after="120" w:line="288" w:lineRule="auto"/>
              <w:ind w:right="170"/>
              <w:rPr>
                <w:rFonts w:ascii="Arial" w:hAnsi="Arial" w:cs="Arial"/>
              </w:rPr>
            </w:pPr>
            <w:r w:rsidRPr="0068678D">
              <w:rPr>
                <w:rFonts w:ascii="Arial" w:hAnsi="Arial" w:cs="Arial"/>
              </w:rPr>
              <w:t xml:space="preserve">Z zagadnień transliteracji i transkrypcji. </w:t>
            </w:r>
          </w:p>
          <w:p w:rsidR="003924D1" w:rsidRPr="0068678D" w:rsidRDefault="003924D1" w:rsidP="001B7820">
            <w:pPr>
              <w:pStyle w:val="Akapitzlist"/>
              <w:numPr>
                <w:ilvl w:val="0"/>
                <w:numId w:val="30"/>
              </w:numPr>
              <w:spacing w:before="120" w:after="120" w:line="288" w:lineRule="auto"/>
              <w:ind w:right="170"/>
              <w:rPr>
                <w:rFonts w:ascii="Arial" w:hAnsi="Arial" w:cs="Arial"/>
              </w:rPr>
            </w:pPr>
            <w:r w:rsidRPr="0068678D">
              <w:rPr>
                <w:rFonts w:ascii="Arial" w:hAnsi="Arial" w:cs="Arial"/>
              </w:rPr>
              <w:t xml:space="preserve">Problemy interpunkcji. </w:t>
            </w:r>
          </w:p>
          <w:p w:rsidR="003924D1" w:rsidRPr="0068678D" w:rsidRDefault="003924D1" w:rsidP="001B7820">
            <w:pPr>
              <w:pStyle w:val="Akapitzlist"/>
              <w:numPr>
                <w:ilvl w:val="0"/>
                <w:numId w:val="30"/>
              </w:numPr>
              <w:spacing w:before="120" w:after="120" w:line="288" w:lineRule="auto"/>
              <w:ind w:right="170"/>
              <w:rPr>
                <w:rFonts w:ascii="Arial" w:hAnsi="Arial" w:cs="Arial"/>
              </w:rPr>
            </w:pPr>
            <w:r w:rsidRPr="0068678D">
              <w:rPr>
                <w:rFonts w:ascii="Arial" w:hAnsi="Arial" w:cs="Arial"/>
              </w:rPr>
              <w:t xml:space="preserve">Parametry typograficzne (pismo i tekst). </w:t>
            </w:r>
          </w:p>
          <w:p w:rsidR="003924D1" w:rsidRPr="0068678D" w:rsidRDefault="003924D1" w:rsidP="001B7820">
            <w:pPr>
              <w:pStyle w:val="Akapitzlist"/>
              <w:numPr>
                <w:ilvl w:val="0"/>
                <w:numId w:val="30"/>
              </w:numPr>
              <w:spacing w:before="120" w:after="120" w:line="288" w:lineRule="auto"/>
              <w:ind w:right="170"/>
              <w:rPr>
                <w:rFonts w:ascii="Arial" w:hAnsi="Arial" w:cs="Arial"/>
              </w:rPr>
            </w:pPr>
            <w:r w:rsidRPr="0068678D">
              <w:rPr>
                <w:rFonts w:ascii="Arial" w:hAnsi="Arial" w:cs="Arial"/>
              </w:rPr>
              <w:t>Rodzaje pisma oraz wyróżnienia w tekście.</w:t>
            </w:r>
          </w:p>
          <w:p w:rsidR="003924D1" w:rsidRPr="0068678D" w:rsidRDefault="003924D1" w:rsidP="001B7820">
            <w:pPr>
              <w:pStyle w:val="Akapitzlist"/>
              <w:numPr>
                <w:ilvl w:val="0"/>
                <w:numId w:val="30"/>
              </w:numPr>
              <w:spacing w:before="120" w:after="120" w:line="288" w:lineRule="auto"/>
              <w:ind w:right="170"/>
              <w:rPr>
                <w:rFonts w:ascii="Arial" w:hAnsi="Arial" w:cs="Arial"/>
              </w:rPr>
            </w:pPr>
            <w:r w:rsidRPr="0068678D">
              <w:rPr>
                <w:rFonts w:ascii="Arial" w:hAnsi="Arial" w:cs="Arial"/>
              </w:rPr>
              <w:t xml:space="preserve">Znaki specjalne w tekstach naukowych. </w:t>
            </w:r>
          </w:p>
          <w:p w:rsidR="003924D1" w:rsidRPr="0068678D" w:rsidRDefault="003924D1" w:rsidP="001B7820">
            <w:pPr>
              <w:pStyle w:val="Akapitzlist"/>
              <w:numPr>
                <w:ilvl w:val="0"/>
                <w:numId w:val="30"/>
              </w:numPr>
              <w:spacing w:before="120" w:after="120" w:line="288" w:lineRule="auto"/>
              <w:ind w:right="170"/>
              <w:rPr>
                <w:rFonts w:ascii="Arial" w:hAnsi="Arial" w:cs="Arial"/>
              </w:rPr>
            </w:pPr>
            <w:r w:rsidRPr="0068678D">
              <w:rPr>
                <w:rFonts w:ascii="Arial" w:hAnsi="Arial" w:cs="Arial"/>
              </w:rPr>
              <w:t>Opracowanie edytorsko-typograficzne tekstu literackiego i naukowego.</w:t>
            </w:r>
          </w:p>
          <w:p w:rsidR="003924D1" w:rsidRPr="0068678D" w:rsidRDefault="003924D1" w:rsidP="001B7820">
            <w:pPr>
              <w:pStyle w:val="Akapitzlist"/>
              <w:numPr>
                <w:ilvl w:val="0"/>
                <w:numId w:val="30"/>
              </w:numPr>
              <w:spacing w:before="120" w:after="120" w:line="288" w:lineRule="auto"/>
              <w:ind w:right="170"/>
              <w:rPr>
                <w:rFonts w:ascii="Arial" w:hAnsi="Arial" w:cs="Arial"/>
              </w:rPr>
            </w:pPr>
            <w:r w:rsidRPr="0068678D">
              <w:rPr>
                <w:rFonts w:ascii="Arial" w:hAnsi="Arial" w:cs="Arial"/>
              </w:rPr>
              <w:t>Opracowanie części składowych publikacji literackich.</w:t>
            </w:r>
          </w:p>
          <w:p w:rsidR="003924D1" w:rsidRPr="0068678D" w:rsidRDefault="003924D1" w:rsidP="001B7820">
            <w:pPr>
              <w:pStyle w:val="Akapitzlist"/>
              <w:numPr>
                <w:ilvl w:val="0"/>
                <w:numId w:val="30"/>
              </w:numPr>
              <w:spacing w:before="120" w:after="120" w:line="288" w:lineRule="auto"/>
              <w:ind w:right="170"/>
              <w:rPr>
                <w:rFonts w:ascii="Arial" w:hAnsi="Arial" w:cs="Arial"/>
              </w:rPr>
            </w:pPr>
            <w:r w:rsidRPr="0068678D">
              <w:rPr>
                <w:rFonts w:ascii="Arial" w:hAnsi="Arial" w:cs="Arial"/>
              </w:rPr>
              <w:t xml:space="preserve">Opracowanie części składowych publikacji naukowych. </w:t>
            </w:r>
          </w:p>
          <w:p w:rsidR="003924D1" w:rsidRPr="0068678D" w:rsidRDefault="003924D1" w:rsidP="001B7820">
            <w:pPr>
              <w:pStyle w:val="Akapitzlist"/>
              <w:numPr>
                <w:ilvl w:val="0"/>
                <w:numId w:val="30"/>
              </w:numPr>
              <w:spacing w:before="120" w:after="120" w:line="288" w:lineRule="auto"/>
              <w:ind w:right="170"/>
              <w:rPr>
                <w:rFonts w:ascii="Arial" w:hAnsi="Arial" w:cs="Arial"/>
              </w:rPr>
            </w:pPr>
            <w:r w:rsidRPr="0068678D">
              <w:rPr>
                <w:rFonts w:ascii="Arial" w:hAnsi="Arial" w:cs="Arial"/>
              </w:rPr>
              <w:t xml:space="preserve">Streszczenia, tabele, wykresy. </w:t>
            </w:r>
          </w:p>
          <w:p w:rsidR="003924D1" w:rsidRPr="0068678D" w:rsidRDefault="003924D1" w:rsidP="001B7820">
            <w:pPr>
              <w:pStyle w:val="Akapitzlist"/>
              <w:numPr>
                <w:ilvl w:val="0"/>
                <w:numId w:val="30"/>
              </w:numPr>
              <w:spacing w:before="120" w:after="120" w:line="288" w:lineRule="auto"/>
              <w:ind w:right="170"/>
              <w:rPr>
                <w:rFonts w:ascii="Arial" w:hAnsi="Arial" w:cs="Arial"/>
              </w:rPr>
            </w:pPr>
            <w:r w:rsidRPr="0068678D">
              <w:rPr>
                <w:rFonts w:ascii="Arial" w:hAnsi="Arial" w:cs="Arial"/>
              </w:rPr>
              <w:t xml:space="preserve">Przypisy, bibliografia, indeksy. </w:t>
            </w:r>
          </w:p>
          <w:p w:rsidR="003924D1" w:rsidRPr="0068678D" w:rsidRDefault="003924D1" w:rsidP="001B7820">
            <w:pPr>
              <w:pStyle w:val="Akapitzlist"/>
              <w:numPr>
                <w:ilvl w:val="0"/>
                <w:numId w:val="30"/>
              </w:numPr>
              <w:spacing w:before="120" w:after="120" w:line="288" w:lineRule="auto"/>
              <w:ind w:right="170"/>
              <w:rPr>
                <w:rFonts w:ascii="Arial" w:hAnsi="Arial" w:cs="Arial"/>
              </w:rPr>
            </w:pPr>
            <w:r w:rsidRPr="0068678D">
              <w:rPr>
                <w:rFonts w:ascii="Arial" w:hAnsi="Arial" w:cs="Arial"/>
              </w:rPr>
              <w:t xml:space="preserve">Znaki korektorskie. </w:t>
            </w:r>
          </w:p>
        </w:tc>
      </w:tr>
      <w:tr w:rsidR="003924D1" w:rsidRPr="0068678D" w:rsidTr="00BF758A">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Literatura podstawowa:</w:t>
            </w:r>
          </w:p>
        </w:tc>
      </w:tr>
      <w:tr w:rsidR="003924D1" w:rsidRPr="0068678D" w:rsidTr="00BF758A">
        <w:trPr>
          <w:trHeight w:val="775"/>
        </w:trPr>
        <w:tc>
          <w:tcPr>
            <w:tcW w:w="10433" w:type="dxa"/>
            <w:gridSpan w:val="15"/>
            <w:tcBorders>
              <w:top w:val="single" w:sz="4" w:space="0" w:color="auto"/>
              <w:left w:val="single" w:sz="6" w:space="0" w:color="auto"/>
              <w:bottom w:val="single" w:sz="4" w:space="0" w:color="auto"/>
              <w:right w:val="single" w:sz="6" w:space="0" w:color="auto"/>
            </w:tcBorders>
          </w:tcPr>
          <w:p w:rsidR="003924D1" w:rsidRPr="0068678D" w:rsidRDefault="003924D1" w:rsidP="001B7820">
            <w:pPr>
              <w:pStyle w:val="Akapitzlist"/>
              <w:numPr>
                <w:ilvl w:val="0"/>
                <w:numId w:val="31"/>
              </w:numPr>
              <w:spacing w:before="120" w:after="120" w:line="288" w:lineRule="auto"/>
              <w:ind w:right="170"/>
              <w:rPr>
                <w:rFonts w:ascii="Arial" w:hAnsi="Arial" w:cs="Arial"/>
              </w:rPr>
            </w:pPr>
            <w:r w:rsidRPr="0068678D">
              <w:rPr>
                <w:rFonts w:ascii="Arial" w:hAnsi="Arial" w:cs="Arial"/>
                <w:i/>
                <w:iCs/>
              </w:rPr>
              <w:t>Polszczyzna na co dzień</w:t>
            </w:r>
            <w:r w:rsidRPr="0068678D">
              <w:rPr>
                <w:rFonts w:ascii="Arial" w:hAnsi="Arial" w:cs="Arial"/>
              </w:rPr>
              <w:t xml:space="preserve">, red. M. Bańko, Warszawa 2022 (lub wydania inne). </w:t>
            </w:r>
          </w:p>
          <w:p w:rsidR="003924D1" w:rsidRPr="0068678D" w:rsidRDefault="003924D1" w:rsidP="001B7820">
            <w:pPr>
              <w:pStyle w:val="Akapitzlist"/>
              <w:numPr>
                <w:ilvl w:val="0"/>
                <w:numId w:val="31"/>
              </w:numPr>
              <w:spacing w:before="120" w:after="120" w:line="288" w:lineRule="auto"/>
              <w:ind w:right="170"/>
              <w:rPr>
                <w:rFonts w:ascii="Arial" w:hAnsi="Arial" w:cs="Arial"/>
              </w:rPr>
            </w:pPr>
            <w:r w:rsidRPr="0068678D">
              <w:rPr>
                <w:rFonts w:ascii="Arial" w:hAnsi="Arial" w:cs="Arial"/>
              </w:rPr>
              <w:t xml:space="preserve">A. Wolański, </w:t>
            </w:r>
            <w:r w:rsidRPr="0068678D">
              <w:rPr>
                <w:rFonts w:ascii="Arial" w:hAnsi="Arial" w:cs="Arial"/>
                <w:i/>
                <w:iCs/>
              </w:rPr>
              <w:t>Edycja tekstów. Praktyczny poradnik</w:t>
            </w:r>
            <w:r w:rsidRPr="0068678D">
              <w:rPr>
                <w:rFonts w:ascii="Arial" w:hAnsi="Arial" w:cs="Arial"/>
              </w:rPr>
              <w:t>, Warszawa 2008.</w:t>
            </w:r>
          </w:p>
        </w:tc>
      </w:tr>
      <w:tr w:rsidR="003924D1" w:rsidRPr="0068678D" w:rsidTr="00BF758A">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Literatura dodatkowa:</w:t>
            </w:r>
          </w:p>
        </w:tc>
      </w:tr>
      <w:tr w:rsidR="003924D1" w:rsidRPr="0068678D" w:rsidTr="00BF758A">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3924D1" w:rsidRPr="0068678D" w:rsidRDefault="003924D1" w:rsidP="001B7820">
            <w:pPr>
              <w:numPr>
                <w:ilvl w:val="0"/>
                <w:numId w:val="32"/>
              </w:numPr>
              <w:autoSpaceDE w:val="0"/>
              <w:autoSpaceDN w:val="0"/>
              <w:adjustRightInd w:val="0"/>
              <w:spacing w:before="120" w:after="120" w:line="288" w:lineRule="auto"/>
              <w:ind w:right="170"/>
              <w:rPr>
                <w:rFonts w:ascii="Arial" w:hAnsi="Arial" w:cs="Arial"/>
                <w:sz w:val="22"/>
                <w:szCs w:val="22"/>
              </w:rPr>
            </w:pPr>
            <w:r w:rsidRPr="0068678D">
              <w:rPr>
                <w:rFonts w:ascii="Arial" w:hAnsi="Arial" w:cs="Arial"/>
                <w:sz w:val="22"/>
                <w:szCs w:val="22"/>
              </w:rPr>
              <w:t xml:space="preserve">J. Maćkiewicz, </w:t>
            </w:r>
            <w:r w:rsidRPr="0068678D">
              <w:rPr>
                <w:rFonts w:ascii="Arial" w:hAnsi="Arial" w:cs="Arial"/>
                <w:i/>
                <w:iCs/>
                <w:sz w:val="22"/>
                <w:szCs w:val="22"/>
              </w:rPr>
              <w:t>Jak dobrze pisać. Od myśli do tekstu</w:t>
            </w:r>
            <w:r w:rsidRPr="0068678D">
              <w:rPr>
                <w:rFonts w:ascii="Arial" w:hAnsi="Arial" w:cs="Arial"/>
                <w:sz w:val="22"/>
                <w:szCs w:val="22"/>
              </w:rPr>
              <w:t xml:space="preserve">, Warszawa 2010. </w:t>
            </w:r>
          </w:p>
          <w:p w:rsidR="003924D1" w:rsidRPr="0068678D" w:rsidRDefault="003924D1" w:rsidP="001B7820">
            <w:pPr>
              <w:numPr>
                <w:ilvl w:val="0"/>
                <w:numId w:val="32"/>
              </w:numPr>
              <w:autoSpaceDE w:val="0"/>
              <w:autoSpaceDN w:val="0"/>
              <w:adjustRightInd w:val="0"/>
              <w:spacing w:before="120" w:after="120" w:line="288" w:lineRule="auto"/>
              <w:ind w:right="170"/>
              <w:rPr>
                <w:rFonts w:ascii="Arial" w:hAnsi="Arial" w:cs="Arial"/>
                <w:sz w:val="22"/>
                <w:szCs w:val="22"/>
              </w:rPr>
            </w:pPr>
            <w:r w:rsidRPr="0068678D">
              <w:rPr>
                <w:rFonts w:ascii="Arial" w:hAnsi="Arial" w:cs="Arial"/>
                <w:sz w:val="22"/>
                <w:szCs w:val="22"/>
              </w:rPr>
              <w:t xml:space="preserve">J. </w:t>
            </w:r>
            <w:proofErr w:type="spellStart"/>
            <w:r w:rsidRPr="0068678D">
              <w:rPr>
                <w:rFonts w:ascii="Arial" w:hAnsi="Arial" w:cs="Arial"/>
                <w:sz w:val="22"/>
                <w:szCs w:val="22"/>
              </w:rPr>
              <w:t>Billingham</w:t>
            </w:r>
            <w:proofErr w:type="spellEnd"/>
            <w:r w:rsidRPr="0068678D">
              <w:rPr>
                <w:rFonts w:ascii="Arial" w:hAnsi="Arial" w:cs="Arial"/>
                <w:sz w:val="22"/>
                <w:szCs w:val="22"/>
              </w:rPr>
              <w:t xml:space="preserve">, </w:t>
            </w:r>
            <w:r w:rsidRPr="0068678D">
              <w:rPr>
                <w:rFonts w:ascii="Arial" w:hAnsi="Arial" w:cs="Arial"/>
                <w:i/>
                <w:iCs/>
                <w:sz w:val="22"/>
                <w:szCs w:val="22"/>
              </w:rPr>
              <w:t>Redagowanie tekstów</w:t>
            </w:r>
            <w:r w:rsidRPr="0068678D">
              <w:rPr>
                <w:rFonts w:ascii="Arial" w:hAnsi="Arial" w:cs="Arial"/>
                <w:sz w:val="22"/>
                <w:szCs w:val="22"/>
              </w:rPr>
              <w:t>, Warszawa 2013.</w:t>
            </w:r>
          </w:p>
        </w:tc>
      </w:tr>
      <w:tr w:rsidR="003924D1" w:rsidRPr="0068678D" w:rsidTr="00BF758A">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Planowane formy/działania/metody dydaktyczne:</w:t>
            </w:r>
          </w:p>
        </w:tc>
      </w:tr>
      <w:tr w:rsidR="003924D1" w:rsidRPr="0068678D" w:rsidTr="00BF758A">
        <w:trPr>
          <w:trHeight w:val="674"/>
        </w:trPr>
        <w:tc>
          <w:tcPr>
            <w:tcW w:w="10433" w:type="dxa"/>
            <w:gridSpan w:val="15"/>
            <w:tcBorders>
              <w:top w:val="single" w:sz="4" w:space="0" w:color="auto"/>
              <w:left w:val="single" w:sz="6" w:space="0" w:color="auto"/>
              <w:bottom w:val="nil"/>
              <w:right w:val="single" w:sz="6" w:space="0" w:color="auto"/>
            </w:tcBorders>
          </w:tcPr>
          <w:p w:rsidR="003924D1" w:rsidRPr="0068678D" w:rsidRDefault="003924D1" w:rsidP="00067270">
            <w:pPr>
              <w:pStyle w:val="Akapitzlist"/>
              <w:spacing w:before="120" w:after="120" w:line="288" w:lineRule="auto"/>
              <w:ind w:left="170" w:right="170"/>
              <w:rPr>
                <w:rFonts w:ascii="Arial" w:hAnsi="Arial" w:cs="Arial"/>
              </w:rPr>
            </w:pPr>
            <w:r w:rsidRPr="0068678D">
              <w:rPr>
                <w:rFonts w:ascii="Arial" w:hAnsi="Arial" w:cs="Arial"/>
              </w:rPr>
              <w:t>Analiza tekstu, dyskusja, metoda projektu, praca z edytorami tekstu.</w:t>
            </w:r>
          </w:p>
        </w:tc>
      </w:tr>
      <w:tr w:rsidR="003924D1" w:rsidRPr="0068678D" w:rsidTr="00BF758A">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lastRenderedPageBreak/>
              <w:t>Sposoby weryfikacji efektów uczenia się osiąganych przez studenta:</w:t>
            </w:r>
          </w:p>
        </w:tc>
      </w:tr>
      <w:tr w:rsidR="003924D1" w:rsidRPr="0068678D" w:rsidTr="0068678D">
        <w:trPr>
          <w:trHeight w:val="454"/>
        </w:trPr>
        <w:tc>
          <w:tcPr>
            <w:tcW w:w="3858" w:type="dxa"/>
            <w:gridSpan w:val="8"/>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 xml:space="preserve">Symbol efektu </w:t>
            </w:r>
          </w:p>
        </w:tc>
        <w:tc>
          <w:tcPr>
            <w:tcW w:w="6575" w:type="dxa"/>
            <w:gridSpan w:val="7"/>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Metody weryfikacji efektów uczenia się</w:t>
            </w:r>
          </w:p>
        </w:tc>
      </w:tr>
      <w:tr w:rsidR="003924D1" w:rsidRPr="0068678D" w:rsidTr="0068678D">
        <w:trPr>
          <w:trHeight w:val="547"/>
        </w:trPr>
        <w:tc>
          <w:tcPr>
            <w:tcW w:w="3858" w:type="dxa"/>
            <w:gridSpan w:val="8"/>
            <w:tcBorders>
              <w:top w:val="single" w:sz="4" w:space="0" w:color="auto"/>
              <w:left w:val="single" w:sz="6" w:space="0" w:color="auto"/>
              <w:bottom w:val="single" w:sz="4" w:space="0" w:color="auto"/>
              <w:right w:val="single" w:sz="4" w:space="0" w:color="auto"/>
            </w:tcBorders>
          </w:tcPr>
          <w:p w:rsidR="003924D1" w:rsidRPr="0068678D" w:rsidRDefault="0088458E" w:rsidP="00067270">
            <w:pPr>
              <w:autoSpaceDE w:val="0"/>
              <w:autoSpaceDN w:val="0"/>
              <w:adjustRightInd w:val="0"/>
              <w:spacing w:before="120" w:after="120" w:line="288" w:lineRule="auto"/>
              <w:ind w:left="170" w:right="170"/>
              <w:rPr>
                <w:rFonts w:ascii="Arial" w:hAnsi="Arial" w:cs="Arial"/>
                <w:bCs/>
                <w:sz w:val="22"/>
                <w:szCs w:val="22"/>
              </w:rPr>
            </w:pPr>
            <w:r w:rsidRPr="0088458E">
              <w:rPr>
                <w:rFonts w:ascii="Arial" w:hAnsi="Arial" w:cs="Arial"/>
                <w:sz w:val="22"/>
                <w:szCs w:val="22"/>
              </w:rPr>
              <w:t>S_W0</w:t>
            </w:r>
            <w:r>
              <w:rPr>
                <w:rFonts w:ascii="Arial" w:hAnsi="Arial" w:cs="Arial"/>
                <w:sz w:val="22"/>
                <w:szCs w:val="22"/>
              </w:rPr>
              <w:t>1, S_W02, S_W03</w:t>
            </w:r>
          </w:p>
        </w:tc>
        <w:tc>
          <w:tcPr>
            <w:tcW w:w="6575" w:type="dxa"/>
            <w:gridSpan w:val="7"/>
            <w:tcBorders>
              <w:top w:val="single" w:sz="4" w:space="0" w:color="auto"/>
              <w:left w:val="single" w:sz="4" w:space="0" w:color="auto"/>
              <w:bottom w:val="single" w:sz="4" w:space="0" w:color="auto"/>
              <w:right w:val="single" w:sz="4" w:space="0" w:color="auto"/>
            </w:tcBorders>
          </w:tcPr>
          <w:p w:rsidR="003924D1" w:rsidRPr="0068678D" w:rsidRDefault="0088458E" w:rsidP="0088458E">
            <w:pPr>
              <w:autoSpaceDE w:val="0"/>
              <w:autoSpaceDN w:val="0"/>
              <w:adjustRightInd w:val="0"/>
              <w:spacing w:before="120" w:after="120" w:line="288" w:lineRule="auto"/>
              <w:ind w:left="170" w:right="170"/>
              <w:rPr>
                <w:rFonts w:ascii="Arial" w:hAnsi="Arial" w:cs="Arial"/>
                <w:bCs/>
                <w:sz w:val="22"/>
                <w:szCs w:val="22"/>
              </w:rPr>
            </w:pPr>
            <w:r>
              <w:rPr>
                <w:rFonts w:ascii="Arial" w:hAnsi="Arial" w:cs="Arial"/>
                <w:bCs/>
                <w:sz w:val="22"/>
                <w:szCs w:val="22"/>
              </w:rPr>
              <w:t>Efekty z wiedzy będą weryfikowane podczas k</w:t>
            </w:r>
            <w:r w:rsidR="003924D1" w:rsidRPr="0068678D">
              <w:rPr>
                <w:rFonts w:ascii="Arial" w:hAnsi="Arial" w:cs="Arial"/>
                <w:bCs/>
                <w:sz w:val="22"/>
                <w:szCs w:val="22"/>
              </w:rPr>
              <w:t>olokwium pisemne</w:t>
            </w:r>
            <w:r>
              <w:rPr>
                <w:rFonts w:ascii="Arial" w:hAnsi="Arial" w:cs="Arial"/>
                <w:bCs/>
                <w:sz w:val="22"/>
                <w:szCs w:val="22"/>
              </w:rPr>
              <w:t>go</w:t>
            </w:r>
            <w:r>
              <w:rPr>
                <w:rFonts w:ascii="Arial" w:hAnsi="Arial" w:cs="Arial"/>
                <w:sz w:val="22"/>
                <w:szCs w:val="22"/>
              </w:rPr>
              <w:t>, obejmującego</w:t>
            </w:r>
            <w:r w:rsidRPr="0068678D">
              <w:rPr>
                <w:rFonts w:ascii="Arial" w:hAnsi="Arial" w:cs="Arial"/>
                <w:sz w:val="22"/>
                <w:szCs w:val="22"/>
              </w:rPr>
              <w:t xml:space="preserve"> zagadnienia </w:t>
            </w:r>
            <w:r>
              <w:rPr>
                <w:rFonts w:ascii="Arial" w:hAnsi="Arial" w:cs="Arial"/>
                <w:sz w:val="22"/>
                <w:szCs w:val="22"/>
              </w:rPr>
              <w:t xml:space="preserve">omawiane podczas zajęć </w:t>
            </w:r>
            <w:r w:rsidRPr="0068678D">
              <w:rPr>
                <w:rFonts w:ascii="Arial" w:hAnsi="Arial" w:cs="Arial"/>
                <w:sz w:val="22"/>
                <w:szCs w:val="22"/>
              </w:rPr>
              <w:t>i literaturę</w:t>
            </w:r>
            <w:r>
              <w:rPr>
                <w:rFonts w:ascii="Arial" w:hAnsi="Arial" w:cs="Arial"/>
                <w:sz w:val="22"/>
                <w:szCs w:val="22"/>
              </w:rPr>
              <w:t xml:space="preserve"> przedmiotu</w:t>
            </w:r>
          </w:p>
        </w:tc>
      </w:tr>
      <w:tr w:rsidR="003924D1" w:rsidRPr="0068678D" w:rsidTr="0068678D">
        <w:trPr>
          <w:trHeight w:val="408"/>
        </w:trPr>
        <w:tc>
          <w:tcPr>
            <w:tcW w:w="3858" w:type="dxa"/>
            <w:gridSpan w:val="8"/>
            <w:tcBorders>
              <w:top w:val="single" w:sz="4" w:space="0" w:color="auto"/>
              <w:left w:val="single" w:sz="6" w:space="0" w:color="auto"/>
              <w:bottom w:val="single" w:sz="4" w:space="0" w:color="auto"/>
              <w:right w:val="single" w:sz="4" w:space="0" w:color="auto"/>
            </w:tcBorders>
          </w:tcPr>
          <w:p w:rsidR="003924D1" w:rsidRPr="0068678D" w:rsidRDefault="0088458E" w:rsidP="00067270">
            <w:pPr>
              <w:autoSpaceDE w:val="0"/>
              <w:autoSpaceDN w:val="0"/>
              <w:adjustRightInd w:val="0"/>
              <w:spacing w:before="120" w:after="120" w:line="288" w:lineRule="auto"/>
              <w:ind w:left="170" w:right="170"/>
              <w:rPr>
                <w:rFonts w:ascii="Arial" w:hAnsi="Arial" w:cs="Arial"/>
                <w:bCs/>
                <w:sz w:val="22"/>
                <w:szCs w:val="22"/>
              </w:rPr>
            </w:pPr>
            <w:r>
              <w:rPr>
                <w:rFonts w:ascii="Arial" w:hAnsi="Arial" w:cs="Arial"/>
                <w:sz w:val="22"/>
                <w:szCs w:val="22"/>
              </w:rPr>
              <w:t xml:space="preserve">S_U01, S_U02, </w:t>
            </w:r>
            <w:r w:rsidRPr="0088458E">
              <w:rPr>
                <w:rFonts w:ascii="Arial" w:hAnsi="Arial" w:cs="Arial"/>
                <w:sz w:val="22"/>
                <w:szCs w:val="22"/>
              </w:rPr>
              <w:t>S_U0</w:t>
            </w:r>
            <w:r>
              <w:rPr>
                <w:rFonts w:ascii="Arial" w:hAnsi="Arial" w:cs="Arial"/>
                <w:sz w:val="22"/>
                <w:szCs w:val="22"/>
              </w:rPr>
              <w:t>3</w:t>
            </w:r>
          </w:p>
        </w:tc>
        <w:tc>
          <w:tcPr>
            <w:tcW w:w="6575" w:type="dxa"/>
            <w:gridSpan w:val="7"/>
            <w:tcBorders>
              <w:top w:val="single" w:sz="4" w:space="0" w:color="auto"/>
              <w:left w:val="single" w:sz="4" w:space="0" w:color="auto"/>
              <w:bottom w:val="single" w:sz="4" w:space="0" w:color="auto"/>
              <w:right w:val="single" w:sz="4" w:space="0" w:color="auto"/>
            </w:tcBorders>
          </w:tcPr>
          <w:p w:rsidR="003924D1" w:rsidRPr="0068678D" w:rsidRDefault="0088458E" w:rsidP="00067270">
            <w:pPr>
              <w:autoSpaceDE w:val="0"/>
              <w:autoSpaceDN w:val="0"/>
              <w:adjustRightInd w:val="0"/>
              <w:spacing w:before="120" w:after="120" w:line="288" w:lineRule="auto"/>
              <w:ind w:left="170" w:right="170"/>
              <w:rPr>
                <w:rFonts w:ascii="Arial" w:hAnsi="Arial" w:cs="Arial"/>
                <w:bCs/>
                <w:sz w:val="22"/>
                <w:szCs w:val="22"/>
              </w:rPr>
            </w:pPr>
            <w:r>
              <w:rPr>
                <w:rFonts w:ascii="Arial" w:hAnsi="Arial" w:cs="Arial"/>
                <w:bCs/>
                <w:sz w:val="22"/>
                <w:szCs w:val="22"/>
              </w:rPr>
              <w:t xml:space="preserve">Efekty z umiejętności będą weryfikowane na podstawie </w:t>
            </w:r>
            <w:proofErr w:type="spellStart"/>
            <w:r>
              <w:rPr>
                <w:rFonts w:ascii="Arial" w:hAnsi="Arial" w:cs="Arial"/>
                <w:bCs/>
                <w:sz w:val="22"/>
                <w:szCs w:val="22"/>
              </w:rPr>
              <w:t>pracay</w:t>
            </w:r>
            <w:proofErr w:type="spellEnd"/>
            <w:r>
              <w:rPr>
                <w:rFonts w:ascii="Arial" w:hAnsi="Arial" w:cs="Arial"/>
                <w:bCs/>
                <w:sz w:val="22"/>
                <w:szCs w:val="22"/>
              </w:rPr>
              <w:t xml:space="preserve"> redakcyjnej, podczas której studenci będą musieli przygotować i omówić </w:t>
            </w:r>
            <w:r w:rsidR="003924D1" w:rsidRPr="0068678D">
              <w:rPr>
                <w:rFonts w:ascii="Arial" w:hAnsi="Arial" w:cs="Arial"/>
                <w:bCs/>
                <w:sz w:val="22"/>
                <w:szCs w:val="22"/>
              </w:rPr>
              <w:t>tekst literacki i naukowy</w:t>
            </w:r>
          </w:p>
        </w:tc>
      </w:tr>
      <w:tr w:rsidR="003924D1" w:rsidRPr="0068678D" w:rsidTr="0068678D">
        <w:trPr>
          <w:trHeight w:val="408"/>
        </w:trPr>
        <w:tc>
          <w:tcPr>
            <w:tcW w:w="3858" w:type="dxa"/>
            <w:gridSpan w:val="8"/>
            <w:tcBorders>
              <w:top w:val="single" w:sz="4" w:space="0" w:color="auto"/>
              <w:left w:val="single" w:sz="6" w:space="0" w:color="auto"/>
              <w:bottom w:val="single" w:sz="4" w:space="0" w:color="auto"/>
              <w:right w:val="single" w:sz="4" w:space="0" w:color="auto"/>
            </w:tcBorders>
          </w:tcPr>
          <w:p w:rsidR="003924D1" w:rsidRPr="0068678D" w:rsidRDefault="0088458E" w:rsidP="00067270">
            <w:pPr>
              <w:autoSpaceDE w:val="0"/>
              <w:autoSpaceDN w:val="0"/>
              <w:adjustRightInd w:val="0"/>
              <w:spacing w:before="120" w:after="120" w:line="288" w:lineRule="auto"/>
              <w:ind w:left="170" w:right="170"/>
              <w:rPr>
                <w:rFonts w:ascii="Arial" w:hAnsi="Arial" w:cs="Arial"/>
                <w:bCs/>
                <w:sz w:val="22"/>
                <w:szCs w:val="22"/>
              </w:rPr>
            </w:pPr>
            <w:r>
              <w:rPr>
                <w:rFonts w:ascii="Arial" w:hAnsi="Arial" w:cs="Arial"/>
                <w:bCs/>
                <w:sz w:val="22"/>
                <w:szCs w:val="22"/>
              </w:rPr>
              <w:t>S</w:t>
            </w:r>
            <w:r w:rsidR="003924D1" w:rsidRPr="0068678D">
              <w:rPr>
                <w:rFonts w:ascii="Arial" w:hAnsi="Arial" w:cs="Arial"/>
                <w:bCs/>
                <w:sz w:val="22"/>
                <w:szCs w:val="22"/>
              </w:rPr>
              <w:t>_K0</w:t>
            </w:r>
            <w:r>
              <w:rPr>
                <w:rFonts w:ascii="Arial" w:hAnsi="Arial" w:cs="Arial"/>
                <w:bCs/>
                <w:sz w:val="22"/>
                <w:szCs w:val="22"/>
              </w:rPr>
              <w:t>1</w:t>
            </w:r>
          </w:p>
        </w:tc>
        <w:tc>
          <w:tcPr>
            <w:tcW w:w="6575" w:type="dxa"/>
            <w:gridSpan w:val="7"/>
            <w:tcBorders>
              <w:top w:val="single" w:sz="4" w:space="0" w:color="auto"/>
              <w:left w:val="single" w:sz="4" w:space="0" w:color="auto"/>
              <w:bottom w:val="single" w:sz="4" w:space="0" w:color="auto"/>
              <w:right w:val="single" w:sz="4" w:space="0" w:color="auto"/>
            </w:tcBorders>
          </w:tcPr>
          <w:p w:rsidR="003924D1" w:rsidRPr="0068678D" w:rsidRDefault="0088458E" w:rsidP="0088458E">
            <w:pPr>
              <w:autoSpaceDE w:val="0"/>
              <w:autoSpaceDN w:val="0"/>
              <w:adjustRightInd w:val="0"/>
              <w:spacing w:before="120" w:after="120" w:line="288" w:lineRule="auto"/>
              <w:ind w:left="170" w:right="170"/>
              <w:rPr>
                <w:rFonts w:ascii="Arial" w:hAnsi="Arial" w:cs="Arial"/>
                <w:bCs/>
                <w:sz w:val="22"/>
                <w:szCs w:val="22"/>
              </w:rPr>
            </w:pPr>
            <w:r w:rsidRPr="0068678D">
              <w:rPr>
                <w:rFonts w:ascii="Arial" w:hAnsi="Arial" w:cs="Arial"/>
                <w:sz w:val="22"/>
                <w:szCs w:val="22"/>
              </w:rPr>
              <w:t xml:space="preserve">Efekty z kompetencji </w:t>
            </w:r>
            <w:r>
              <w:rPr>
                <w:rFonts w:ascii="Arial" w:hAnsi="Arial" w:cs="Arial"/>
                <w:sz w:val="22"/>
                <w:szCs w:val="22"/>
              </w:rPr>
              <w:t xml:space="preserve">społecznych </w:t>
            </w:r>
            <w:r w:rsidRPr="0068678D">
              <w:rPr>
                <w:rFonts w:ascii="Arial" w:hAnsi="Arial" w:cs="Arial"/>
                <w:sz w:val="22"/>
                <w:szCs w:val="22"/>
              </w:rPr>
              <w:t>weryfikowane będą podczas zaliczenia końcowego, podczas którego student będzie musiał wykazać się dojrzałą samodzielną pracą</w:t>
            </w:r>
            <w:r>
              <w:rPr>
                <w:rFonts w:ascii="Arial" w:hAnsi="Arial" w:cs="Arial"/>
                <w:sz w:val="22"/>
                <w:szCs w:val="22"/>
              </w:rPr>
              <w:t xml:space="preserve"> oraz podczas zaangażowania i obecności podczas zajęć</w:t>
            </w:r>
          </w:p>
        </w:tc>
      </w:tr>
      <w:tr w:rsidR="003924D1" w:rsidRPr="0068678D" w:rsidTr="00BF758A">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Forma i warunki zaliczenia:</w:t>
            </w:r>
          </w:p>
        </w:tc>
      </w:tr>
      <w:tr w:rsidR="003924D1" w:rsidRPr="0068678D" w:rsidTr="00BF758A">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3924D1" w:rsidRPr="0068678D" w:rsidRDefault="003924D1" w:rsidP="00067270">
            <w:pPr>
              <w:spacing w:before="120" w:after="120" w:line="288" w:lineRule="auto"/>
              <w:ind w:left="170" w:right="170"/>
              <w:jc w:val="both"/>
              <w:rPr>
                <w:rFonts w:ascii="Arial" w:hAnsi="Arial" w:cs="Arial"/>
                <w:sz w:val="22"/>
                <w:szCs w:val="22"/>
              </w:rPr>
            </w:pPr>
            <w:r w:rsidRPr="0068678D">
              <w:rPr>
                <w:rFonts w:ascii="Arial" w:hAnsi="Arial" w:cs="Arial"/>
                <w:sz w:val="22"/>
                <w:szCs w:val="22"/>
              </w:rPr>
              <w:t xml:space="preserve">Przedmiot kończy się zaliczeniem na ocenę. Wiedza sprawdzana jest na pisemnym kolokwium, które obejmuje zagadnienia i literaturę z sylabusa, natomiast umiejętności oraz kompetencje społeczne są weryfikowane na podstawie pracy redakcyjnej nad tekstem literackim i naukowym. </w:t>
            </w:r>
          </w:p>
          <w:p w:rsidR="003924D1" w:rsidRPr="0068678D" w:rsidRDefault="003924D1" w:rsidP="00067270">
            <w:pPr>
              <w:spacing w:before="120" w:after="120" w:line="288" w:lineRule="auto"/>
              <w:ind w:left="170" w:right="170"/>
              <w:jc w:val="both"/>
              <w:rPr>
                <w:rFonts w:ascii="Arial" w:hAnsi="Arial" w:cs="Arial"/>
                <w:sz w:val="22"/>
                <w:szCs w:val="22"/>
              </w:rPr>
            </w:pPr>
            <w:r w:rsidRPr="0068678D">
              <w:rPr>
                <w:rFonts w:ascii="Arial" w:hAnsi="Arial" w:cs="Arial"/>
                <w:sz w:val="22"/>
                <w:szCs w:val="22"/>
              </w:rPr>
              <w:t>Punktacja: 51% - 60%: 3; 61% - 70%: 3,5; 71% - 80%: 4; 81% - 90%: 4;5; powyżej 91%: 5</w:t>
            </w:r>
          </w:p>
        </w:tc>
      </w:tr>
      <w:tr w:rsidR="003924D1" w:rsidRPr="0068678D" w:rsidTr="00BF758A">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3924D1" w:rsidRPr="007E7853" w:rsidRDefault="003924D1" w:rsidP="00067270">
            <w:pPr>
              <w:pStyle w:val="Tytukomrki"/>
              <w:spacing w:line="288" w:lineRule="auto"/>
              <w:ind w:left="170" w:right="170"/>
              <w:rPr>
                <w:rFonts w:cs="Arial"/>
                <w:color w:val="auto"/>
              </w:rPr>
            </w:pPr>
            <w:r w:rsidRPr="007E7853">
              <w:rPr>
                <w:rFonts w:cs="Arial"/>
                <w:color w:val="auto"/>
              </w:rPr>
              <w:t>Bilans punktów ECTS:</w:t>
            </w:r>
          </w:p>
        </w:tc>
      </w:tr>
      <w:tr w:rsidR="003924D1" w:rsidRPr="0068678D" w:rsidTr="00BF758A">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3924D1" w:rsidRPr="007E7853" w:rsidRDefault="003924D1" w:rsidP="00067270">
            <w:pPr>
              <w:pStyle w:val="Tytukomrki"/>
              <w:spacing w:line="288" w:lineRule="auto"/>
              <w:ind w:left="170" w:right="170"/>
              <w:rPr>
                <w:rFonts w:cs="Arial"/>
                <w:b w:val="0"/>
                <w:bCs/>
                <w:color w:val="auto"/>
              </w:rPr>
            </w:pPr>
            <w:r w:rsidRPr="007E7853">
              <w:rPr>
                <w:rFonts w:cs="Arial"/>
                <w:b w:val="0"/>
                <w:bCs/>
                <w:color w:val="auto"/>
              </w:rPr>
              <w:t>Studia stacjonarne</w:t>
            </w:r>
          </w:p>
        </w:tc>
      </w:tr>
      <w:tr w:rsidR="003924D1" w:rsidRPr="0068678D" w:rsidTr="00BF758A">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7E7853" w:rsidRDefault="003924D1" w:rsidP="00067270">
            <w:pPr>
              <w:pStyle w:val="Tytukomrki"/>
              <w:spacing w:line="288" w:lineRule="auto"/>
              <w:ind w:left="170" w:right="170"/>
              <w:rPr>
                <w:rFonts w:cs="Arial"/>
                <w:b w:val="0"/>
                <w:bCs/>
                <w:color w:val="auto"/>
              </w:rPr>
            </w:pPr>
            <w:r w:rsidRPr="007E7853">
              <w:rPr>
                <w:rFonts w:cs="Arial"/>
                <w:b w:val="0"/>
                <w:bCs/>
                <w:color w:val="auto"/>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7E7853" w:rsidRDefault="003924D1" w:rsidP="00067270">
            <w:pPr>
              <w:pStyle w:val="Tytukomrki"/>
              <w:spacing w:line="288" w:lineRule="auto"/>
              <w:ind w:left="170" w:right="170"/>
              <w:rPr>
                <w:rFonts w:cs="Arial"/>
                <w:b w:val="0"/>
                <w:bCs/>
                <w:color w:val="auto"/>
              </w:rPr>
            </w:pPr>
            <w:r w:rsidRPr="007E7853">
              <w:rPr>
                <w:rFonts w:cs="Arial"/>
                <w:b w:val="0"/>
                <w:bCs/>
                <w:color w:val="auto"/>
              </w:rPr>
              <w:t>Obciążenie studenta</w:t>
            </w:r>
          </w:p>
        </w:tc>
      </w:tr>
      <w:tr w:rsidR="003924D1" w:rsidRPr="0068678D" w:rsidTr="00BF758A">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Cs/>
                <w:sz w:val="22"/>
                <w:szCs w:val="22"/>
              </w:rPr>
            </w:pPr>
            <w:r w:rsidRPr="0068678D">
              <w:rPr>
                <w:rFonts w:ascii="Arial" w:hAnsi="Arial" w:cs="Arial"/>
                <w:bCs/>
                <w:sz w:val="22"/>
                <w:szCs w:val="22"/>
              </w:rPr>
              <w:t xml:space="preserve">Udział w ćwiczeniach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Cs/>
                <w:sz w:val="22"/>
                <w:szCs w:val="22"/>
              </w:rPr>
            </w:pPr>
            <w:r w:rsidRPr="0068678D">
              <w:rPr>
                <w:rFonts w:ascii="Arial" w:hAnsi="Arial" w:cs="Arial"/>
                <w:bCs/>
                <w:sz w:val="22"/>
                <w:szCs w:val="22"/>
              </w:rPr>
              <w:t xml:space="preserve">30 godzin </w:t>
            </w:r>
          </w:p>
        </w:tc>
      </w:tr>
      <w:tr w:rsidR="003924D1" w:rsidRPr="0068678D" w:rsidTr="00BF758A">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Cs/>
                <w:sz w:val="22"/>
                <w:szCs w:val="22"/>
              </w:rPr>
            </w:pPr>
            <w:r w:rsidRPr="0068678D">
              <w:rPr>
                <w:rFonts w:ascii="Arial" w:hAnsi="Arial" w:cs="Arial"/>
                <w:bCs/>
                <w:sz w:val="22"/>
                <w:szCs w:val="22"/>
              </w:rPr>
              <w:t xml:space="preserve">Przygotowanie do ćwiczeń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Cs/>
                <w:sz w:val="22"/>
                <w:szCs w:val="22"/>
              </w:rPr>
            </w:pPr>
            <w:r w:rsidRPr="0068678D">
              <w:rPr>
                <w:rFonts w:ascii="Arial" w:hAnsi="Arial" w:cs="Arial"/>
                <w:bCs/>
                <w:sz w:val="22"/>
                <w:szCs w:val="22"/>
              </w:rPr>
              <w:t xml:space="preserve">28 godzin </w:t>
            </w:r>
          </w:p>
        </w:tc>
      </w:tr>
      <w:tr w:rsidR="003924D1" w:rsidRPr="0068678D" w:rsidTr="00BF758A">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Cs/>
                <w:sz w:val="22"/>
                <w:szCs w:val="22"/>
              </w:rPr>
            </w:pPr>
            <w:r w:rsidRPr="0068678D">
              <w:rPr>
                <w:rFonts w:ascii="Arial" w:hAnsi="Arial" w:cs="Arial"/>
                <w:bCs/>
                <w:sz w:val="22"/>
                <w:szCs w:val="22"/>
              </w:rPr>
              <w:t xml:space="preserve">Przygotowanie do zaliczenia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Cs/>
                <w:sz w:val="22"/>
                <w:szCs w:val="22"/>
              </w:rPr>
            </w:pPr>
            <w:r w:rsidRPr="0068678D">
              <w:rPr>
                <w:rFonts w:ascii="Arial" w:hAnsi="Arial" w:cs="Arial"/>
                <w:bCs/>
                <w:sz w:val="22"/>
                <w:szCs w:val="22"/>
              </w:rPr>
              <w:t>15 godzin</w:t>
            </w:r>
          </w:p>
        </w:tc>
      </w:tr>
      <w:tr w:rsidR="003924D1" w:rsidRPr="0068678D" w:rsidTr="00BF758A">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Cs/>
                <w:sz w:val="22"/>
                <w:szCs w:val="22"/>
              </w:rPr>
            </w:pPr>
            <w:r w:rsidRPr="0068678D">
              <w:rPr>
                <w:rFonts w:ascii="Arial" w:hAnsi="Arial" w:cs="Arial"/>
                <w:bCs/>
                <w:sz w:val="22"/>
                <w:szCs w:val="22"/>
              </w:rPr>
              <w:t xml:space="preserve">Konsultacje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Cs/>
                <w:sz w:val="22"/>
                <w:szCs w:val="22"/>
              </w:rPr>
            </w:pPr>
            <w:r w:rsidRPr="0068678D">
              <w:rPr>
                <w:rFonts w:ascii="Arial" w:hAnsi="Arial" w:cs="Arial"/>
                <w:bCs/>
                <w:sz w:val="22"/>
                <w:szCs w:val="22"/>
              </w:rPr>
              <w:t xml:space="preserve">2 godziny </w:t>
            </w:r>
          </w:p>
        </w:tc>
      </w:tr>
      <w:tr w:rsidR="003924D1" w:rsidRPr="0068678D" w:rsidTr="00BF758A">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b/>
                <w:bCs/>
                <w:sz w:val="22"/>
                <w:szCs w:val="22"/>
              </w:rPr>
            </w:pPr>
            <w:r w:rsidRPr="0068678D">
              <w:rPr>
                <w:rFonts w:ascii="Arial" w:hAnsi="Arial" w:cs="Arial"/>
                <w:sz w:val="22"/>
                <w:szCs w:val="22"/>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75 godzin</w:t>
            </w:r>
          </w:p>
        </w:tc>
      </w:tr>
      <w:tr w:rsidR="003924D1" w:rsidRPr="0068678D" w:rsidTr="00BF758A">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b/>
                <w:bCs/>
                <w:sz w:val="22"/>
                <w:szCs w:val="22"/>
              </w:rPr>
            </w:pPr>
            <w:r w:rsidRPr="0068678D">
              <w:rPr>
                <w:rFonts w:ascii="Arial" w:hAnsi="Arial" w:cs="Arial"/>
                <w:sz w:val="22"/>
                <w:szCs w:val="22"/>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3 ECTS</w:t>
            </w:r>
          </w:p>
        </w:tc>
      </w:tr>
    </w:tbl>
    <w:p w:rsidR="003924D1" w:rsidRPr="0068678D" w:rsidRDefault="003924D1" w:rsidP="00067270">
      <w:pPr>
        <w:spacing w:before="120" w:after="120" w:line="288" w:lineRule="auto"/>
        <w:ind w:left="170" w:right="170"/>
        <w:rPr>
          <w:rFonts w:ascii="Arial" w:hAnsi="Arial" w:cs="Arial"/>
          <w:sz w:val="22"/>
          <w:szCs w:val="22"/>
        </w:rPr>
      </w:pPr>
    </w:p>
    <w:p w:rsidR="003924D1" w:rsidRPr="0068678D" w:rsidRDefault="003924D1" w:rsidP="00067270">
      <w:pPr>
        <w:spacing w:before="120" w:after="120" w:line="288" w:lineRule="auto"/>
        <w:ind w:left="170" w:right="170"/>
        <w:jc w:val="both"/>
        <w:rPr>
          <w:rFonts w:ascii="Arial" w:hAnsi="Arial" w:cs="Arial"/>
          <w:sz w:val="22"/>
          <w:szCs w:val="22"/>
        </w:rPr>
      </w:pPr>
      <w:r w:rsidRPr="0068678D">
        <w:rPr>
          <w:rFonts w:ascii="Arial" w:hAnsi="Arial" w:cs="Arial"/>
          <w:sz w:val="22"/>
          <w:szCs w:val="22"/>
        </w:rPr>
        <w:br w:type="page"/>
      </w:r>
    </w:p>
    <w:tbl>
      <w:tblPr>
        <w:tblW w:w="0" w:type="auto"/>
        <w:tblLayout w:type="fixed"/>
        <w:tblCellMar>
          <w:left w:w="30" w:type="dxa"/>
          <w:right w:w="30" w:type="dxa"/>
        </w:tblCellMar>
        <w:tblLook w:val="04A0" w:firstRow="1" w:lastRow="0" w:firstColumn="1" w:lastColumn="0" w:noHBand="0" w:noVBand="1"/>
      </w:tblPr>
      <w:tblGrid>
        <w:gridCol w:w="1448"/>
        <w:gridCol w:w="709"/>
        <w:gridCol w:w="141"/>
        <w:gridCol w:w="262"/>
        <w:gridCol w:w="305"/>
        <w:gridCol w:w="284"/>
        <w:gridCol w:w="283"/>
        <w:gridCol w:w="567"/>
        <w:gridCol w:w="709"/>
        <w:gridCol w:w="425"/>
        <w:gridCol w:w="1560"/>
        <w:gridCol w:w="1257"/>
        <w:gridCol w:w="444"/>
        <w:gridCol w:w="2039"/>
      </w:tblGrid>
      <w:tr w:rsidR="003924D1" w:rsidRPr="00D93424" w:rsidTr="00BF758A">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3924D1" w:rsidRPr="00D93424" w:rsidRDefault="003924D1" w:rsidP="00067270">
            <w:pPr>
              <w:autoSpaceDE w:val="0"/>
              <w:autoSpaceDN w:val="0"/>
              <w:adjustRightInd w:val="0"/>
              <w:spacing w:before="120" w:after="120" w:line="288" w:lineRule="auto"/>
              <w:ind w:left="170" w:right="170"/>
              <w:jc w:val="right"/>
              <w:rPr>
                <w:rFonts w:ascii="Arial" w:hAnsi="Arial" w:cs="Arial"/>
              </w:rPr>
            </w:pPr>
            <w:r>
              <w:rPr>
                <w:rFonts w:ascii="Arial" w:hAnsi="Arial" w:cs="Arial"/>
              </w:rPr>
              <w:lastRenderedPageBreak/>
              <w:br w:type="page"/>
            </w:r>
            <w:r w:rsidRPr="00D93424">
              <w:rPr>
                <w:rFonts w:ascii="Arial" w:hAnsi="Arial" w:cs="Arial"/>
              </w:rPr>
              <w:t xml:space="preserve">                                                                                                                                            </w:t>
            </w:r>
          </w:p>
        </w:tc>
      </w:tr>
      <w:tr w:rsidR="003924D1" w:rsidRPr="00D93424" w:rsidTr="00BF758A">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3924D1" w:rsidRPr="00D93424" w:rsidRDefault="003924D1" w:rsidP="00067270">
            <w:pPr>
              <w:autoSpaceDE w:val="0"/>
              <w:autoSpaceDN w:val="0"/>
              <w:adjustRightInd w:val="0"/>
              <w:spacing w:before="120" w:after="120" w:line="288" w:lineRule="auto"/>
              <w:ind w:left="170" w:right="170"/>
              <w:jc w:val="center"/>
              <w:rPr>
                <w:rFonts w:ascii="Arial" w:hAnsi="Arial" w:cs="Arial"/>
                <w:b/>
                <w:bCs/>
                <w:sz w:val="28"/>
                <w:szCs w:val="28"/>
              </w:rPr>
            </w:pPr>
            <w:r w:rsidRPr="00D93424">
              <w:rPr>
                <w:rFonts w:ascii="Arial" w:hAnsi="Arial" w:cs="Arial"/>
              </w:rPr>
              <w:br w:type="page"/>
            </w:r>
            <w:r w:rsidRPr="00D93424">
              <w:rPr>
                <w:rFonts w:ascii="Arial" w:hAnsi="Arial" w:cs="Arial"/>
                <w:b/>
                <w:bCs/>
                <w:sz w:val="28"/>
                <w:szCs w:val="28"/>
              </w:rPr>
              <w:t>Sylabus przedmiotu / modułu kształcenia</w:t>
            </w:r>
          </w:p>
        </w:tc>
      </w:tr>
      <w:tr w:rsidR="003924D1" w:rsidRPr="0068678D" w:rsidTr="00BF758A">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Nazwa przedmiotu/modułu kształcenia:</w:t>
            </w:r>
            <w:r w:rsidRPr="0068678D">
              <w:rPr>
                <w:rFonts w:ascii="Arial" w:hAnsi="Arial" w:cs="Arial"/>
                <w:sz w:val="22"/>
                <w:szCs w:val="22"/>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3924D1" w:rsidRPr="00255E47" w:rsidRDefault="003924D1" w:rsidP="00255E47">
            <w:pPr>
              <w:pStyle w:val="Nagwek1"/>
            </w:pPr>
            <w:bookmarkStart w:id="17" w:name="_Toc115100415"/>
            <w:bookmarkStart w:id="18" w:name="_Toc190262801"/>
            <w:bookmarkStart w:id="19" w:name="_Toc190346283"/>
            <w:bookmarkStart w:id="20" w:name="_Toc190346316"/>
            <w:bookmarkStart w:id="21" w:name="_Toc209962961"/>
            <w:r w:rsidRPr="00255E47">
              <w:t>Warsztat kreatywnego pisania 1</w:t>
            </w:r>
            <w:bookmarkEnd w:id="17"/>
            <w:bookmarkEnd w:id="18"/>
            <w:bookmarkEnd w:id="19"/>
            <w:bookmarkEnd w:id="20"/>
            <w:bookmarkEnd w:id="21"/>
          </w:p>
        </w:tc>
      </w:tr>
      <w:tr w:rsidR="003924D1" w:rsidRPr="0068678D" w:rsidTr="00BF758A">
        <w:trPr>
          <w:trHeight w:val="454"/>
        </w:trPr>
        <w:tc>
          <w:tcPr>
            <w:tcW w:w="3432" w:type="dxa"/>
            <w:gridSpan w:val="7"/>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lang w:val="en-US"/>
              </w:rPr>
            </w:pPr>
            <w:proofErr w:type="spellStart"/>
            <w:r w:rsidRPr="0068678D">
              <w:rPr>
                <w:rFonts w:ascii="Arial" w:hAnsi="Arial" w:cs="Arial"/>
                <w:b/>
                <w:sz w:val="22"/>
                <w:szCs w:val="22"/>
                <w:lang w:val="en-US"/>
              </w:rPr>
              <w:t>Nazwa</w:t>
            </w:r>
            <w:proofErr w:type="spellEnd"/>
            <w:r w:rsidRPr="0068678D">
              <w:rPr>
                <w:rFonts w:ascii="Arial" w:hAnsi="Arial" w:cs="Arial"/>
                <w:b/>
                <w:sz w:val="22"/>
                <w:szCs w:val="22"/>
                <w:lang w:val="en-US"/>
              </w:rPr>
              <w:t xml:space="preserve"> w </w:t>
            </w:r>
            <w:proofErr w:type="spellStart"/>
            <w:r w:rsidRPr="0068678D">
              <w:rPr>
                <w:rFonts w:ascii="Arial" w:hAnsi="Arial" w:cs="Arial"/>
                <w:b/>
                <w:sz w:val="22"/>
                <w:szCs w:val="22"/>
                <w:lang w:val="en-US"/>
              </w:rPr>
              <w:t>języku</w:t>
            </w:r>
            <w:proofErr w:type="spellEnd"/>
            <w:r w:rsidRPr="0068678D">
              <w:rPr>
                <w:rFonts w:ascii="Arial" w:hAnsi="Arial" w:cs="Arial"/>
                <w:b/>
                <w:sz w:val="22"/>
                <w:szCs w:val="22"/>
                <w:lang w:val="en-US"/>
              </w:rPr>
              <w:t xml:space="preserve"> </w:t>
            </w:r>
            <w:proofErr w:type="spellStart"/>
            <w:r w:rsidRPr="0068678D">
              <w:rPr>
                <w:rFonts w:ascii="Arial" w:hAnsi="Arial" w:cs="Arial"/>
                <w:b/>
                <w:sz w:val="22"/>
                <w:szCs w:val="22"/>
                <w:lang w:val="en-US"/>
              </w:rPr>
              <w:t>angielskim</w:t>
            </w:r>
            <w:proofErr w:type="spellEnd"/>
            <w:r w:rsidRPr="0068678D">
              <w:rPr>
                <w:rFonts w:ascii="Arial" w:hAnsi="Arial" w:cs="Arial"/>
                <w:b/>
                <w:sz w:val="22"/>
                <w:szCs w:val="22"/>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lang w:val="en-US"/>
              </w:rPr>
            </w:pPr>
            <w:r w:rsidRPr="0068678D">
              <w:rPr>
                <w:rFonts w:ascii="Arial" w:hAnsi="Arial" w:cs="Arial"/>
                <w:sz w:val="22"/>
                <w:szCs w:val="22"/>
                <w:lang w:val="en-US"/>
              </w:rPr>
              <w:t xml:space="preserve"> Creative writing 1</w:t>
            </w:r>
          </w:p>
        </w:tc>
      </w:tr>
      <w:tr w:rsidR="003924D1" w:rsidRPr="0068678D" w:rsidTr="00BF758A">
        <w:trPr>
          <w:trHeight w:val="454"/>
        </w:trPr>
        <w:tc>
          <w:tcPr>
            <w:tcW w:w="2298" w:type="dxa"/>
            <w:gridSpan w:val="3"/>
            <w:tcBorders>
              <w:top w:val="single" w:sz="6" w:space="0" w:color="auto"/>
              <w:left w:val="single" w:sz="6" w:space="0" w:color="auto"/>
              <w:bottom w:val="single" w:sz="6"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Język wykładowy:</w:t>
            </w:r>
            <w:r w:rsidRPr="0068678D">
              <w:rPr>
                <w:rFonts w:ascii="Arial" w:hAnsi="Arial" w:cs="Arial"/>
                <w:sz w:val="22"/>
                <w:szCs w:val="22"/>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3924D1" w:rsidRPr="0068678D" w:rsidRDefault="0088458E" w:rsidP="00067270">
            <w:pPr>
              <w:autoSpaceDE w:val="0"/>
              <w:autoSpaceDN w:val="0"/>
              <w:adjustRightInd w:val="0"/>
              <w:spacing w:before="120" w:after="120" w:line="288" w:lineRule="auto"/>
              <w:ind w:left="170" w:right="170"/>
              <w:rPr>
                <w:rFonts w:ascii="Arial" w:hAnsi="Arial" w:cs="Arial"/>
                <w:sz w:val="22"/>
                <w:szCs w:val="22"/>
              </w:rPr>
            </w:pPr>
            <w:r>
              <w:rPr>
                <w:rFonts w:ascii="Arial" w:hAnsi="Arial" w:cs="Arial"/>
                <w:sz w:val="22"/>
                <w:szCs w:val="22"/>
              </w:rPr>
              <w:t>p</w:t>
            </w:r>
            <w:r w:rsidR="003924D1" w:rsidRPr="0068678D">
              <w:rPr>
                <w:rFonts w:ascii="Arial" w:hAnsi="Arial" w:cs="Arial"/>
                <w:sz w:val="22"/>
                <w:szCs w:val="22"/>
              </w:rPr>
              <w:t>olski</w:t>
            </w:r>
          </w:p>
        </w:tc>
      </w:tr>
      <w:tr w:rsidR="003924D1" w:rsidRPr="0068678D" w:rsidTr="00BF758A">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 xml:space="preserve"> Filologia polska</w:t>
            </w:r>
          </w:p>
        </w:tc>
      </w:tr>
      <w:tr w:rsidR="003924D1" w:rsidRPr="0068678D" w:rsidTr="00BF758A">
        <w:trPr>
          <w:trHeight w:val="454"/>
        </w:trPr>
        <w:tc>
          <w:tcPr>
            <w:tcW w:w="3149" w:type="dxa"/>
            <w:gridSpan w:val="6"/>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 xml:space="preserve"> Wydział Nauk Humanistycznych</w:t>
            </w:r>
          </w:p>
        </w:tc>
      </w:tr>
      <w:tr w:rsidR="003924D1" w:rsidRPr="0068678D" w:rsidTr="00BF758A">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fakultatywny</w:t>
            </w:r>
          </w:p>
        </w:tc>
      </w:tr>
      <w:tr w:rsidR="003924D1" w:rsidRPr="0068678D" w:rsidTr="00BF758A">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pierwszego stopnia</w:t>
            </w:r>
          </w:p>
        </w:tc>
      </w:tr>
      <w:tr w:rsidR="003924D1" w:rsidRPr="0068678D" w:rsidTr="00BF758A">
        <w:trPr>
          <w:trHeight w:val="454"/>
        </w:trPr>
        <w:tc>
          <w:tcPr>
            <w:tcW w:w="2157" w:type="dxa"/>
            <w:gridSpan w:val="2"/>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3924D1" w:rsidRPr="0068678D" w:rsidRDefault="0088458E" w:rsidP="00067270">
            <w:pPr>
              <w:autoSpaceDE w:val="0"/>
              <w:autoSpaceDN w:val="0"/>
              <w:adjustRightInd w:val="0"/>
              <w:spacing w:before="120" w:after="120" w:line="288" w:lineRule="auto"/>
              <w:ind w:left="170" w:right="170"/>
              <w:rPr>
                <w:rFonts w:ascii="Arial" w:hAnsi="Arial" w:cs="Arial"/>
                <w:sz w:val="22"/>
                <w:szCs w:val="22"/>
              </w:rPr>
            </w:pPr>
            <w:r>
              <w:rPr>
                <w:rFonts w:ascii="Arial" w:hAnsi="Arial" w:cs="Arial"/>
                <w:sz w:val="22"/>
                <w:szCs w:val="22"/>
              </w:rPr>
              <w:t>drugi</w:t>
            </w:r>
          </w:p>
        </w:tc>
      </w:tr>
      <w:tr w:rsidR="003924D1" w:rsidRPr="0068678D" w:rsidTr="00BF758A">
        <w:trPr>
          <w:trHeight w:val="454"/>
        </w:trPr>
        <w:tc>
          <w:tcPr>
            <w:tcW w:w="3999" w:type="dxa"/>
            <w:gridSpan w:val="8"/>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3924D1" w:rsidRPr="0068678D" w:rsidRDefault="0088458E" w:rsidP="00067270">
            <w:pPr>
              <w:autoSpaceDE w:val="0"/>
              <w:autoSpaceDN w:val="0"/>
              <w:adjustRightInd w:val="0"/>
              <w:spacing w:before="120" w:after="120" w:line="288" w:lineRule="auto"/>
              <w:ind w:left="170" w:right="170"/>
              <w:rPr>
                <w:rFonts w:ascii="Arial" w:hAnsi="Arial" w:cs="Arial"/>
                <w:sz w:val="22"/>
                <w:szCs w:val="22"/>
              </w:rPr>
            </w:pPr>
            <w:r>
              <w:rPr>
                <w:rFonts w:ascii="Arial" w:hAnsi="Arial" w:cs="Arial"/>
                <w:sz w:val="22"/>
                <w:szCs w:val="22"/>
              </w:rPr>
              <w:t>trzeci</w:t>
            </w:r>
          </w:p>
        </w:tc>
      </w:tr>
      <w:tr w:rsidR="003924D1" w:rsidRPr="0068678D" w:rsidTr="00BF758A">
        <w:trPr>
          <w:trHeight w:val="454"/>
        </w:trPr>
        <w:tc>
          <w:tcPr>
            <w:tcW w:w="2865" w:type="dxa"/>
            <w:gridSpan w:val="5"/>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Cs/>
                <w:sz w:val="22"/>
                <w:szCs w:val="22"/>
              </w:rPr>
            </w:pPr>
            <w:r w:rsidRPr="0068678D">
              <w:rPr>
                <w:rFonts w:ascii="Arial" w:hAnsi="Arial" w:cs="Arial"/>
                <w:bCs/>
                <w:sz w:val="22"/>
                <w:szCs w:val="22"/>
              </w:rPr>
              <w:t xml:space="preserve"> 4</w:t>
            </w:r>
          </w:p>
        </w:tc>
      </w:tr>
      <w:tr w:rsidR="003924D1" w:rsidRPr="0068678D" w:rsidTr="00BF758A">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 xml:space="preserve">mgr Barbara </w:t>
            </w:r>
            <w:proofErr w:type="spellStart"/>
            <w:r w:rsidRPr="0068678D">
              <w:rPr>
                <w:rFonts w:ascii="Arial" w:hAnsi="Arial" w:cs="Arial"/>
                <w:sz w:val="22"/>
                <w:szCs w:val="22"/>
              </w:rPr>
              <w:t>Bandzarewicz</w:t>
            </w:r>
            <w:proofErr w:type="spellEnd"/>
          </w:p>
        </w:tc>
      </w:tr>
      <w:tr w:rsidR="003924D1" w:rsidRPr="0068678D" w:rsidTr="00BF758A">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 xml:space="preserve">mgr Barbara </w:t>
            </w:r>
            <w:proofErr w:type="spellStart"/>
            <w:r w:rsidRPr="0068678D">
              <w:rPr>
                <w:rFonts w:ascii="Arial" w:hAnsi="Arial" w:cs="Arial"/>
                <w:sz w:val="22"/>
                <w:szCs w:val="22"/>
              </w:rPr>
              <w:t>Bandzarewicz</w:t>
            </w:r>
            <w:proofErr w:type="spellEnd"/>
            <w:r w:rsidRPr="0068678D">
              <w:rPr>
                <w:rFonts w:ascii="Arial" w:hAnsi="Arial" w:cs="Arial"/>
                <w:sz w:val="22"/>
                <w:szCs w:val="22"/>
              </w:rPr>
              <w:t>, dr hab. Barbara Stelingowska</w:t>
            </w:r>
          </w:p>
        </w:tc>
      </w:tr>
      <w:tr w:rsidR="003924D1" w:rsidRPr="0068678D" w:rsidTr="00BF758A">
        <w:trPr>
          <w:trHeight w:val="454"/>
        </w:trPr>
        <w:tc>
          <w:tcPr>
            <w:tcW w:w="5133" w:type="dxa"/>
            <w:gridSpan w:val="10"/>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 xml:space="preserve"> Zajęcia rozwijają umiejętności studentów w zakresie tworzenia i redagowania tekstów; wyposażają w narzędzia praktyczne twórczego pisania; rozwijają wyobraźnię, myślenie kreatywne, innowacyjne i krytyczne; dostarczają wiedzy o technikach pisania oraz o funkcjonowaniu współczesnego rynku.</w:t>
            </w:r>
          </w:p>
        </w:tc>
      </w:tr>
      <w:tr w:rsidR="003924D1" w:rsidRPr="0068678D" w:rsidTr="00BF758A">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Symbol efektu</w:t>
            </w:r>
          </w:p>
        </w:tc>
        <w:tc>
          <w:tcPr>
            <w:tcW w:w="6946"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Efekty uczenia się</w:t>
            </w:r>
          </w:p>
        </w:tc>
        <w:tc>
          <w:tcPr>
            <w:tcW w:w="2039"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Symbol efektu kierunkowego</w:t>
            </w:r>
          </w:p>
        </w:tc>
      </w:tr>
      <w:tr w:rsidR="003924D1" w:rsidRPr="0068678D" w:rsidTr="00BF758A">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067270">
            <w:pPr>
              <w:spacing w:before="120" w:after="120" w:line="288" w:lineRule="auto"/>
              <w:ind w:left="170" w:right="170"/>
              <w:rPr>
                <w:rFonts w:ascii="Arial" w:hAnsi="Arial" w:cs="Arial"/>
                <w:b/>
                <w:sz w:val="22"/>
                <w:szCs w:val="22"/>
              </w:rPr>
            </w:pPr>
          </w:p>
        </w:tc>
        <w:tc>
          <w:tcPr>
            <w:tcW w:w="6946"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WIEDZA</w:t>
            </w:r>
            <w:r w:rsidRPr="0068678D">
              <w:rPr>
                <w:rFonts w:ascii="Arial" w:hAnsi="Arial" w:cs="Arial"/>
                <w:sz w:val="22"/>
                <w:szCs w:val="22"/>
              </w:rPr>
              <w:t xml:space="preserve"> </w:t>
            </w:r>
          </w:p>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Student zna i rozumie:</w:t>
            </w:r>
          </w:p>
        </w:tc>
        <w:tc>
          <w:tcPr>
            <w:tcW w:w="2039"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067270">
            <w:pPr>
              <w:spacing w:before="120" w:after="120" w:line="288" w:lineRule="auto"/>
              <w:ind w:left="170" w:right="170"/>
              <w:rPr>
                <w:rFonts w:ascii="Arial" w:hAnsi="Arial" w:cs="Arial"/>
                <w:b/>
                <w:sz w:val="22"/>
                <w:szCs w:val="22"/>
              </w:rPr>
            </w:pPr>
          </w:p>
        </w:tc>
      </w:tr>
      <w:tr w:rsidR="003924D1" w:rsidRPr="0068678D" w:rsidTr="00BF758A">
        <w:trPr>
          <w:trHeight w:val="290"/>
        </w:trPr>
        <w:tc>
          <w:tcPr>
            <w:tcW w:w="1448" w:type="dxa"/>
            <w:tcBorders>
              <w:top w:val="single" w:sz="4" w:space="0" w:color="auto"/>
              <w:left w:val="single" w:sz="6" w:space="0" w:color="auto"/>
              <w:bottom w:val="single" w:sz="2" w:space="0" w:color="000000"/>
              <w:right w:val="single" w:sz="6" w:space="0" w:color="auto"/>
            </w:tcBorders>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S_W01</w:t>
            </w:r>
          </w:p>
        </w:tc>
        <w:tc>
          <w:tcPr>
            <w:tcW w:w="6946" w:type="dxa"/>
            <w:gridSpan w:val="12"/>
            <w:tcBorders>
              <w:top w:val="single" w:sz="2" w:space="0" w:color="000000"/>
              <w:left w:val="single" w:sz="6" w:space="0" w:color="auto"/>
              <w:bottom w:val="single" w:sz="2" w:space="0" w:color="000000"/>
              <w:right w:val="single" w:sz="6" w:space="0" w:color="auto"/>
            </w:tcBorders>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Student zna i rozumie zasady szeroko pojętego twórczego pisania, dziennikarstwa oraz edytorstwa, w tym pracy redakcyjnej i wydawniczej w czasopismach, wydawnictwach literackich i naukowych oraz mediach elektronicznych.</w:t>
            </w:r>
          </w:p>
        </w:tc>
        <w:tc>
          <w:tcPr>
            <w:tcW w:w="2039" w:type="dxa"/>
            <w:tcBorders>
              <w:top w:val="single" w:sz="2" w:space="0" w:color="000000"/>
              <w:left w:val="single" w:sz="6" w:space="0" w:color="auto"/>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K_W01, K_W02, K_W04, K_W07, K_W10, K_W11</w:t>
            </w:r>
          </w:p>
        </w:tc>
      </w:tr>
      <w:tr w:rsidR="003924D1" w:rsidRPr="0068678D" w:rsidTr="00BF758A">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S_W0</w:t>
            </w:r>
            <w:r w:rsidR="0088458E">
              <w:rPr>
                <w:rFonts w:ascii="Arial" w:hAnsi="Arial" w:cs="Arial"/>
                <w:sz w:val="22"/>
                <w:szCs w:val="22"/>
              </w:rPr>
              <w:t>2</w:t>
            </w:r>
          </w:p>
        </w:tc>
        <w:tc>
          <w:tcPr>
            <w:tcW w:w="6946" w:type="dxa"/>
            <w:gridSpan w:val="12"/>
            <w:tcBorders>
              <w:top w:val="single" w:sz="2" w:space="0" w:color="000000"/>
              <w:left w:val="single" w:sz="6" w:space="0" w:color="auto"/>
              <w:bottom w:val="single" w:sz="2" w:space="0" w:color="000000"/>
              <w:right w:val="single" w:sz="6" w:space="0" w:color="auto"/>
            </w:tcBorders>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 xml:space="preserve">Student zna i rozumie zagadnienia teoretyczne związane z pisaniem oraz redakcją merytoryczną tekstu, a także ich zastosowanie w praktyce. Posiada wiedzę na temat procesów </w:t>
            </w:r>
            <w:r w:rsidRPr="0068678D">
              <w:rPr>
                <w:rFonts w:ascii="Arial" w:hAnsi="Arial" w:cs="Arial"/>
                <w:sz w:val="22"/>
                <w:szCs w:val="22"/>
              </w:rPr>
              <w:lastRenderedPageBreak/>
              <w:t>twórczych, struktury i stylu, co pozwala mu świadomie kształtować treści w ramach kreatywnego pisania.</w:t>
            </w:r>
          </w:p>
        </w:tc>
        <w:tc>
          <w:tcPr>
            <w:tcW w:w="2039" w:type="dxa"/>
            <w:tcBorders>
              <w:top w:val="single" w:sz="2" w:space="0" w:color="000000"/>
              <w:left w:val="single" w:sz="6" w:space="0" w:color="auto"/>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lastRenderedPageBreak/>
              <w:t>K_W02, K_W04</w:t>
            </w:r>
          </w:p>
        </w:tc>
      </w:tr>
      <w:tr w:rsidR="003924D1" w:rsidRPr="0068678D" w:rsidTr="00BF758A">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lastRenderedPageBreak/>
              <w:t>S_W0</w:t>
            </w:r>
            <w:r w:rsidR="0088458E">
              <w:rPr>
                <w:rFonts w:ascii="Arial" w:hAnsi="Arial" w:cs="Arial"/>
                <w:sz w:val="22"/>
                <w:szCs w:val="22"/>
              </w:rPr>
              <w:t>3</w:t>
            </w:r>
          </w:p>
        </w:tc>
        <w:tc>
          <w:tcPr>
            <w:tcW w:w="6946" w:type="dxa"/>
            <w:gridSpan w:val="12"/>
            <w:tcBorders>
              <w:top w:val="single" w:sz="2" w:space="0" w:color="000000"/>
              <w:left w:val="single" w:sz="6" w:space="0" w:color="auto"/>
              <w:bottom w:val="single" w:sz="2" w:space="0" w:color="000000"/>
              <w:right w:val="single" w:sz="6" w:space="0" w:color="auto"/>
            </w:tcBorders>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Student zna i rozumie mechanizmy perswazji językowej, dialogu i debat, a także ich rolę w procesie komunikacji. Posiada świadomość językową, która pozwala mu skutecznie wykorzystywać te techniki w kreatywnym pisaniu, dostosowując styl i argumentację do odbiorcy oraz celu wypowiedzi.</w:t>
            </w:r>
          </w:p>
        </w:tc>
        <w:tc>
          <w:tcPr>
            <w:tcW w:w="2039" w:type="dxa"/>
            <w:tcBorders>
              <w:top w:val="single" w:sz="2" w:space="0" w:color="000000"/>
              <w:left w:val="single" w:sz="6" w:space="0" w:color="auto"/>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K_W02, K_W04</w:t>
            </w:r>
          </w:p>
        </w:tc>
      </w:tr>
      <w:tr w:rsidR="003924D1" w:rsidRPr="0068678D" w:rsidTr="00BF758A">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Symbol efektu</w:t>
            </w:r>
          </w:p>
        </w:tc>
        <w:tc>
          <w:tcPr>
            <w:tcW w:w="6946"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UMIEJĘTNOŚCI</w:t>
            </w:r>
          </w:p>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Student potrafi:</w:t>
            </w:r>
          </w:p>
        </w:tc>
        <w:tc>
          <w:tcPr>
            <w:tcW w:w="2039"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Symbol efektu kierunkowego</w:t>
            </w:r>
          </w:p>
        </w:tc>
      </w:tr>
      <w:tr w:rsidR="003924D1" w:rsidRPr="0068678D" w:rsidTr="00BF758A">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S_U01</w:t>
            </w:r>
          </w:p>
        </w:tc>
        <w:tc>
          <w:tcPr>
            <w:tcW w:w="6946" w:type="dxa"/>
            <w:gridSpan w:val="12"/>
            <w:tcBorders>
              <w:top w:val="single" w:sz="2" w:space="0" w:color="000000"/>
              <w:left w:val="single" w:sz="6" w:space="0" w:color="auto"/>
              <w:bottom w:val="single" w:sz="2" w:space="0" w:color="000000"/>
              <w:right w:val="single" w:sz="6" w:space="0" w:color="auto"/>
            </w:tcBorders>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Student potrafi wykorzystywać swoje umiejętności pisarskie i edytorskie – zarówno merytoryczne, techniczne, jak i organizacyjne – w kontekście nowych technologii informacyjnych i wydawniczych. Potrafi je zastosować w procesie kreatywnego pisania, tworząc i edytując treści zgodnie z wymaganiami współczesnych mediów oraz standardami technologicznymi.</w:t>
            </w:r>
          </w:p>
        </w:tc>
        <w:tc>
          <w:tcPr>
            <w:tcW w:w="2039" w:type="dxa"/>
            <w:tcBorders>
              <w:top w:val="single" w:sz="2" w:space="0" w:color="000000"/>
              <w:left w:val="single" w:sz="6" w:space="0" w:color="auto"/>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K_U05, K_U11, K_U13</w:t>
            </w:r>
          </w:p>
        </w:tc>
      </w:tr>
      <w:tr w:rsidR="003924D1" w:rsidRPr="0068678D" w:rsidTr="00BF758A">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S_U0</w:t>
            </w:r>
            <w:r w:rsidR="0088458E">
              <w:rPr>
                <w:rFonts w:ascii="Arial" w:hAnsi="Arial" w:cs="Arial"/>
                <w:sz w:val="22"/>
                <w:szCs w:val="22"/>
              </w:rPr>
              <w:t>2</w:t>
            </w:r>
          </w:p>
        </w:tc>
        <w:tc>
          <w:tcPr>
            <w:tcW w:w="6946" w:type="dxa"/>
            <w:gridSpan w:val="12"/>
            <w:tcBorders>
              <w:top w:val="single" w:sz="2" w:space="0" w:color="000000"/>
              <w:left w:val="single" w:sz="6" w:space="0" w:color="auto"/>
              <w:bottom w:val="single" w:sz="2" w:space="0" w:color="000000"/>
              <w:right w:val="single" w:sz="6" w:space="0" w:color="auto"/>
            </w:tcBorders>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Student potrafi tworzyć i redagować różnorodne teksty prasowe, artystyczne i użytkowe, wykorzystując techniki kreatywnego pisania. Umiejętnie dostosowuje styl i formę do charakteru tekstu oraz oczekiwań odbiorcy, łącząc wyobraźnię z precyzyjnością przekazu.</w:t>
            </w:r>
          </w:p>
        </w:tc>
        <w:tc>
          <w:tcPr>
            <w:tcW w:w="2039" w:type="dxa"/>
            <w:tcBorders>
              <w:top w:val="single" w:sz="2" w:space="0" w:color="000000"/>
              <w:left w:val="single" w:sz="6" w:space="0" w:color="auto"/>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K_U04, K_U05,  K_U06</w:t>
            </w:r>
          </w:p>
        </w:tc>
      </w:tr>
      <w:tr w:rsidR="003924D1" w:rsidRPr="0068678D" w:rsidTr="00BF758A">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S_U0</w:t>
            </w:r>
            <w:r w:rsidR="0088458E">
              <w:rPr>
                <w:rFonts w:ascii="Arial" w:hAnsi="Arial" w:cs="Arial"/>
                <w:sz w:val="22"/>
                <w:szCs w:val="22"/>
              </w:rPr>
              <w:t>3</w:t>
            </w:r>
          </w:p>
        </w:tc>
        <w:tc>
          <w:tcPr>
            <w:tcW w:w="6946" w:type="dxa"/>
            <w:gridSpan w:val="12"/>
            <w:tcBorders>
              <w:top w:val="single" w:sz="2" w:space="0" w:color="000000"/>
              <w:left w:val="single" w:sz="6" w:space="0" w:color="auto"/>
              <w:bottom w:val="single" w:sz="2" w:space="0" w:color="000000"/>
              <w:right w:val="single" w:sz="6" w:space="0" w:color="auto"/>
            </w:tcBorders>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Student potrafi dokonać redakcji komputerowej tekstu oraz edytować treści w sieci, wykorzystując narzędzia cyfrowe do poprawy jakości tekstu. Potrafi łączyć te umiejętności z kreatywnym pisaniem, dostosowując formę i treść do specyfiki mediów internetowych i oczekiwań współczesnych odbiorców.</w:t>
            </w:r>
          </w:p>
        </w:tc>
        <w:tc>
          <w:tcPr>
            <w:tcW w:w="2039" w:type="dxa"/>
            <w:tcBorders>
              <w:top w:val="single" w:sz="2" w:space="0" w:color="000000"/>
              <w:left w:val="single" w:sz="6" w:space="0" w:color="auto"/>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K_U05</w:t>
            </w:r>
          </w:p>
        </w:tc>
      </w:tr>
      <w:tr w:rsidR="003924D1" w:rsidRPr="0068678D" w:rsidTr="00BF758A">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Symbol efektu</w:t>
            </w:r>
          </w:p>
        </w:tc>
        <w:tc>
          <w:tcPr>
            <w:tcW w:w="6946"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KOMPETENCJE SPOŁECZNE</w:t>
            </w:r>
          </w:p>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Student jest gotów do:</w:t>
            </w:r>
          </w:p>
        </w:tc>
        <w:tc>
          <w:tcPr>
            <w:tcW w:w="2039"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Symbol efektu kierunkowego</w:t>
            </w:r>
          </w:p>
        </w:tc>
      </w:tr>
      <w:tr w:rsidR="003924D1" w:rsidRPr="0068678D" w:rsidTr="00BF758A">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S_K01</w:t>
            </w:r>
          </w:p>
        </w:tc>
        <w:tc>
          <w:tcPr>
            <w:tcW w:w="6946" w:type="dxa"/>
            <w:gridSpan w:val="12"/>
            <w:tcBorders>
              <w:top w:val="single" w:sz="2" w:space="0" w:color="000000"/>
              <w:left w:val="single" w:sz="2" w:space="0" w:color="000000"/>
              <w:bottom w:val="single" w:sz="2" w:space="0" w:color="000000"/>
              <w:right w:val="single" w:sz="6" w:space="0" w:color="auto"/>
            </w:tcBorders>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Student jest gotów do bycia świadomym i kompetentnym odbiorcą różnorodnych tekstów, potrafiąc analizować je z perspektywy kreatywnego pisania. Rozumie techniki i strategie wykorzystywane w różnych formach literackich, co pozwala mu na głębszą interpretację i ocenę tekstów w kontekście twórczym.</w:t>
            </w:r>
          </w:p>
        </w:tc>
        <w:tc>
          <w:tcPr>
            <w:tcW w:w="2039" w:type="dxa"/>
            <w:tcBorders>
              <w:top w:val="single" w:sz="2" w:space="0" w:color="000000"/>
              <w:left w:val="single" w:sz="2" w:space="0" w:color="000000"/>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K_K02, K_K03</w:t>
            </w:r>
          </w:p>
        </w:tc>
      </w:tr>
      <w:tr w:rsidR="003924D1" w:rsidRPr="0068678D" w:rsidTr="00BF758A">
        <w:trPr>
          <w:trHeight w:val="290"/>
        </w:trPr>
        <w:tc>
          <w:tcPr>
            <w:tcW w:w="1448" w:type="dxa"/>
            <w:tcBorders>
              <w:top w:val="single" w:sz="2" w:space="0" w:color="000000"/>
              <w:left w:val="single" w:sz="6" w:space="0" w:color="auto"/>
              <w:bottom w:val="single" w:sz="2" w:space="0" w:color="000000"/>
              <w:right w:val="single" w:sz="2" w:space="0" w:color="000000"/>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S_K0</w:t>
            </w:r>
            <w:r w:rsidR="0088458E">
              <w:rPr>
                <w:rFonts w:ascii="Arial" w:hAnsi="Arial" w:cs="Arial"/>
                <w:sz w:val="22"/>
                <w:szCs w:val="22"/>
              </w:rPr>
              <w:t>2</w:t>
            </w:r>
          </w:p>
        </w:tc>
        <w:tc>
          <w:tcPr>
            <w:tcW w:w="6946" w:type="dxa"/>
            <w:gridSpan w:val="12"/>
            <w:tcBorders>
              <w:top w:val="single" w:sz="2" w:space="0" w:color="000000"/>
              <w:left w:val="single" w:sz="2" w:space="0" w:color="000000"/>
              <w:bottom w:val="single" w:sz="2" w:space="0" w:color="000000"/>
              <w:right w:val="single" w:sz="6" w:space="0" w:color="auto"/>
            </w:tcBorders>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sz w:val="22"/>
                <w:szCs w:val="22"/>
              </w:rPr>
              <w:t>Student jest gotów do przestrzegania zasad etyki zawodowej i prawa autorskiego, rozumiejąc ich znaczenie w kontekście kreatywnego pisania. Działa odpowiedzialnie, szanując prawa twórców i dbając o oryginalność swoich tekstów, zarówno w pracy pisarskiej, jak i redakcyjnej.</w:t>
            </w:r>
          </w:p>
        </w:tc>
        <w:tc>
          <w:tcPr>
            <w:tcW w:w="2039" w:type="dxa"/>
            <w:tcBorders>
              <w:top w:val="single" w:sz="2" w:space="0" w:color="000000"/>
              <w:left w:val="single" w:sz="2" w:space="0" w:color="000000"/>
              <w:bottom w:val="single" w:sz="2" w:space="0" w:color="000000"/>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K_K01, K_K05</w:t>
            </w:r>
          </w:p>
        </w:tc>
      </w:tr>
      <w:tr w:rsidR="003924D1" w:rsidRPr="0068678D" w:rsidTr="00BF758A">
        <w:trPr>
          <w:trHeight w:val="454"/>
        </w:trPr>
        <w:tc>
          <w:tcPr>
            <w:tcW w:w="2560" w:type="dxa"/>
            <w:gridSpan w:val="4"/>
            <w:tcBorders>
              <w:top w:val="single" w:sz="6" w:space="0" w:color="auto"/>
              <w:left w:val="single" w:sz="6" w:space="0" w:color="auto"/>
              <w:bottom w:val="single" w:sz="6" w:space="0" w:color="auto"/>
              <w:right w:val="single" w:sz="4"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 xml:space="preserve"> Ćwiczenia </w:t>
            </w:r>
            <w:r w:rsidR="0088458E">
              <w:rPr>
                <w:rFonts w:ascii="Arial" w:hAnsi="Arial" w:cs="Arial"/>
                <w:sz w:val="22"/>
                <w:szCs w:val="22"/>
              </w:rPr>
              <w:t>audytoryjne</w:t>
            </w:r>
          </w:p>
        </w:tc>
      </w:tr>
      <w:tr w:rsidR="003924D1" w:rsidRPr="0068678D" w:rsidTr="00BF758A">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br w:type="page"/>
            </w:r>
            <w:r w:rsidRPr="0068678D">
              <w:rPr>
                <w:rFonts w:ascii="Arial" w:hAnsi="Arial" w:cs="Arial"/>
                <w:b/>
                <w:sz w:val="22"/>
                <w:szCs w:val="22"/>
              </w:rPr>
              <w:t>Wymagania wstępne i dodatkowe:</w:t>
            </w:r>
          </w:p>
        </w:tc>
      </w:tr>
      <w:tr w:rsidR="003924D1" w:rsidRPr="0068678D" w:rsidTr="00BF758A">
        <w:trPr>
          <w:trHeight w:val="320"/>
        </w:trPr>
        <w:tc>
          <w:tcPr>
            <w:tcW w:w="10433" w:type="dxa"/>
            <w:gridSpan w:val="14"/>
            <w:tcBorders>
              <w:top w:val="single" w:sz="4" w:space="0" w:color="auto"/>
              <w:left w:val="single" w:sz="6" w:space="0" w:color="auto"/>
              <w:bottom w:val="single" w:sz="4" w:space="0" w:color="auto"/>
              <w:right w:val="single" w:sz="6" w:space="0" w:color="auto"/>
            </w:tcBorders>
          </w:tcPr>
          <w:p w:rsidR="003924D1" w:rsidRPr="0068678D" w:rsidRDefault="003924D1" w:rsidP="00067270">
            <w:pPr>
              <w:spacing w:before="120" w:after="120" w:line="288" w:lineRule="auto"/>
              <w:ind w:left="170" w:right="170"/>
              <w:rPr>
                <w:rFonts w:ascii="Arial" w:hAnsi="Arial" w:cs="Arial"/>
                <w:b/>
                <w:sz w:val="22"/>
                <w:szCs w:val="22"/>
              </w:rPr>
            </w:pPr>
            <w:r w:rsidRPr="0068678D">
              <w:rPr>
                <w:rFonts w:ascii="Arial" w:hAnsi="Arial" w:cs="Arial"/>
                <w:sz w:val="22"/>
                <w:szCs w:val="22"/>
              </w:rPr>
              <w:lastRenderedPageBreak/>
              <w:t>Podstawowa wiedza z zakresu i wiedzy o literaturze – zwłaszcza stylistyki i genologii.</w:t>
            </w:r>
          </w:p>
        </w:tc>
      </w:tr>
      <w:tr w:rsidR="003924D1" w:rsidRPr="0068678D" w:rsidTr="00BF758A">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Treści modułu kształcenia:</w:t>
            </w:r>
          </w:p>
        </w:tc>
      </w:tr>
      <w:tr w:rsidR="003924D1" w:rsidRPr="0068678D" w:rsidTr="00BF758A">
        <w:trPr>
          <w:trHeight w:val="1787"/>
        </w:trPr>
        <w:tc>
          <w:tcPr>
            <w:tcW w:w="10433" w:type="dxa"/>
            <w:gridSpan w:val="14"/>
            <w:tcBorders>
              <w:top w:val="single" w:sz="4" w:space="0" w:color="auto"/>
              <w:left w:val="single" w:sz="6" w:space="0" w:color="auto"/>
              <w:bottom w:val="single" w:sz="6" w:space="0" w:color="auto"/>
              <w:right w:val="single" w:sz="6" w:space="0" w:color="auto"/>
            </w:tcBorders>
          </w:tcPr>
          <w:p w:rsidR="003924D1" w:rsidRPr="0068678D" w:rsidRDefault="003924D1" w:rsidP="00375BCB">
            <w:pPr>
              <w:numPr>
                <w:ilvl w:val="0"/>
                <w:numId w:val="33"/>
              </w:numPr>
              <w:spacing w:before="120" w:after="120" w:line="288" w:lineRule="auto"/>
              <w:ind w:left="527" w:hanging="357"/>
              <w:jc w:val="both"/>
              <w:rPr>
                <w:rFonts w:ascii="Arial" w:hAnsi="Arial" w:cs="Arial"/>
                <w:b/>
                <w:sz w:val="22"/>
                <w:szCs w:val="22"/>
              </w:rPr>
            </w:pPr>
            <w:r w:rsidRPr="0068678D">
              <w:rPr>
                <w:rFonts w:ascii="Arial" w:hAnsi="Arial" w:cs="Arial"/>
                <w:b/>
                <w:sz w:val="22"/>
                <w:szCs w:val="22"/>
              </w:rPr>
              <w:t>Ćwiczenia:</w:t>
            </w:r>
          </w:p>
          <w:p w:rsidR="003924D1" w:rsidRPr="0068678D" w:rsidRDefault="003924D1" w:rsidP="00375BCB">
            <w:pPr>
              <w:pStyle w:val="Akapitzlist"/>
              <w:numPr>
                <w:ilvl w:val="0"/>
                <w:numId w:val="33"/>
              </w:numPr>
              <w:spacing w:before="120" w:after="120" w:line="288" w:lineRule="auto"/>
              <w:ind w:left="527" w:hanging="357"/>
              <w:rPr>
                <w:rFonts w:ascii="Arial" w:hAnsi="Arial" w:cs="Arial"/>
              </w:rPr>
            </w:pPr>
            <w:r w:rsidRPr="0068678D">
              <w:rPr>
                <w:rFonts w:ascii="Arial" w:hAnsi="Arial" w:cs="Arial"/>
              </w:rPr>
              <w:t xml:space="preserve">Gatunki prasowe prezentujące – recenzja, sylwetka, życiorys, nekrolog. Typy sylwetki jako gatunku prasowego: sylwetka-wspomnienie, sylwetka-anons, sylwetka jako notatka prasowa i jako wiadomość, sylwetka w formie artykułu publicystycznego, sylwetka jako składnik tekstu informacyjnego, sylwetka w formie wywiadu. Recenzja i sprawozdanie – informacyjność i publicystyczność wypowiedzi. Ćwiczenia w redagowaniu tekstu.  </w:t>
            </w:r>
          </w:p>
          <w:p w:rsidR="003924D1" w:rsidRPr="0068678D" w:rsidRDefault="003924D1" w:rsidP="00375BCB">
            <w:pPr>
              <w:pStyle w:val="Akapitzlist"/>
              <w:numPr>
                <w:ilvl w:val="0"/>
                <w:numId w:val="33"/>
              </w:numPr>
              <w:spacing w:before="120" w:after="120" w:line="288" w:lineRule="auto"/>
              <w:ind w:left="527" w:hanging="357"/>
              <w:rPr>
                <w:rFonts w:ascii="Arial" w:hAnsi="Arial" w:cs="Arial"/>
              </w:rPr>
            </w:pPr>
            <w:proofErr w:type="spellStart"/>
            <w:r w:rsidRPr="0068678D">
              <w:rPr>
                <w:rFonts w:ascii="Arial" w:hAnsi="Arial" w:cs="Arial"/>
              </w:rPr>
              <w:t>Editorial</w:t>
            </w:r>
            <w:proofErr w:type="spellEnd"/>
            <w:r w:rsidRPr="0068678D">
              <w:rPr>
                <w:rFonts w:ascii="Arial" w:hAnsi="Arial" w:cs="Arial"/>
              </w:rPr>
              <w:t xml:space="preserve"> (artykuł wstępny). Parametry zróżnicowania gatunku. Komentarz jako gatunek wypowiedzi. Specyfika komentarzy w różnych mediach (prasa, radio, telewizja, </w:t>
            </w:r>
            <w:proofErr w:type="spellStart"/>
            <w:r w:rsidRPr="0068678D">
              <w:rPr>
                <w:rFonts w:ascii="Arial" w:hAnsi="Arial" w:cs="Arial"/>
              </w:rPr>
              <w:t>internet</w:t>
            </w:r>
            <w:proofErr w:type="spellEnd"/>
            <w:r w:rsidRPr="0068678D">
              <w:rPr>
                <w:rFonts w:ascii="Arial" w:hAnsi="Arial" w:cs="Arial"/>
              </w:rPr>
              <w:t xml:space="preserve">). </w:t>
            </w:r>
          </w:p>
          <w:p w:rsidR="003924D1" w:rsidRPr="0068678D" w:rsidRDefault="003924D1" w:rsidP="00375BCB">
            <w:pPr>
              <w:pStyle w:val="Akapitzlist"/>
              <w:numPr>
                <w:ilvl w:val="0"/>
                <w:numId w:val="33"/>
              </w:numPr>
              <w:spacing w:before="120" w:after="120" w:line="288" w:lineRule="auto"/>
              <w:ind w:left="527" w:hanging="357"/>
              <w:rPr>
                <w:rFonts w:ascii="Arial" w:hAnsi="Arial" w:cs="Arial"/>
              </w:rPr>
            </w:pPr>
            <w:r w:rsidRPr="0068678D">
              <w:rPr>
                <w:rFonts w:ascii="Arial" w:hAnsi="Arial" w:cs="Arial"/>
              </w:rPr>
              <w:t xml:space="preserve">Reportaż prasowy. Podstawowe cechy gatunku. Reportaż a rzeczywistość. </w:t>
            </w:r>
          </w:p>
          <w:p w:rsidR="003924D1" w:rsidRPr="0068678D" w:rsidRDefault="003924D1" w:rsidP="00375BCB">
            <w:pPr>
              <w:pStyle w:val="Akapitzlist"/>
              <w:numPr>
                <w:ilvl w:val="0"/>
                <w:numId w:val="33"/>
              </w:numPr>
              <w:spacing w:before="120" w:after="120" w:line="288" w:lineRule="auto"/>
              <w:ind w:left="527" w:hanging="357"/>
              <w:rPr>
                <w:rFonts w:ascii="Arial" w:hAnsi="Arial" w:cs="Arial"/>
              </w:rPr>
            </w:pPr>
            <w:r w:rsidRPr="0068678D">
              <w:rPr>
                <w:rFonts w:ascii="Arial" w:hAnsi="Arial" w:cs="Arial"/>
              </w:rPr>
              <w:t xml:space="preserve">Literackość reportażu. Typologia reportażu ze względu na rodzaj środków przekazu (prasowy, radiowy, telewizyjny, fotoreportaż). Typologia ze względu na kryterium tematyczne – ćwiczenia w redagowaniu tekstu. </w:t>
            </w:r>
          </w:p>
          <w:p w:rsidR="003924D1" w:rsidRPr="0068678D" w:rsidRDefault="003924D1" w:rsidP="00375BCB">
            <w:pPr>
              <w:pStyle w:val="Akapitzlist"/>
              <w:numPr>
                <w:ilvl w:val="0"/>
                <w:numId w:val="33"/>
              </w:numPr>
              <w:spacing w:before="120" w:after="120" w:line="288" w:lineRule="auto"/>
              <w:ind w:left="527" w:hanging="357"/>
              <w:rPr>
                <w:rFonts w:ascii="Arial" w:hAnsi="Arial" w:cs="Arial"/>
              </w:rPr>
            </w:pPr>
            <w:r w:rsidRPr="0068678D">
              <w:rPr>
                <w:rFonts w:ascii="Arial" w:hAnsi="Arial" w:cs="Arial"/>
              </w:rPr>
              <w:t xml:space="preserve">Felieton jako gatunek wypowiedzi. Wyznaczniki gatunkowe. Ćwiczenia w redagowaniu tekstu. </w:t>
            </w:r>
          </w:p>
          <w:p w:rsidR="003924D1" w:rsidRPr="0068678D" w:rsidRDefault="003924D1" w:rsidP="00375BCB">
            <w:pPr>
              <w:pStyle w:val="Akapitzlist"/>
              <w:numPr>
                <w:ilvl w:val="0"/>
                <w:numId w:val="33"/>
              </w:numPr>
              <w:spacing w:before="120" w:after="120" w:line="288" w:lineRule="auto"/>
              <w:ind w:left="527" w:hanging="357"/>
              <w:rPr>
                <w:rFonts w:ascii="Arial" w:hAnsi="Arial" w:cs="Arial"/>
              </w:rPr>
            </w:pPr>
            <w:r w:rsidRPr="0068678D">
              <w:rPr>
                <w:rFonts w:ascii="Arial" w:hAnsi="Arial" w:cs="Arial"/>
              </w:rPr>
              <w:t xml:space="preserve">Esej – jego istota i podstawowe wyznaczniki gatunkowe. Odmiany eseistyki (np. popularnonaukowa, literacka, historyczna, filozoficzna, polityczna).  </w:t>
            </w:r>
          </w:p>
          <w:p w:rsidR="003924D1" w:rsidRPr="0068678D" w:rsidRDefault="003924D1" w:rsidP="00375BCB">
            <w:pPr>
              <w:pStyle w:val="Akapitzlist"/>
              <w:numPr>
                <w:ilvl w:val="0"/>
                <w:numId w:val="33"/>
              </w:numPr>
              <w:spacing w:before="120" w:after="120" w:line="288" w:lineRule="auto"/>
              <w:ind w:left="527" w:hanging="357"/>
              <w:rPr>
                <w:rFonts w:ascii="Arial" w:hAnsi="Arial" w:cs="Arial"/>
              </w:rPr>
            </w:pPr>
            <w:r w:rsidRPr="0068678D">
              <w:rPr>
                <w:rFonts w:ascii="Arial" w:hAnsi="Arial" w:cs="Arial"/>
              </w:rPr>
              <w:t xml:space="preserve">Recenzja (warsztaty).  </w:t>
            </w:r>
          </w:p>
          <w:p w:rsidR="003924D1" w:rsidRPr="0068678D" w:rsidRDefault="003924D1" w:rsidP="00375BCB">
            <w:pPr>
              <w:pStyle w:val="Akapitzlist"/>
              <w:numPr>
                <w:ilvl w:val="0"/>
                <w:numId w:val="33"/>
              </w:numPr>
              <w:spacing w:before="120" w:after="120" w:line="288" w:lineRule="auto"/>
              <w:ind w:left="527" w:hanging="357"/>
              <w:rPr>
                <w:rFonts w:ascii="Arial" w:hAnsi="Arial" w:cs="Arial"/>
              </w:rPr>
            </w:pPr>
            <w:r w:rsidRPr="0068678D">
              <w:rPr>
                <w:rFonts w:ascii="Arial" w:hAnsi="Arial" w:cs="Arial"/>
              </w:rPr>
              <w:t xml:space="preserve">Fotoreportaż. Fotografia, filmowa ilustracja wiadomości, film dokumentalny. Publicystyczne wykorzystanie obrazu. </w:t>
            </w:r>
          </w:p>
          <w:p w:rsidR="003924D1" w:rsidRPr="0068678D" w:rsidRDefault="003924D1" w:rsidP="00375BCB">
            <w:pPr>
              <w:pStyle w:val="Akapitzlist"/>
              <w:numPr>
                <w:ilvl w:val="0"/>
                <w:numId w:val="33"/>
              </w:numPr>
              <w:spacing w:before="120" w:after="120" w:line="288" w:lineRule="auto"/>
              <w:ind w:left="527" w:hanging="357"/>
              <w:rPr>
                <w:rFonts w:ascii="Arial" w:hAnsi="Arial" w:cs="Arial"/>
              </w:rPr>
            </w:pPr>
            <w:r w:rsidRPr="0068678D">
              <w:rPr>
                <w:rFonts w:ascii="Arial" w:hAnsi="Arial" w:cs="Arial"/>
              </w:rPr>
              <w:t>Debata i dyskusja (warsztaty).</w:t>
            </w:r>
          </w:p>
          <w:p w:rsidR="003924D1" w:rsidRPr="0068678D" w:rsidRDefault="003924D1" w:rsidP="00375BCB">
            <w:pPr>
              <w:pStyle w:val="Akapitzlist"/>
              <w:numPr>
                <w:ilvl w:val="0"/>
                <w:numId w:val="33"/>
              </w:numPr>
              <w:spacing w:before="120" w:after="120" w:line="288" w:lineRule="auto"/>
              <w:ind w:left="527" w:hanging="357"/>
              <w:rPr>
                <w:rFonts w:ascii="Arial" w:hAnsi="Arial" w:cs="Arial"/>
              </w:rPr>
            </w:pPr>
            <w:r w:rsidRPr="0068678D">
              <w:rPr>
                <w:rFonts w:ascii="Arial" w:hAnsi="Arial" w:cs="Arial"/>
              </w:rPr>
              <w:t xml:space="preserve">Twórcze pisanie (wena, kreatywność, blokada twórcza, pomysł, metody naukowe np. metoda 6 myślowych kapeluszy, zasady pisania, kim jest odbiorca, styl, cel, narzędzia, trendy, stymulowanie kreatywności, inspiracje) – ćwiczenia w autorskim pisaniu </w:t>
            </w:r>
          </w:p>
          <w:p w:rsidR="003924D1" w:rsidRPr="0068678D" w:rsidRDefault="003924D1" w:rsidP="00375BCB">
            <w:pPr>
              <w:pStyle w:val="Akapitzlist"/>
              <w:numPr>
                <w:ilvl w:val="0"/>
                <w:numId w:val="33"/>
              </w:numPr>
              <w:spacing w:before="120" w:after="120" w:line="288" w:lineRule="auto"/>
              <w:ind w:left="527" w:hanging="357"/>
              <w:rPr>
                <w:rFonts w:ascii="Arial" w:hAnsi="Arial" w:cs="Arial"/>
              </w:rPr>
            </w:pPr>
            <w:proofErr w:type="spellStart"/>
            <w:r w:rsidRPr="0068678D">
              <w:rPr>
                <w:rFonts w:ascii="Arial" w:hAnsi="Arial" w:cs="Arial"/>
                <w:i/>
                <w:iCs/>
              </w:rPr>
              <w:t>Storytelling</w:t>
            </w:r>
            <w:proofErr w:type="spellEnd"/>
            <w:r w:rsidRPr="0068678D">
              <w:rPr>
                <w:rFonts w:ascii="Arial" w:hAnsi="Arial" w:cs="Arial"/>
              </w:rPr>
              <w:t xml:space="preserve"> (opowiadanie historii, cechy, rodzaje, przykłady)</w:t>
            </w:r>
          </w:p>
          <w:p w:rsidR="003924D1" w:rsidRPr="0068678D" w:rsidRDefault="003924D1" w:rsidP="00375BCB">
            <w:pPr>
              <w:pStyle w:val="Akapitzlist"/>
              <w:numPr>
                <w:ilvl w:val="0"/>
                <w:numId w:val="33"/>
              </w:numPr>
              <w:spacing w:before="120" w:after="120" w:line="288" w:lineRule="auto"/>
              <w:ind w:left="527" w:hanging="357"/>
              <w:rPr>
                <w:rFonts w:ascii="Arial" w:hAnsi="Arial" w:cs="Arial"/>
              </w:rPr>
            </w:pPr>
            <w:r w:rsidRPr="0068678D">
              <w:rPr>
                <w:rFonts w:ascii="Arial" w:hAnsi="Arial" w:cs="Arial"/>
              </w:rPr>
              <w:t>Warsztat pisarza (zbudowanie napięcia, zawieszenie akcji, wtajemniczenie, nieoczekiwany zwrot akcji, sceny i sequele, jak ożywić tekst, błędy językowe, techniki tworzenia postaci, dialogi, funkcje mowy) – ćwiczenia wytwórcze.</w:t>
            </w:r>
          </w:p>
          <w:p w:rsidR="003924D1" w:rsidRPr="0068678D" w:rsidRDefault="003924D1" w:rsidP="00375BCB">
            <w:pPr>
              <w:pStyle w:val="Akapitzlist"/>
              <w:numPr>
                <w:ilvl w:val="0"/>
                <w:numId w:val="33"/>
              </w:numPr>
              <w:spacing w:before="120" w:after="120" w:line="288" w:lineRule="auto"/>
              <w:ind w:left="527" w:hanging="357"/>
              <w:rPr>
                <w:rFonts w:ascii="Arial" w:hAnsi="Arial" w:cs="Arial"/>
              </w:rPr>
            </w:pPr>
            <w:r w:rsidRPr="0068678D">
              <w:rPr>
                <w:rFonts w:ascii="Arial" w:hAnsi="Arial" w:cs="Arial"/>
              </w:rPr>
              <w:t>Redakcja i zamieszczenie wybranego tekstu w sieci.</w:t>
            </w:r>
          </w:p>
        </w:tc>
      </w:tr>
      <w:tr w:rsidR="003924D1" w:rsidRPr="0068678D" w:rsidTr="00BF758A">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Literatura podstawowa:</w:t>
            </w:r>
          </w:p>
        </w:tc>
      </w:tr>
      <w:tr w:rsidR="003924D1" w:rsidRPr="0068678D" w:rsidTr="00BF758A">
        <w:trPr>
          <w:trHeight w:val="1132"/>
        </w:trPr>
        <w:tc>
          <w:tcPr>
            <w:tcW w:w="10433" w:type="dxa"/>
            <w:gridSpan w:val="14"/>
            <w:tcBorders>
              <w:top w:val="single" w:sz="4" w:space="0" w:color="auto"/>
              <w:left w:val="single" w:sz="6" w:space="0" w:color="auto"/>
              <w:bottom w:val="single" w:sz="4" w:space="0" w:color="auto"/>
              <w:right w:val="single" w:sz="6" w:space="0" w:color="auto"/>
            </w:tcBorders>
          </w:tcPr>
          <w:p w:rsidR="003924D1" w:rsidRPr="0068678D" w:rsidRDefault="003924D1" w:rsidP="001B7820">
            <w:pPr>
              <w:pStyle w:val="Akapitzlist"/>
              <w:widowControl w:val="0"/>
              <w:numPr>
                <w:ilvl w:val="0"/>
                <w:numId w:val="34"/>
              </w:numPr>
              <w:tabs>
                <w:tab w:val="left" w:pos="360"/>
              </w:tabs>
              <w:spacing w:before="120" w:after="120" w:line="288" w:lineRule="auto"/>
              <w:ind w:right="170"/>
              <w:rPr>
                <w:rFonts w:ascii="Arial" w:hAnsi="Arial" w:cs="Arial"/>
                <w:snapToGrid w:val="0"/>
              </w:rPr>
            </w:pPr>
            <w:r w:rsidRPr="0068678D">
              <w:rPr>
                <w:rFonts w:ascii="Arial" w:hAnsi="Arial" w:cs="Arial"/>
                <w:i/>
                <w:iCs/>
                <w:snapToGrid w:val="0"/>
              </w:rPr>
              <w:t>Dziennikarstwo i świat mediów. Nowa edycja</w:t>
            </w:r>
            <w:r w:rsidRPr="0068678D">
              <w:rPr>
                <w:rFonts w:ascii="Arial" w:hAnsi="Arial" w:cs="Arial"/>
                <w:snapToGrid w:val="0"/>
              </w:rPr>
              <w:t xml:space="preserve">, red. Zbigniew Bauer i Edward Chudziński, Kraków 2008 (lub wcześniejsze wyd. 2, Kraków 2000).  </w:t>
            </w:r>
          </w:p>
          <w:p w:rsidR="003924D1" w:rsidRPr="0068678D" w:rsidRDefault="003924D1" w:rsidP="001B7820">
            <w:pPr>
              <w:pStyle w:val="Akapitzlist"/>
              <w:widowControl w:val="0"/>
              <w:numPr>
                <w:ilvl w:val="0"/>
                <w:numId w:val="34"/>
              </w:numPr>
              <w:tabs>
                <w:tab w:val="left" w:pos="360"/>
              </w:tabs>
              <w:spacing w:before="120" w:after="120" w:line="288" w:lineRule="auto"/>
              <w:ind w:right="170"/>
              <w:rPr>
                <w:rFonts w:ascii="Arial" w:hAnsi="Arial" w:cs="Arial"/>
                <w:snapToGrid w:val="0"/>
              </w:rPr>
            </w:pPr>
            <w:r w:rsidRPr="0068678D">
              <w:rPr>
                <w:rFonts w:ascii="Arial" w:eastAsia="Times New Roman" w:hAnsi="Arial" w:cs="Arial"/>
                <w:lang w:eastAsia="pl-PL"/>
              </w:rPr>
              <w:t xml:space="preserve">Grant-Adamson </w:t>
            </w:r>
            <w:proofErr w:type="spellStart"/>
            <w:r w:rsidRPr="0068678D">
              <w:rPr>
                <w:rFonts w:ascii="Arial" w:eastAsia="Times New Roman" w:hAnsi="Arial" w:cs="Arial"/>
                <w:lang w:eastAsia="pl-PL"/>
              </w:rPr>
              <w:t>Lesley</w:t>
            </w:r>
            <w:proofErr w:type="spellEnd"/>
            <w:r w:rsidRPr="0068678D">
              <w:rPr>
                <w:rFonts w:ascii="Arial" w:eastAsia="Times New Roman" w:hAnsi="Arial" w:cs="Arial"/>
                <w:lang w:eastAsia="pl-PL"/>
              </w:rPr>
              <w:t>, </w:t>
            </w:r>
            <w:r w:rsidRPr="0068678D">
              <w:rPr>
                <w:rFonts w:ascii="Arial" w:eastAsia="Times New Roman" w:hAnsi="Arial" w:cs="Arial"/>
                <w:i/>
                <w:lang w:eastAsia="pl-PL"/>
              </w:rPr>
              <w:t>Jak napisać powieść kryminalną</w:t>
            </w:r>
            <w:r w:rsidRPr="0068678D">
              <w:rPr>
                <w:rFonts w:ascii="Arial" w:eastAsia="Times New Roman" w:hAnsi="Arial" w:cs="Arial"/>
                <w:lang w:eastAsia="pl-PL"/>
              </w:rPr>
              <w:t> , tłum. Michał Rusinek, Kraków 1999.</w:t>
            </w:r>
          </w:p>
          <w:p w:rsidR="003924D1" w:rsidRPr="0068678D" w:rsidRDefault="003924D1" w:rsidP="001B7820">
            <w:pPr>
              <w:pStyle w:val="Akapitzlist"/>
              <w:widowControl w:val="0"/>
              <w:numPr>
                <w:ilvl w:val="0"/>
                <w:numId w:val="34"/>
              </w:numPr>
              <w:tabs>
                <w:tab w:val="left" w:pos="360"/>
              </w:tabs>
              <w:spacing w:before="120" w:after="120" w:line="288" w:lineRule="auto"/>
              <w:ind w:right="170"/>
              <w:rPr>
                <w:rFonts w:ascii="Arial" w:hAnsi="Arial" w:cs="Arial"/>
                <w:snapToGrid w:val="0"/>
              </w:rPr>
            </w:pPr>
            <w:r w:rsidRPr="0068678D">
              <w:rPr>
                <w:rFonts w:ascii="Arial" w:eastAsia="Times New Roman" w:hAnsi="Arial" w:cs="Arial"/>
                <w:bCs/>
                <w:lang w:eastAsia="pl-PL"/>
              </w:rPr>
              <w:t>Filipiak Izabella,</w:t>
            </w:r>
            <w:r w:rsidRPr="0068678D">
              <w:rPr>
                <w:rFonts w:ascii="Arial" w:eastAsia="Times New Roman" w:hAnsi="Arial" w:cs="Arial"/>
                <w:bCs/>
                <w:iCs/>
                <w:lang w:eastAsia="pl-PL"/>
              </w:rPr>
              <w:t> </w:t>
            </w:r>
            <w:r w:rsidRPr="0068678D">
              <w:rPr>
                <w:rFonts w:ascii="Arial" w:eastAsia="Times New Roman" w:hAnsi="Arial" w:cs="Arial"/>
                <w:bCs/>
                <w:i/>
                <w:lang w:eastAsia="pl-PL"/>
              </w:rPr>
              <w:t>Twórcze pisanie dla młodych panien</w:t>
            </w:r>
            <w:r w:rsidRPr="0068678D">
              <w:rPr>
                <w:rFonts w:ascii="Arial" w:eastAsia="Times New Roman" w:hAnsi="Arial" w:cs="Arial"/>
                <w:lang w:eastAsia="pl-PL"/>
              </w:rPr>
              <w:t>, Warszawa 1999.</w:t>
            </w:r>
          </w:p>
          <w:p w:rsidR="003924D1" w:rsidRPr="0068678D" w:rsidRDefault="003924D1" w:rsidP="001B7820">
            <w:pPr>
              <w:pStyle w:val="Akapitzlist"/>
              <w:widowControl w:val="0"/>
              <w:numPr>
                <w:ilvl w:val="0"/>
                <w:numId w:val="34"/>
              </w:numPr>
              <w:tabs>
                <w:tab w:val="left" w:pos="360"/>
              </w:tabs>
              <w:spacing w:before="120" w:after="120" w:line="288" w:lineRule="auto"/>
              <w:ind w:right="170"/>
              <w:rPr>
                <w:rFonts w:ascii="Arial" w:hAnsi="Arial" w:cs="Arial"/>
                <w:snapToGrid w:val="0"/>
              </w:rPr>
            </w:pPr>
            <w:r w:rsidRPr="0068678D">
              <w:rPr>
                <w:rFonts w:ascii="Arial" w:eastAsia="Times New Roman" w:hAnsi="Arial" w:cs="Arial"/>
                <w:i/>
                <w:lang w:eastAsia="pl-PL"/>
              </w:rPr>
              <w:t>Jak zostać pisarzem.</w:t>
            </w:r>
            <w:r w:rsidRPr="0068678D">
              <w:rPr>
                <w:rFonts w:ascii="Arial" w:eastAsia="Times New Roman" w:hAnsi="Arial" w:cs="Arial"/>
                <w:iCs/>
                <w:lang w:eastAsia="pl-PL"/>
              </w:rPr>
              <w:t xml:space="preserve"> </w:t>
            </w:r>
            <w:r w:rsidRPr="0068678D">
              <w:rPr>
                <w:rFonts w:ascii="Arial" w:eastAsia="Times New Roman" w:hAnsi="Arial" w:cs="Arial"/>
                <w:i/>
                <w:lang w:eastAsia="pl-PL"/>
              </w:rPr>
              <w:t>Pierwszy polski podręcznik dla autorów</w:t>
            </w:r>
            <w:r w:rsidRPr="0068678D">
              <w:rPr>
                <w:rFonts w:ascii="Arial" w:eastAsia="Times New Roman" w:hAnsi="Arial" w:cs="Arial"/>
                <w:lang w:eastAsia="pl-PL"/>
              </w:rPr>
              <w:t>, red. Andrzej Zawada, Wrocław 2011</w:t>
            </w:r>
          </w:p>
          <w:p w:rsidR="003924D1" w:rsidRPr="0068678D" w:rsidRDefault="003924D1" w:rsidP="001B7820">
            <w:pPr>
              <w:pStyle w:val="Akapitzlist"/>
              <w:widowControl w:val="0"/>
              <w:numPr>
                <w:ilvl w:val="0"/>
                <w:numId w:val="34"/>
              </w:numPr>
              <w:tabs>
                <w:tab w:val="left" w:pos="360"/>
              </w:tabs>
              <w:spacing w:before="120" w:after="120" w:line="288" w:lineRule="auto"/>
              <w:ind w:right="170"/>
              <w:rPr>
                <w:rFonts w:ascii="Arial" w:hAnsi="Arial" w:cs="Arial"/>
                <w:snapToGrid w:val="0"/>
              </w:rPr>
            </w:pPr>
            <w:proofErr w:type="spellStart"/>
            <w:r w:rsidRPr="0068678D">
              <w:rPr>
                <w:rFonts w:ascii="Arial" w:hAnsi="Arial" w:cs="Arial"/>
                <w:snapToGrid w:val="0"/>
              </w:rPr>
              <w:t>Wojtak</w:t>
            </w:r>
            <w:proofErr w:type="spellEnd"/>
            <w:r w:rsidRPr="0068678D">
              <w:rPr>
                <w:rFonts w:ascii="Arial" w:hAnsi="Arial" w:cs="Arial"/>
                <w:snapToGrid w:val="0"/>
              </w:rPr>
              <w:t xml:space="preserve"> Maria, </w:t>
            </w:r>
            <w:r w:rsidRPr="0068678D">
              <w:rPr>
                <w:rFonts w:ascii="Arial" w:hAnsi="Arial" w:cs="Arial"/>
                <w:i/>
                <w:iCs/>
                <w:snapToGrid w:val="0"/>
              </w:rPr>
              <w:t>Gatunki prasowe</w:t>
            </w:r>
            <w:r w:rsidRPr="0068678D">
              <w:rPr>
                <w:rFonts w:ascii="Arial" w:hAnsi="Arial" w:cs="Arial"/>
                <w:snapToGrid w:val="0"/>
              </w:rPr>
              <w:t xml:space="preserve">, Lublin 2004.  </w:t>
            </w:r>
          </w:p>
        </w:tc>
      </w:tr>
      <w:tr w:rsidR="003924D1" w:rsidRPr="0068678D" w:rsidTr="00BF758A">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Literatura dodatkowa:</w:t>
            </w:r>
          </w:p>
        </w:tc>
      </w:tr>
      <w:tr w:rsidR="003924D1" w:rsidRPr="0068678D" w:rsidTr="00BF758A">
        <w:trPr>
          <w:trHeight w:val="573"/>
        </w:trPr>
        <w:tc>
          <w:tcPr>
            <w:tcW w:w="10433" w:type="dxa"/>
            <w:gridSpan w:val="14"/>
            <w:tcBorders>
              <w:top w:val="single" w:sz="4" w:space="0" w:color="auto"/>
              <w:left w:val="single" w:sz="6" w:space="0" w:color="auto"/>
              <w:bottom w:val="single" w:sz="4" w:space="0" w:color="auto"/>
              <w:right w:val="single" w:sz="6" w:space="0" w:color="auto"/>
            </w:tcBorders>
          </w:tcPr>
          <w:p w:rsidR="003924D1" w:rsidRPr="0068678D" w:rsidRDefault="003924D1" w:rsidP="001B7820">
            <w:pPr>
              <w:pStyle w:val="Akapitzlist"/>
              <w:numPr>
                <w:ilvl w:val="0"/>
                <w:numId w:val="35"/>
              </w:numPr>
              <w:autoSpaceDE w:val="0"/>
              <w:autoSpaceDN w:val="0"/>
              <w:adjustRightInd w:val="0"/>
              <w:spacing w:before="120" w:after="120" w:line="288" w:lineRule="auto"/>
              <w:ind w:right="170"/>
              <w:rPr>
                <w:rFonts w:ascii="Arial" w:hAnsi="Arial" w:cs="Arial"/>
              </w:rPr>
            </w:pPr>
            <w:r w:rsidRPr="0068678D">
              <w:rPr>
                <w:rFonts w:ascii="Arial" w:hAnsi="Arial" w:cs="Arial"/>
              </w:rPr>
              <w:t xml:space="preserve">Bortnowski Stanisław, </w:t>
            </w:r>
            <w:r w:rsidRPr="0068678D">
              <w:rPr>
                <w:rFonts w:ascii="Arial" w:hAnsi="Arial" w:cs="Arial"/>
                <w:i/>
                <w:iCs/>
              </w:rPr>
              <w:t>Warsztaty dziennikarskie</w:t>
            </w:r>
            <w:r w:rsidRPr="0068678D">
              <w:rPr>
                <w:rFonts w:ascii="Arial" w:hAnsi="Arial" w:cs="Arial"/>
              </w:rPr>
              <w:t xml:space="preserve">, Warszawa 2007. </w:t>
            </w:r>
          </w:p>
          <w:p w:rsidR="003924D1" w:rsidRPr="0068678D" w:rsidRDefault="003924D1" w:rsidP="001B7820">
            <w:pPr>
              <w:pStyle w:val="Akapitzlist"/>
              <w:numPr>
                <w:ilvl w:val="0"/>
                <w:numId w:val="35"/>
              </w:numPr>
              <w:autoSpaceDE w:val="0"/>
              <w:autoSpaceDN w:val="0"/>
              <w:adjustRightInd w:val="0"/>
              <w:spacing w:before="120" w:after="120" w:line="288" w:lineRule="auto"/>
              <w:ind w:right="170"/>
              <w:rPr>
                <w:rFonts w:ascii="Arial" w:hAnsi="Arial" w:cs="Arial"/>
              </w:rPr>
            </w:pPr>
            <w:r w:rsidRPr="0068678D">
              <w:rPr>
                <w:rFonts w:ascii="Arial" w:hAnsi="Arial" w:cs="Arial"/>
              </w:rPr>
              <w:t xml:space="preserve">Hennessy Brendan, </w:t>
            </w:r>
            <w:r w:rsidRPr="0068678D">
              <w:rPr>
                <w:rFonts w:ascii="Arial" w:hAnsi="Arial" w:cs="Arial"/>
                <w:i/>
                <w:iCs/>
              </w:rPr>
              <w:t>Dziennikarstwo publicystyczne</w:t>
            </w:r>
            <w:r w:rsidRPr="0068678D">
              <w:rPr>
                <w:rFonts w:ascii="Arial" w:hAnsi="Arial" w:cs="Arial"/>
              </w:rPr>
              <w:t xml:space="preserve">, </w:t>
            </w:r>
            <w:proofErr w:type="spellStart"/>
            <w:r w:rsidRPr="0068678D">
              <w:rPr>
                <w:rFonts w:ascii="Arial" w:hAnsi="Arial" w:cs="Arial"/>
              </w:rPr>
              <w:t>tlum</w:t>
            </w:r>
            <w:proofErr w:type="spellEnd"/>
            <w:r w:rsidRPr="0068678D">
              <w:rPr>
                <w:rFonts w:ascii="Arial" w:hAnsi="Arial" w:cs="Arial"/>
              </w:rPr>
              <w:t>. Agata Sadza, Kraków 2009.</w:t>
            </w:r>
          </w:p>
          <w:p w:rsidR="003924D1" w:rsidRPr="0068678D" w:rsidRDefault="003924D1" w:rsidP="001B7820">
            <w:pPr>
              <w:pStyle w:val="Akapitzlist"/>
              <w:numPr>
                <w:ilvl w:val="0"/>
                <w:numId w:val="35"/>
              </w:numPr>
              <w:autoSpaceDE w:val="0"/>
              <w:autoSpaceDN w:val="0"/>
              <w:adjustRightInd w:val="0"/>
              <w:spacing w:before="120" w:after="120" w:line="288" w:lineRule="auto"/>
              <w:ind w:right="170"/>
              <w:rPr>
                <w:rFonts w:ascii="Arial" w:hAnsi="Arial" w:cs="Arial"/>
              </w:rPr>
            </w:pPr>
            <w:r w:rsidRPr="0068678D">
              <w:rPr>
                <w:rFonts w:ascii="Arial" w:hAnsi="Arial" w:cs="Arial"/>
                <w:i/>
                <w:iCs/>
              </w:rPr>
              <w:t>Internetowe gatunki dziennikarskie</w:t>
            </w:r>
            <w:r w:rsidRPr="0068678D">
              <w:rPr>
                <w:rFonts w:ascii="Arial" w:hAnsi="Arial" w:cs="Arial"/>
              </w:rPr>
              <w:t xml:space="preserve">, red. Kazimierz </w:t>
            </w:r>
            <w:proofErr w:type="spellStart"/>
            <w:r w:rsidRPr="0068678D">
              <w:rPr>
                <w:rFonts w:ascii="Arial" w:hAnsi="Arial" w:cs="Arial"/>
              </w:rPr>
              <w:t>Wolny-Zmorzyński</w:t>
            </w:r>
            <w:proofErr w:type="spellEnd"/>
            <w:r w:rsidRPr="0068678D">
              <w:rPr>
                <w:rFonts w:ascii="Arial" w:hAnsi="Arial" w:cs="Arial"/>
              </w:rPr>
              <w:t xml:space="preserve">, Wojciech Furman, Warszawa 2010. </w:t>
            </w:r>
          </w:p>
          <w:p w:rsidR="003924D1" w:rsidRPr="0068678D" w:rsidRDefault="003924D1" w:rsidP="001B7820">
            <w:pPr>
              <w:pStyle w:val="Akapitzlist"/>
              <w:numPr>
                <w:ilvl w:val="0"/>
                <w:numId w:val="35"/>
              </w:numPr>
              <w:autoSpaceDE w:val="0"/>
              <w:autoSpaceDN w:val="0"/>
              <w:adjustRightInd w:val="0"/>
              <w:spacing w:before="120" w:after="120" w:line="288" w:lineRule="auto"/>
              <w:ind w:right="170"/>
              <w:rPr>
                <w:rFonts w:ascii="Arial" w:hAnsi="Arial" w:cs="Arial"/>
              </w:rPr>
            </w:pPr>
            <w:proofErr w:type="spellStart"/>
            <w:r w:rsidRPr="0068678D">
              <w:rPr>
                <w:rFonts w:ascii="Arial" w:hAnsi="Arial" w:cs="Arial"/>
              </w:rPr>
              <w:t>Wolny-Zmorzyński</w:t>
            </w:r>
            <w:proofErr w:type="spellEnd"/>
            <w:r w:rsidRPr="0068678D">
              <w:rPr>
                <w:rFonts w:ascii="Arial" w:hAnsi="Arial" w:cs="Arial"/>
              </w:rPr>
              <w:t xml:space="preserve"> Kazimierz, Andrzej Kaliszewski, Wojciech Furman, </w:t>
            </w:r>
            <w:r w:rsidRPr="0068678D">
              <w:rPr>
                <w:rFonts w:ascii="Arial" w:hAnsi="Arial" w:cs="Arial"/>
                <w:i/>
                <w:iCs/>
              </w:rPr>
              <w:t>Gatunki dziennikarskie, Teoria, praktyka</w:t>
            </w:r>
            <w:r w:rsidRPr="0068678D">
              <w:rPr>
                <w:rFonts w:ascii="Arial" w:hAnsi="Arial" w:cs="Arial"/>
              </w:rPr>
              <w:t>, Warszawa 2009</w:t>
            </w:r>
          </w:p>
          <w:p w:rsidR="003924D1" w:rsidRPr="0068678D" w:rsidRDefault="003924D1" w:rsidP="001B7820">
            <w:pPr>
              <w:numPr>
                <w:ilvl w:val="0"/>
                <w:numId w:val="35"/>
              </w:numPr>
              <w:autoSpaceDE w:val="0"/>
              <w:autoSpaceDN w:val="0"/>
              <w:adjustRightInd w:val="0"/>
              <w:spacing w:before="120" w:after="120" w:line="288" w:lineRule="auto"/>
              <w:ind w:right="170"/>
              <w:rPr>
                <w:rFonts w:ascii="Arial" w:hAnsi="Arial" w:cs="Arial"/>
                <w:sz w:val="22"/>
                <w:szCs w:val="22"/>
              </w:rPr>
            </w:pPr>
            <w:r w:rsidRPr="0068678D">
              <w:rPr>
                <w:rFonts w:ascii="Arial" w:hAnsi="Arial" w:cs="Arial"/>
                <w:sz w:val="22"/>
                <w:szCs w:val="22"/>
              </w:rPr>
              <w:lastRenderedPageBreak/>
              <w:t xml:space="preserve">5. </w:t>
            </w:r>
            <w:r w:rsidRPr="0068678D">
              <w:rPr>
                <w:rFonts w:ascii="Arial" w:hAnsi="Arial" w:cs="Arial"/>
                <w:i/>
                <w:iCs/>
                <w:sz w:val="22"/>
                <w:szCs w:val="22"/>
              </w:rPr>
              <w:t>Wypowiedź dziennikarska: teoria i praktyka. Skrypt dla studentów dziennikarstwa</w:t>
            </w:r>
            <w:r w:rsidRPr="0068678D">
              <w:rPr>
                <w:rFonts w:ascii="Arial" w:hAnsi="Arial" w:cs="Arial"/>
                <w:sz w:val="22"/>
                <w:szCs w:val="22"/>
              </w:rPr>
              <w:t xml:space="preserve">, red. Barbara </w:t>
            </w:r>
            <w:proofErr w:type="spellStart"/>
            <w:r w:rsidRPr="0068678D">
              <w:rPr>
                <w:rFonts w:ascii="Arial" w:hAnsi="Arial" w:cs="Arial"/>
                <w:sz w:val="22"/>
                <w:szCs w:val="22"/>
              </w:rPr>
              <w:t>Bogołębska</w:t>
            </w:r>
            <w:proofErr w:type="spellEnd"/>
            <w:r w:rsidRPr="0068678D">
              <w:rPr>
                <w:rFonts w:ascii="Arial" w:hAnsi="Arial" w:cs="Arial"/>
                <w:sz w:val="22"/>
                <w:szCs w:val="22"/>
              </w:rPr>
              <w:t xml:space="preserve"> i Andrzej </w:t>
            </w:r>
            <w:proofErr w:type="spellStart"/>
            <w:r w:rsidRPr="0068678D">
              <w:rPr>
                <w:rFonts w:ascii="Arial" w:hAnsi="Arial" w:cs="Arial"/>
                <w:sz w:val="22"/>
                <w:szCs w:val="22"/>
              </w:rPr>
              <w:t>Kudra</w:t>
            </w:r>
            <w:proofErr w:type="spellEnd"/>
            <w:r w:rsidRPr="0068678D">
              <w:rPr>
                <w:rFonts w:ascii="Arial" w:hAnsi="Arial" w:cs="Arial"/>
                <w:sz w:val="22"/>
                <w:szCs w:val="22"/>
              </w:rPr>
              <w:t>, Łódź 2008.</w:t>
            </w:r>
          </w:p>
        </w:tc>
      </w:tr>
      <w:tr w:rsidR="003924D1" w:rsidRPr="0068678D" w:rsidTr="00BF758A">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lastRenderedPageBreak/>
              <w:t>Planowane formy/działania/metody dydaktyczne:</w:t>
            </w:r>
          </w:p>
        </w:tc>
      </w:tr>
      <w:tr w:rsidR="003924D1" w:rsidRPr="0068678D" w:rsidTr="00BF758A">
        <w:trPr>
          <w:trHeight w:val="674"/>
        </w:trPr>
        <w:tc>
          <w:tcPr>
            <w:tcW w:w="10433" w:type="dxa"/>
            <w:gridSpan w:val="14"/>
            <w:tcBorders>
              <w:top w:val="single" w:sz="4" w:space="0" w:color="auto"/>
              <w:left w:val="single" w:sz="6" w:space="0" w:color="auto"/>
              <w:bottom w:val="nil"/>
              <w:right w:val="single" w:sz="6" w:space="0" w:color="auto"/>
            </w:tcBorders>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Heureza w elementami wykładu, wspomagana prezentacją multimedialną; analiza materiału prasowego; praktyczne redagowanie tekstów publicystycznych; praca twórcza.</w:t>
            </w:r>
          </w:p>
        </w:tc>
      </w:tr>
      <w:tr w:rsidR="003924D1" w:rsidRPr="0068678D" w:rsidTr="00BF758A">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Sposoby weryfikacji efektów uczenia się osiąganych przez studenta:</w:t>
            </w:r>
          </w:p>
        </w:tc>
      </w:tr>
      <w:tr w:rsidR="003924D1" w:rsidRPr="0068678D" w:rsidTr="00BF758A">
        <w:trPr>
          <w:trHeight w:val="454"/>
        </w:trPr>
        <w:tc>
          <w:tcPr>
            <w:tcW w:w="2157"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 xml:space="preserve">Symbol efektu </w:t>
            </w:r>
          </w:p>
        </w:tc>
        <w:tc>
          <w:tcPr>
            <w:tcW w:w="8276" w:type="dxa"/>
            <w:gridSpan w:val="12"/>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
                <w:sz w:val="22"/>
                <w:szCs w:val="22"/>
              </w:rPr>
              <w:t>Metody weryfikacji efektów uczenia się</w:t>
            </w:r>
          </w:p>
        </w:tc>
      </w:tr>
      <w:tr w:rsidR="003924D1" w:rsidRPr="0068678D" w:rsidTr="00BF758A">
        <w:trPr>
          <w:trHeight w:val="547"/>
        </w:trPr>
        <w:tc>
          <w:tcPr>
            <w:tcW w:w="2157" w:type="dxa"/>
            <w:gridSpan w:val="2"/>
            <w:tcBorders>
              <w:top w:val="single" w:sz="4" w:space="0" w:color="auto"/>
              <w:left w:val="single" w:sz="6" w:space="0" w:color="auto"/>
              <w:bottom w:val="single" w:sz="4" w:space="0" w:color="auto"/>
              <w:right w:val="single" w:sz="4" w:space="0" w:color="auto"/>
            </w:tcBorders>
          </w:tcPr>
          <w:p w:rsidR="003924D1" w:rsidRPr="0068678D" w:rsidRDefault="0088458E" w:rsidP="00F56548">
            <w:pPr>
              <w:autoSpaceDE w:val="0"/>
              <w:autoSpaceDN w:val="0"/>
              <w:adjustRightInd w:val="0"/>
              <w:spacing w:before="120" w:after="120" w:line="288" w:lineRule="auto"/>
              <w:ind w:left="170" w:right="170"/>
              <w:rPr>
                <w:rFonts w:ascii="Arial" w:hAnsi="Arial" w:cs="Arial"/>
                <w:b/>
                <w:sz w:val="22"/>
                <w:szCs w:val="22"/>
              </w:rPr>
            </w:pPr>
            <w:r>
              <w:rPr>
                <w:rFonts w:ascii="Arial" w:hAnsi="Arial" w:cs="Arial"/>
                <w:sz w:val="22"/>
                <w:szCs w:val="22"/>
              </w:rPr>
              <w:t xml:space="preserve">S_W01, S_W02, </w:t>
            </w:r>
            <w:r w:rsidRPr="0068678D">
              <w:rPr>
                <w:rFonts w:ascii="Arial" w:hAnsi="Arial" w:cs="Arial"/>
                <w:sz w:val="22"/>
                <w:szCs w:val="22"/>
              </w:rPr>
              <w:t>S_W0</w:t>
            </w:r>
            <w:r>
              <w:rPr>
                <w:rFonts w:ascii="Arial" w:hAnsi="Arial" w:cs="Arial"/>
                <w:sz w:val="22"/>
                <w:szCs w:val="22"/>
              </w:rPr>
              <w:t>3</w:t>
            </w:r>
          </w:p>
        </w:tc>
        <w:tc>
          <w:tcPr>
            <w:tcW w:w="8276" w:type="dxa"/>
            <w:gridSpan w:val="12"/>
            <w:tcBorders>
              <w:top w:val="single" w:sz="4" w:space="0" w:color="auto"/>
              <w:left w:val="single" w:sz="4" w:space="0" w:color="auto"/>
              <w:bottom w:val="single" w:sz="4" w:space="0" w:color="auto"/>
              <w:right w:val="single" w:sz="4" w:space="0" w:color="auto"/>
            </w:tcBorders>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 xml:space="preserve">Efekty w zakresie wiedzy będą monitorowane zarówno poprzez ocenę aktywności twórczej w trakcie zajęć, jak i poprzez analizę bardziej rozbudowanych tekstów, które studenci dostarczają na zajęcia. W kontekście warsztatu kreatywnego pisania ocena będzie koncentrować się na poziomie przyswojonej wiedzy teoretycznej dotyczącej zasad kompozycji, stylu, narracji oraz technik literackich. </w:t>
            </w:r>
          </w:p>
        </w:tc>
      </w:tr>
      <w:tr w:rsidR="003924D1" w:rsidRPr="0068678D" w:rsidTr="00BF758A">
        <w:trPr>
          <w:trHeight w:val="408"/>
        </w:trPr>
        <w:tc>
          <w:tcPr>
            <w:tcW w:w="2157" w:type="dxa"/>
            <w:gridSpan w:val="2"/>
            <w:tcBorders>
              <w:top w:val="single" w:sz="4" w:space="0" w:color="auto"/>
              <w:left w:val="single" w:sz="6" w:space="0" w:color="auto"/>
              <w:bottom w:val="single" w:sz="4" w:space="0" w:color="auto"/>
              <w:right w:val="single" w:sz="4" w:space="0" w:color="auto"/>
            </w:tcBorders>
          </w:tcPr>
          <w:p w:rsidR="00F56548" w:rsidRPr="00F56548" w:rsidRDefault="00F56548" w:rsidP="00F56548">
            <w:pPr>
              <w:autoSpaceDE w:val="0"/>
              <w:autoSpaceDN w:val="0"/>
              <w:adjustRightInd w:val="0"/>
              <w:spacing w:before="120" w:after="120" w:line="288" w:lineRule="auto"/>
              <w:ind w:left="170" w:right="170"/>
              <w:rPr>
                <w:rFonts w:ascii="Arial" w:hAnsi="Arial" w:cs="Arial"/>
                <w:sz w:val="22"/>
                <w:szCs w:val="22"/>
              </w:rPr>
            </w:pPr>
            <w:r w:rsidRPr="00F56548">
              <w:rPr>
                <w:rFonts w:ascii="Arial" w:hAnsi="Arial" w:cs="Arial"/>
                <w:sz w:val="22"/>
                <w:szCs w:val="22"/>
              </w:rPr>
              <w:t>S_U01</w:t>
            </w:r>
          </w:p>
          <w:p w:rsidR="00F56548" w:rsidRPr="00F56548" w:rsidRDefault="0088458E" w:rsidP="00F56548">
            <w:pPr>
              <w:autoSpaceDE w:val="0"/>
              <w:autoSpaceDN w:val="0"/>
              <w:adjustRightInd w:val="0"/>
              <w:spacing w:before="120" w:after="120" w:line="288" w:lineRule="auto"/>
              <w:ind w:left="170" w:right="170"/>
              <w:rPr>
                <w:rFonts w:ascii="Arial" w:hAnsi="Arial" w:cs="Arial"/>
                <w:sz w:val="22"/>
                <w:szCs w:val="22"/>
              </w:rPr>
            </w:pPr>
            <w:r>
              <w:rPr>
                <w:rFonts w:ascii="Arial" w:hAnsi="Arial" w:cs="Arial"/>
                <w:sz w:val="22"/>
                <w:szCs w:val="22"/>
              </w:rPr>
              <w:t>S_U02</w:t>
            </w:r>
          </w:p>
          <w:p w:rsidR="003924D1" w:rsidRPr="0068678D" w:rsidRDefault="00F56548" w:rsidP="00F56548">
            <w:pPr>
              <w:autoSpaceDE w:val="0"/>
              <w:autoSpaceDN w:val="0"/>
              <w:adjustRightInd w:val="0"/>
              <w:spacing w:before="120" w:after="120" w:line="288" w:lineRule="auto"/>
              <w:ind w:left="170" w:right="170"/>
              <w:rPr>
                <w:rFonts w:ascii="Arial" w:hAnsi="Arial" w:cs="Arial"/>
                <w:b/>
                <w:sz w:val="22"/>
                <w:szCs w:val="22"/>
              </w:rPr>
            </w:pPr>
            <w:r w:rsidRPr="00F56548">
              <w:rPr>
                <w:rFonts w:ascii="Arial" w:hAnsi="Arial" w:cs="Arial"/>
                <w:sz w:val="22"/>
                <w:szCs w:val="22"/>
              </w:rPr>
              <w:t>S_U0</w:t>
            </w:r>
            <w:r w:rsidR="0088458E">
              <w:rPr>
                <w:rFonts w:ascii="Arial" w:hAnsi="Arial" w:cs="Arial"/>
                <w:sz w:val="22"/>
                <w:szCs w:val="22"/>
              </w:rPr>
              <w:t>3</w:t>
            </w:r>
          </w:p>
        </w:tc>
        <w:tc>
          <w:tcPr>
            <w:tcW w:w="8276" w:type="dxa"/>
            <w:gridSpan w:val="12"/>
            <w:tcBorders>
              <w:top w:val="single" w:sz="4" w:space="0" w:color="auto"/>
              <w:left w:val="single" w:sz="4" w:space="0" w:color="auto"/>
              <w:bottom w:val="single" w:sz="4" w:space="0" w:color="auto"/>
              <w:right w:val="single" w:sz="4" w:space="0" w:color="auto"/>
            </w:tcBorders>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Efekty z zakresu umiejętności będą sprawdzane na bieżąco zarówno podczas zajęć, jak i poprzez analizę tekstów przygotowywanych przez studentów w ramach ćwiczeń. Ocena będzie koncentrować się na rozwijaniu umiejętności praktycznych związanych z procesem twórczym, takich jak konstruowanie spójnych i angażujących narracji, stosowanie różnorodnych technik literackich, rozwijanie indywidualnego stylu oraz umiejętność świadomego redagowania i doskonalenia własnych tekstów.</w:t>
            </w:r>
          </w:p>
        </w:tc>
      </w:tr>
      <w:tr w:rsidR="003924D1" w:rsidRPr="0068678D" w:rsidTr="00BF758A">
        <w:trPr>
          <w:trHeight w:val="408"/>
        </w:trPr>
        <w:tc>
          <w:tcPr>
            <w:tcW w:w="2157" w:type="dxa"/>
            <w:gridSpan w:val="2"/>
            <w:tcBorders>
              <w:top w:val="single" w:sz="4" w:space="0" w:color="auto"/>
              <w:left w:val="single" w:sz="6" w:space="0" w:color="auto"/>
              <w:bottom w:val="single" w:sz="4" w:space="0" w:color="auto"/>
              <w:right w:val="single" w:sz="4" w:space="0" w:color="auto"/>
            </w:tcBorders>
          </w:tcPr>
          <w:p w:rsidR="00F56548" w:rsidRPr="00F56548" w:rsidRDefault="00F56548" w:rsidP="00F56548">
            <w:pPr>
              <w:autoSpaceDE w:val="0"/>
              <w:autoSpaceDN w:val="0"/>
              <w:adjustRightInd w:val="0"/>
              <w:spacing w:before="120" w:after="120" w:line="288" w:lineRule="auto"/>
              <w:ind w:left="170" w:right="170"/>
              <w:rPr>
                <w:rFonts w:ascii="Arial" w:hAnsi="Arial" w:cs="Arial"/>
                <w:sz w:val="22"/>
                <w:szCs w:val="22"/>
              </w:rPr>
            </w:pPr>
            <w:r w:rsidRPr="00F56548">
              <w:rPr>
                <w:rFonts w:ascii="Arial" w:hAnsi="Arial" w:cs="Arial"/>
                <w:sz w:val="22"/>
                <w:szCs w:val="22"/>
              </w:rPr>
              <w:t>S_K01</w:t>
            </w:r>
          </w:p>
          <w:p w:rsidR="003924D1" w:rsidRPr="0068678D" w:rsidRDefault="00F56548" w:rsidP="00F56548">
            <w:pPr>
              <w:autoSpaceDE w:val="0"/>
              <w:autoSpaceDN w:val="0"/>
              <w:adjustRightInd w:val="0"/>
              <w:spacing w:before="120" w:after="120" w:line="288" w:lineRule="auto"/>
              <w:ind w:left="170" w:right="170"/>
              <w:rPr>
                <w:rFonts w:ascii="Arial" w:hAnsi="Arial" w:cs="Arial"/>
                <w:b/>
                <w:sz w:val="22"/>
                <w:szCs w:val="22"/>
              </w:rPr>
            </w:pPr>
            <w:r w:rsidRPr="00F56548">
              <w:rPr>
                <w:rFonts w:ascii="Arial" w:hAnsi="Arial" w:cs="Arial"/>
                <w:sz w:val="22"/>
                <w:szCs w:val="22"/>
              </w:rPr>
              <w:t>S_K0</w:t>
            </w:r>
            <w:r w:rsidR="0088458E">
              <w:rPr>
                <w:rFonts w:ascii="Arial" w:hAnsi="Arial" w:cs="Arial"/>
                <w:sz w:val="22"/>
                <w:szCs w:val="22"/>
              </w:rPr>
              <w:t>2</w:t>
            </w:r>
          </w:p>
        </w:tc>
        <w:tc>
          <w:tcPr>
            <w:tcW w:w="8276" w:type="dxa"/>
            <w:gridSpan w:val="12"/>
            <w:tcBorders>
              <w:top w:val="single" w:sz="4" w:space="0" w:color="auto"/>
              <w:left w:val="single" w:sz="4" w:space="0" w:color="auto"/>
              <w:bottom w:val="single" w:sz="4" w:space="0" w:color="auto"/>
              <w:right w:val="single" w:sz="4" w:space="0" w:color="auto"/>
            </w:tcBorders>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 xml:space="preserve">Efekty kształcenia w zakresie kompetencji społecznych będą monitorowane na bieżąco w trakcie zajęć poprzez obserwację interakcji między studentami, ich zaangażowanie w pracę grupową oraz umiejętność konstruktywnej współpracy. Ocenie podlegać będą takie aspekty jak aktywne słuchanie, otwartość na opinie innych, zdolność do wyrażania własnych myśli w sposób klarowny i uprzejmy, a także umiejętność argumentowania oraz rozwiązywania konfliktów. </w:t>
            </w:r>
          </w:p>
        </w:tc>
      </w:tr>
      <w:tr w:rsidR="003924D1" w:rsidRPr="0068678D" w:rsidTr="00BF758A">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sz w:val="22"/>
                <w:szCs w:val="22"/>
              </w:rPr>
            </w:pPr>
            <w:r w:rsidRPr="0068678D">
              <w:rPr>
                <w:rFonts w:ascii="Arial" w:hAnsi="Arial" w:cs="Arial"/>
                <w:b/>
                <w:sz w:val="22"/>
                <w:szCs w:val="22"/>
              </w:rPr>
              <w:t>Forma i warunki zaliczenia:</w:t>
            </w:r>
          </w:p>
        </w:tc>
      </w:tr>
      <w:tr w:rsidR="003924D1" w:rsidRPr="0068678D" w:rsidTr="00BF758A">
        <w:trPr>
          <w:trHeight w:val="844"/>
        </w:trPr>
        <w:tc>
          <w:tcPr>
            <w:tcW w:w="10433" w:type="dxa"/>
            <w:gridSpan w:val="14"/>
            <w:tcBorders>
              <w:top w:val="single" w:sz="4" w:space="0" w:color="auto"/>
              <w:left w:val="single" w:sz="6" w:space="0" w:color="auto"/>
              <w:bottom w:val="single" w:sz="6" w:space="0" w:color="auto"/>
              <w:right w:val="single" w:sz="6" w:space="0" w:color="auto"/>
            </w:tcBorders>
          </w:tcPr>
          <w:p w:rsidR="003924D1" w:rsidRPr="0068678D" w:rsidRDefault="003924D1" w:rsidP="00067270">
            <w:pPr>
              <w:tabs>
                <w:tab w:val="left" w:pos="2010"/>
              </w:tabs>
              <w:spacing w:before="120" w:after="120" w:line="288" w:lineRule="auto"/>
              <w:ind w:left="170" w:right="170"/>
              <w:rPr>
                <w:rFonts w:ascii="Arial" w:hAnsi="Arial" w:cs="Arial"/>
                <w:sz w:val="22"/>
                <w:szCs w:val="22"/>
              </w:rPr>
            </w:pPr>
            <w:r w:rsidRPr="0068678D">
              <w:rPr>
                <w:rFonts w:ascii="Arial" w:hAnsi="Arial" w:cs="Arial"/>
                <w:sz w:val="22"/>
                <w:szCs w:val="22"/>
              </w:rPr>
              <w:t xml:space="preserve">Przedmiot kończy się zaliczeniem na ocenę. Na warunki uzyskania zaliczenia przedmiotu składają się: obecność i aktywność na ćwiczeniach oraz pozytywna ocena z wykonanych prac w trakcie trwania semestru. Przygotowanie projektu końcowego: portfolio z tekstami. </w:t>
            </w:r>
          </w:p>
        </w:tc>
      </w:tr>
      <w:tr w:rsidR="003924D1" w:rsidRPr="0068678D" w:rsidTr="00BF758A">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7E7853" w:rsidRDefault="003924D1" w:rsidP="00067270">
            <w:pPr>
              <w:pStyle w:val="Tytukomrki"/>
              <w:spacing w:line="288" w:lineRule="auto"/>
              <w:ind w:left="170" w:right="170"/>
              <w:rPr>
                <w:rFonts w:cs="Arial"/>
                <w:color w:val="auto"/>
              </w:rPr>
            </w:pPr>
            <w:r w:rsidRPr="007E7853">
              <w:rPr>
                <w:rFonts w:cs="Arial"/>
                <w:color w:val="auto"/>
              </w:rPr>
              <w:t>Bilans punktów ECTS:</w:t>
            </w:r>
          </w:p>
        </w:tc>
      </w:tr>
      <w:tr w:rsidR="003924D1" w:rsidRPr="0068678D" w:rsidTr="00BF758A">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7E7853" w:rsidRDefault="003924D1" w:rsidP="00067270">
            <w:pPr>
              <w:pStyle w:val="Tytukomrki"/>
              <w:spacing w:line="288" w:lineRule="auto"/>
              <w:ind w:left="170" w:right="170"/>
              <w:rPr>
                <w:rFonts w:cs="Arial"/>
                <w:b w:val="0"/>
                <w:bCs/>
                <w:color w:val="auto"/>
              </w:rPr>
            </w:pPr>
            <w:r w:rsidRPr="007E7853">
              <w:rPr>
                <w:rFonts w:cs="Arial"/>
                <w:b w:val="0"/>
                <w:bCs/>
                <w:color w:val="auto"/>
              </w:rPr>
              <w:t>Studia stacjonarne</w:t>
            </w:r>
          </w:p>
        </w:tc>
      </w:tr>
      <w:tr w:rsidR="003924D1" w:rsidRPr="0068678D" w:rsidTr="00BF758A">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7E7853" w:rsidRDefault="003924D1" w:rsidP="00067270">
            <w:pPr>
              <w:pStyle w:val="Tytukomrki"/>
              <w:spacing w:line="288" w:lineRule="auto"/>
              <w:ind w:left="170" w:right="170"/>
              <w:rPr>
                <w:rFonts w:cs="Arial"/>
                <w:b w:val="0"/>
                <w:bCs/>
                <w:color w:val="auto"/>
              </w:rPr>
            </w:pPr>
            <w:r w:rsidRPr="007E7853">
              <w:rPr>
                <w:rFonts w:cs="Arial"/>
                <w:b w:val="0"/>
                <w:bCs/>
                <w:color w:val="auto"/>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7E7853" w:rsidRDefault="003924D1" w:rsidP="00067270">
            <w:pPr>
              <w:pStyle w:val="Tytukomrki"/>
              <w:spacing w:line="288" w:lineRule="auto"/>
              <w:ind w:left="170" w:right="170"/>
              <w:rPr>
                <w:rFonts w:cs="Arial"/>
                <w:b w:val="0"/>
                <w:bCs/>
                <w:color w:val="auto"/>
              </w:rPr>
            </w:pPr>
            <w:r w:rsidRPr="007E7853">
              <w:rPr>
                <w:rFonts w:cs="Arial"/>
                <w:b w:val="0"/>
                <w:bCs/>
                <w:color w:val="auto"/>
              </w:rPr>
              <w:t>Obciążenie studenta</w:t>
            </w:r>
          </w:p>
        </w:tc>
      </w:tr>
      <w:tr w:rsidR="003924D1" w:rsidRPr="0068678D" w:rsidTr="00BF758A">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30 godzin</w:t>
            </w:r>
          </w:p>
        </w:tc>
      </w:tr>
      <w:tr w:rsidR="003924D1" w:rsidRPr="0068678D" w:rsidTr="00BF758A">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Samodzielne przygotowanie się do ćwiczeń</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Cs/>
                <w:sz w:val="22"/>
                <w:szCs w:val="22"/>
              </w:rPr>
            </w:pPr>
            <w:r w:rsidRPr="0068678D">
              <w:rPr>
                <w:rFonts w:ascii="Arial" w:hAnsi="Arial" w:cs="Arial"/>
                <w:bCs/>
                <w:sz w:val="22"/>
                <w:szCs w:val="22"/>
              </w:rPr>
              <w:t>23 godzin</w:t>
            </w:r>
          </w:p>
        </w:tc>
      </w:tr>
      <w:tr w:rsidR="003924D1" w:rsidRPr="0068678D" w:rsidTr="00BF758A">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sz w:val="22"/>
                <w:szCs w:val="22"/>
              </w:rPr>
              <w:t>Przygotowanie projektu na zaliczenie</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Cs/>
                <w:sz w:val="22"/>
                <w:szCs w:val="22"/>
              </w:rPr>
            </w:pPr>
            <w:r w:rsidRPr="0068678D">
              <w:rPr>
                <w:rFonts w:ascii="Arial" w:hAnsi="Arial" w:cs="Arial"/>
                <w:bCs/>
                <w:sz w:val="22"/>
                <w:szCs w:val="22"/>
              </w:rPr>
              <w:t xml:space="preserve">45 godzin </w:t>
            </w:r>
          </w:p>
        </w:tc>
      </w:tr>
      <w:tr w:rsidR="003924D1" w:rsidRPr="0068678D" w:rsidTr="00BF758A">
        <w:trPr>
          <w:trHeight w:val="454"/>
        </w:trPr>
        <w:tc>
          <w:tcPr>
            <w:tcW w:w="5133"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Cs/>
                <w:sz w:val="22"/>
                <w:szCs w:val="22"/>
              </w:rPr>
            </w:pPr>
            <w:r w:rsidRPr="0068678D">
              <w:rPr>
                <w:rFonts w:ascii="Arial" w:hAnsi="Arial" w:cs="Arial"/>
                <w:bCs/>
                <w:sz w:val="22"/>
                <w:szCs w:val="22"/>
              </w:rPr>
              <w:lastRenderedPageBreak/>
              <w:t xml:space="preserve">Udział w konsultacjach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sz w:val="22"/>
                <w:szCs w:val="22"/>
              </w:rPr>
            </w:pPr>
            <w:r w:rsidRPr="0068678D">
              <w:rPr>
                <w:rFonts w:ascii="Arial" w:hAnsi="Arial" w:cs="Arial"/>
                <w:bCs/>
                <w:sz w:val="22"/>
                <w:szCs w:val="22"/>
              </w:rPr>
              <w:t>2 godziny</w:t>
            </w:r>
          </w:p>
        </w:tc>
      </w:tr>
      <w:tr w:rsidR="003924D1" w:rsidRPr="0068678D" w:rsidTr="00BF758A">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b/>
                <w:bCs/>
                <w:sz w:val="22"/>
                <w:szCs w:val="22"/>
              </w:rPr>
            </w:pPr>
            <w:r w:rsidRPr="0068678D">
              <w:rPr>
                <w:rFonts w:ascii="Arial" w:hAnsi="Arial" w:cs="Arial"/>
                <w:sz w:val="22"/>
                <w:szCs w:val="22"/>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100 godzin</w:t>
            </w:r>
          </w:p>
        </w:tc>
      </w:tr>
      <w:tr w:rsidR="003924D1" w:rsidRPr="0068678D" w:rsidTr="00BF758A">
        <w:trPr>
          <w:trHeight w:val="454"/>
        </w:trPr>
        <w:tc>
          <w:tcPr>
            <w:tcW w:w="513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4 ECTS</w:t>
            </w:r>
          </w:p>
        </w:tc>
      </w:tr>
    </w:tbl>
    <w:p w:rsidR="003924D1" w:rsidRPr="0068678D" w:rsidRDefault="003924D1" w:rsidP="00067270">
      <w:pPr>
        <w:spacing w:before="120" w:after="120" w:line="288" w:lineRule="auto"/>
        <w:ind w:left="170" w:right="170"/>
        <w:rPr>
          <w:rFonts w:ascii="Arial" w:hAnsi="Arial" w:cs="Arial"/>
          <w:sz w:val="22"/>
          <w:szCs w:val="22"/>
        </w:rPr>
      </w:pPr>
    </w:p>
    <w:p w:rsidR="003924D1" w:rsidRPr="0068678D" w:rsidRDefault="003924D1" w:rsidP="00067270">
      <w:pPr>
        <w:spacing w:before="120" w:after="120" w:line="288" w:lineRule="auto"/>
        <w:ind w:left="170" w:right="170"/>
        <w:jc w:val="both"/>
        <w:rPr>
          <w:rFonts w:ascii="Arial" w:hAnsi="Arial" w:cs="Arial"/>
          <w:sz w:val="22"/>
          <w:szCs w:val="22"/>
        </w:rPr>
      </w:pPr>
    </w:p>
    <w:p w:rsidR="003924D1" w:rsidRPr="0068678D" w:rsidRDefault="003924D1" w:rsidP="00067270">
      <w:pPr>
        <w:spacing w:before="120" w:after="120" w:line="288" w:lineRule="auto"/>
        <w:ind w:left="170" w:right="170"/>
        <w:jc w:val="both"/>
        <w:rPr>
          <w:rFonts w:ascii="Arial" w:hAnsi="Arial" w:cs="Arial"/>
          <w:sz w:val="22"/>
          <w:szCs w:val="22"/>
        </w:rPr>
      </w:pPr>
      <w:r w:rsidRPr="0068678D">
        <w:rPr>
          <w:rFonts w:ascii="Arial" w:hAnsi="Arial" w:cs="Arial"/>
          <w:sz w:val="22"/>
          <w:szCs w:val="22"/>
        </w:rPr>
        <w:br w:type="page"/>
      </w:r>
    </w:p>
    <w:tbl>
      <w:tblPr>
        <w:tblW w:w="10862" w:type="dxa"/>
        <w:tblInd w:w="-112" w:type="dxa"/>
        <w:tblLayout w:type="fixed"/>
        <w:tblCellMar>
          <w:left w:w="30" w:type="dxa"/>
          <w:right w:w="30" w:type="dxa"/>
        </w:tblCellMar>
        <w:tblLook w:val="04A0" w:firstRow="1" w:lastRow="0" w:firstColumn="1" w:lastColumn="0" w:noHBand="0" w:noVBand="1"/>
      </w:tblPr>
      <w:tblGrid>
        <w:gridCol w:w="1877"/>
        <w:gridCol w:w="567"/>
        <w:gridCol w:w="142"/>
        <w:gridCol w:w="141"/>
        <w:gridCol w:w="262"/>
        <w:gridCol w:w="305"/>
        <w:gridCol w:w="250"/>
        <w:gridCol w:w="34"/>
        <w:gridCol w:w="283"/>
        <w:gridCol w:w="567"/>
        <w:gridCol w:w="709"/>
        <w:gridCol w:w="425"/>
        <w:gridCol w:w="1560"/>
        <w:gridCol w:w="1257"/>
        <w:gridCol w:w="444"/>
        <w:gridCol w:w="2039"/>
      </w:tblGrid>
      <w:tr w:rsidR="003924D1" w:rsidRPr="001C622D" w:rsidTr="003924D1">
        <w:trPr>
          <w:trHeight w:val="509"/>
        </w:trPr>
        <w:tc>
          <w:tcPr>
            <w:tcW w:w="10862" w:type="dxa"/>
            <w:gridSpan w:val="16"/>
            <w:tcBorders>
              <w:top w:val="single" w:sz="2" w:space="0" w:color="000000"/>
              <w:left w:val="single" w:sz="2" w:space="0" w:color="000000"/>
              <w:bottom w:val="single" w:sz="2" w:space="0" w:color="000000"/>
              <w:right w:val="single" w:sz="2" w:space="0" w:color="000000"/>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jc w:val="center"/>
              <w:rPr>
                <w:rFonts w:ascii="Arial" w:eastAsia="Calibri" w:hAnsi="Arial" w:cs="Arial"/>
                <w:b/>
                <w:bCs/>
                <w:sz w:val="22"/>
                <w:szCs w:val="22"/>
              </w:rPr>
            </w:pPr>
            <w:bookmarkStart w:id="22" w:name="_Hlk190262053"/>
            <w:r w:rsidRPr="001C622D">
              <w:rPr>
                <w:rFonts w:ascii="Arial" w:eastAsia="Calibri" w:hAnsi="Arial" w:cs="Arial"/>
                <w:sz w:val="22"/>
                <w:szCs w:val="22"/>
              </w:rPr>
              <w:lastRenderedPageBreak/>
              <w:br w:type="page"/>
            </w:r>
            <w:r w:rsidRPr="001C622D">
              <w:rPr>
                <w:rFonts w:ascii="Arial" w:eastAsia="Calibri" w:hAnsi="Arial" w:cs="Arial"/>
                <w:b/>
                <w:bCs/>
                <w:sz w:val="22"/>
                <w:szCs w:val="22"/>
              </w:rPr>
              <w:t>Sylabus przedmiotu / modułu kształcenia</w:t>
            </w:r>
          </w:p>
        </w:tc>
      </w:tr>
      <w:tr w:rsidR="003924D1" w:rsidRPr="001C622D" w:rsidTr="003924D1">
        <w:trPr>
          <w:trHeight w:val="454"/>
        </w:trPr>
        <w:tc>
          <w:tcPr>
            <w:tcW w:w="5137" w:type="dxa"/>
            <w:gridSpan w:val="11"/>
            <w:tcBorders>
              <w:top w:val="single" w:sz="6" w:space="0" w:color="auto"/>
              <w:left w:val="single" w:sz="6" w:space="0" w:color="auto"/>
              <w:bottom w:val="nil"/>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b/>
                <w:sz w:val="22"/>
                <w:szCs w:val="22"/>
              </w:rPr>
              <w:t>Nazwa przedmiotu/modułu kształcenia:</w:t>
            </w:r>
            <w:r w:rsidRPr="001C622D">
              <w:rPr>
                <w:rFonts w:ascii="Arial" w:eastAsia="Calibri" w:hAnsi="Arial" w:cs="Arial"/>
                <w:sz w:val="22"/>
                <w:szCs w:val="22"/>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3924D1" w:rsidRPr="00255E47" w:rsidRDefault="003924D1" w:rsidP="00255E47">
            <w:pPr>
              <w:pStyle w:val="Nagwek1"/>
            </w:pPr>
            <w:bookmarkStart w:id="23" w:name="_Toc190262802"/>
            <w:bookmarkStart w:id="24" w:name="_Toc190346284"/>
            <w:bookmarkStart w:id="25" w:name="_Toc190346317"/>
            <w:bookmarkStart w:id="26" w:name="_Toc209962962"/>
            <w:r w:rsidRPr="00255E47">
              <w:t>Książki dla dzieci – warsztaty</w:t>
            </w:r>
            <w:bookmarkEnd w:id="23"/>
            <w:bookmarkEnd w:id="24"/>
            <w:bookmarkEnd w:id="25"/>
            <w:bookmarkEnd w:id="26"/>
          </w:p>
        </w:tc>
      </w:tr>
      <w:tr w:rsidR="003924D1" w:rsidRPr="001C622D" w:rsidTr="003924D1">
        <w:trPr>
          <w:trHeight w:val="454"/>
        </w:trPr>
        <w:tc>
          <w:tcPr>
            <w:tcW w:w="3861" w:type="dxa"/>
            <w:gridSpan w:val="9"/>
            <w:tcBorders>
              <w:top w:val="single" w:sz="6" w:space="0" w:color="auto"/>
              <w:left w:val="single" w:sz="6" w:space="0" w:color="auto"/>
              <w:bottom w:val="nil"/>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lang w:val="en-US"/>
              </w:rPr>
            </w:pPr>
            <w:proofErr w:type="spellStart"/>
            <w:r w:rsidRPr="001C622D">
              <w:rPr>
                <w:rFonts w:ascii="Arial" w:eastAsia="Calibri" w:hAnsi="Arial" w:cs="Arial"/>
                <w:b/>
                <w:sz w:val="22"/>
                <w:szCs w:val="22"/>
                <w:lang w:val="en-US"/>
              </w:rPr>
              <w:t>Nazwa</w:t>
            </w:r>
            <w:proofErr w:type="spellEnd"/>
            <w:r w:rsidRPr="001C622D">
              <w:rPr>
                <w:rFonts w:ascii="Arial" w:eastAsia="Calibri" w:hAnsi="Arial" w:cs="Arial"/>
                <w:b/>
                <w:sz w:val="22"/>
                <w:szCs w:val="22"/>
                <w:lang w:val="en-US"/>
              </w:rPr>
              <w:t xml:space="preserve"> w </w:t>
            </w:r>
            <w:proofErr w:type="spellStart"/>
            <w:r w:rsidRPr="001C622D">
              <w:rPr>
                <w:rFonts w:ascii="Arial" w:eastAsia="Calibri" w:hAnsi="Arial" w:cs="Arial"/>
                <w:b/>
                <w:sz w:val="22"/>
                <w:szCs w:val="22"/>
                <w:lang w:val="en-US"/>
              </w:rPr>
              <w:t>języku</w:t>
            </w:r>
            <w:proofErr w:type="spellEnd"/>
            <w:r w:rsidRPr="001C622D">
              <w:rPr>
                <w:rFonts w:ascii="Arial" w:eastAsia="Calibri" w:hAnsi="Arial" w:cs="Arial"/>
                <w:b/>
                <w:sz w:val="22"/>
                <w:szCs w:val="22"/>
                <w:lang w:val="en-US"/>
              </w:rPr>
              <w:t xml:space="preserve"> </w:t>
            </w:r>
            <w:proofErr w:type="spellStart"/>
            <w:r w:rsidRPr="001C622D">
              <w:rPr>
                <w:rFonts w:ascii="Arial" w:eastAsia="Calibri" w:hAnsi="Arial" w:cs="Arial"/>
                <w:b/>
                <w:sz w:val="22"/>
                <w:szCs w:val="22"/>
                <w:lang w:val="en-US"/>
              </w:rPr>
              <w:t>angielskim</w:t>
            </w:r>
            <w:proofErr w:type="spellEnd"/>
            <w:r w:rsidRPr="001C622D">
              <w:rPr>
                <w:rFonts w:ascii="Arial" w:eastAsia="Calibri" w:hAnsi="Arial" w:cs="Arial"/>
                <w:b/>
                <w:sz w:val="22"/>
                <w:szCs w:val="22"/>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lang w:val="en-US"/>
              </w:rPr>
            </w:pPr>
            <w:r w:rsidRPr="001C622D">
              <w:rPr>
                <w:rFonts w:ascii="Arial" w:eastAsia="Calibri" w:hAnsi="Arial" w:cs="Arial"/>
                <w:sz w:val="22"/>
                <w:szCs w:val="22"/>
                <w:lang w:val="en-US"/>
              </w:rPr>
              <w:t xml:space="preserve"> Books for children - workshops</w:t>
            </w:r>
          </w:p>
        </w:tc>
      </w:tr>
      <w:tr w:rsidR="003924D1" w:rsidRPr="001C622D" w:rsidTr="003924D1">
        <w:trPr>
          <w:trHeight w:val="454"/>
        </w:trPr>
        <w:tc>
          <w:tcPr>
            <w:tcW w:w="272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b/>
                <w:sz w:val="22"/>
                <w:szCs w:val="22"/>
              </w:rPr>
              <w:t>Język wykładowy:</w:t>
            </w:r>
            <w:r w:rsidRPr="001C622D">
              <w:rPr>
                <w:rFonts w:ascii="Arial" w:eastAsia="Calibri" w:hAnsi="Arial" w:cs="Arial"/>
                <w:sz w:val="22"/>
                <w:szCs w:val="22"/>
              </w:rPr>
              <w:t xml:space="preserve"> </w:t>
            </w:r>
          </w:p>
        </w:tc>
        <w:tc>
          <w:tcPr>
            <w:tcW w:w="8135" w:type="dxa"/>
            <w:gridSpan w:val="12"/>
            <w:tcBorders>
              <w:top w:val="single" w:sz="6" w:space="0" w:color="auto"/>
              <w:left w:val="single" w:sz="6" w:space="0" w:color="auto"/>
              <w:bottom w:val="single" w:sz="6" w:space="0" w:color="auto"/>
              <w:right w:val="single" w:sz="6" w:space="0" w:color="auto"/>
            </w:tcBorders>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polski</w:t>
            </w:r>
          </w:p>
        </w:tc>
      </w:tr>
      <w:tr w:rsidR="003924D1" w:rsidRPr="001C622D" w:rsidTr="003924D1">
        <w:trPr>
          <w:trHeight w:val="454"/>
        </w:trPr>
        <w:tc>
          <w:tcPr>
            <w:tcW w:w="7122" w:type="dxa"/>
            <w:gridSpan w:val="13"/>
            <w:tcBorders>
              <w:top w:val="single" w:sz="6" w:space="0" w:color="auto"/>
              <w:left w:val="single" w:sz="6" w:space="0" w:color="auto"/>
              <w:bottom w:val="nil"/>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b/>
                <w:sz w:val="22"/>
                <w:szCs w:val="22"/>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3924D1" w:rsidRPr="001C622D" w:rsidRDefault="0088458E" w:rsidP="00067270">
            <w:pPr>
              <w:autoSpaceDE w:val="0"/>
              <w:autoSpaceDN w:val="0"/>
              <w:adjustRightInd w:val="0"/>
              <w:spacing w:before="120" w:after="120" w:line="288" w:lineRule="auto"/>
              <w:ind w:left="170" w:right="170"/>
              <w:rPr>
                <w:rFonts w:ascii="Arial" w:eastAsia="Calibri" w:hAnsi="Arial" w:cs="Arial"/>
                <w:sz w:val="22"/>
                <w:szCs w:val="22"/>
              </w:rPr>
            </w:pPr>
            <w:r>
              <w:rPr>
                <w:rFonts w:ascii="Arial" w:eastAsia="Calibri" w:hAnsi="Arial" w:cs="Arial"/>
                <w:sz w:val="22"/>
                <w:szCs w:val="22"/>
              </w:rPr>
              <w:t xml:space="preserve"> f</w:t>
            </w:r>
            <w:r w:rsidR="003924D1" w:rsidRPr="001C622D">
              <w:rPr>
                <w:rFonts w:ascii="Arial" w:eastAsia="Calibri" w:hAnsi="Arial" w:cs="Arial"/>
                <w:sz w:val="22"/>
                <w:szCs w:val="22"/>
              </w:rPr>
              <w:t>ilologia polska</w:t>
            </w:r>
          </w:p>
        </w:tc>
      </w:tr>
      <w:tr w:rsidR="003924D1" w:rsidRPr="001C622D" w:rsidTr="003924D1">
        <w:trPr>
          <w:trHeight w:val="454"/>
        </w:trPr>
        <w:tc>
          <w:tcPr>
            <w:tcW w:w="3578" w:type="dxa"/>
            <w:gridSpan w:val="8"/>
            <w:tcBorders>
              <w:top w:val="single" w:sz="6" w:space="0" w:color="auto"/>
              <w:left w:val="single" w:sz="6" w:space="0" w:color="auto"/>
              <w:bottom w:val="nil"/>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 xml:space="preserve"> Wydział Nauk Humanistycznych</w:t>
            </w:r>
          </w:p>
        </w:tc>
      </w:tr>
      <w:tr w:rsidR="003924D1" w:rsidRPr="001C622D" w:rsidTr="003924D1">
        <w:trPr>
          <w:trHeight w:val="454"/>
        </w:trPr>
        <w:tc>
          <w:tcPr>
            <w:tcW w:w="8379" w:type="dxa"/>
            <w:gridSpan w:val="14"/>
            <w:tcBorders>
              <w:top w:val="single" w:sz="6" w:space="0" w:color="auto"/>
              <w:left w:val="single" w:sz="6" w:space="0" w:color="auto"/>
              <w:bottom w:val="nil"/>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b/>
                <w:sz w:val="22"/>
                <w:szCs w:val="22"/>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3924D1" w:rsidRPr="001C622D" w:rsidRDefault="0088458E" w:rsidP="00067270">
            <w:pPr>
              <w:autoSpaceDE w:val="0"/>
              <w:autoSpaceDN w:val="0"/>
              <w:adjustRightInd w:val="0"/>
              <w:spacing w:before="120" w:after="120" w:line="288" w:lineRule="auto"/>
              <w:ind w:left="170" w:right="170"/>
              <w:rPr>
                <w:rFonts w:ascii="Arial" w:eastAsia="Calibri" w:hAnsi="Arial" w:cs="Arial"/>
                <w:sz w:val="22"/>
                <w:szCs w:val="22"/>
              </w:rPr>
            </w:pPr>
            <w:r>
              <w:rPr>
                <w:rFonts w:ascii="Arial" w:eastAsia="Calibri" w:hAnsi="Arial" w:cs="Arial"/>
                <w:sz w:val="22"/>
                <w:szCs w:val="22"/>
              </w:rPr>
              <w:t>f</w:t>
            </w:r>
            <w:r w:rsidR="003924D1" w:rsidRPr="001C622D">
              <w:rPr>
                <w:rFonts w:ascii="Arial" w:eastAsia="Calibri" w:hAnsi="Arial" w:cs="Arial"/>
                <w:sz w:val="22"/>
                <w:szCs w:val="22"/>
              </w:rPr>
              <w:t>akultatywny</w:t>
            </w:r>
          </w:p>
        </w:tc>
      </w:tr>
      <w:tr w:rsidR="003924D1" w:rsidRPr="001C622D" w:rsidTr="003924D1">
        <w:trPr>
          <w:trHeight w:val="454"/>
        </w:trPr>
        <w:tc>
          <w:tcPr>
            <w:tcW w:w="8379" w:type="dxa"/>
            <w:gridSpan w:val="14"/>
            <w:tcBorders>
              <w:top w:val="single" w:sz="6" w:space="0" w:color="auto"/>
              <w:left w:val="single" w:sz="6" w:space="0" w:color="auto"/>
              <w:bottom w:val="nil"/>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b/>
                <w:sz w:val="22"/>
                <w:szCs w:val="22"/>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3924D1" w:rsidRPr="001C622D" w:rsidRDefault="0088458E" w:rsidP="00067270">
            <w:pPr>
              <w:autoSpaceDE w:val="0"/>
              <w:autoSpaceDN w:val="0"/>
              <w:adjustRightInd w:val="0"/>
              <w:spacing w:before="120" w:after="120" w:line="288" w:lineRule="auto"/>
              <w:ind w:left="170" w:right="170"/>
              <w:rPr>
                <w:rFonts w:ascii="Arial" w:eastAsia="Calibri" w:hAnsi="Arial" w:cs="Arial"/>
                <w:sz w:val="22"/>
                <w:szCs w:val="22"/>
              </w:rPr>
            </w:pPr>
            <w:r>
              <w:rPr>
                <w:rFonts w:ascii="Arial" w:eastAsia="Calibri" w:hAnsi="Arial" w:cs="Arial"/>
                <w:sz w:val="22"/>
                <w:szCs w:val="22"/>
              </w:rPr>
              <w:t>p</w:t>
            </w:r>
            <w:r w:rsidR="003924D1" w:rsidRPr="001C622D">
              <w:rPr>
                <w:rFonts w:ascii="Arial" w:eastAsia="Calibri" w:hAnsi="Arial" w:cs="Arial"/>
                <w:sz w:val="22"/>
                <w:szCs w:val="22"/>
              </w:rPr>
              <w:t>ierwszego stopnia</w:t>
            </w:r>
          </w:p>
        </w:tc>
      </w:tr>
      <w:tr w:rsidR="003924D1" w:rsidRPr="001C622D" w:rsidTr="003924D1">
        <w:trPr>
          <w:trHeight w:val="454"/>
        </w:trPr>
        <w:tc>
          <w:tcPr>
            <w:tcW w:w="2586" w:type="dxa"/>
            <w:gridSpan w:val="3"/>
            <w:tcBorders>
              <w:top w:val="single" w:sz="6" w:space="0" w:color="auto"/>
              <w:left w:val="single" w:sz="6" w:space="0" w:color="auto"/>
              <w:bottom w:val="nil"/>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b/>
                <w:sz w:val="22"/>
                <w:szCs w:val="22"/>
              </w:rPr>
              <w:t xml:space="preserve">Rok studiów: </w:t>
            </w:r>
          </w:p>
        </w:tc>
        <w:tc>
          <w:tcPr>
            <w:tcW w:w="8276" w:type="dxa"/>
            <w:gridSpan w:val="13"/>
            <w:tcBorders>
              <w:top w:val="single" w:sz="6" w:space="0" w:color="auto"/>
              <w:left w:val="single" w:sz="6" w:space="0" w:color="auto"/>
              <w:bottom w:val="nil"/>
              <w:right w:val="single" w:sz="6" w:space="0" w:color="auto"/>
            </w:tcBorders>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 xml:space="preserve"> </w:t>
            </w:r>
            <w:r w:rsidR="0088458E">
              <w:rPr>
                <w:rFonts w:ascii="Arial" w:eastAsia="Calibri" w:hAnsi="Arial" w:cs="Arial"/>
                <w:sz w:val="22"/>
                <w:szCs w:val="22"/>
              </w:rPr>
              <w:t>drugi</w:t>
            </w:r>
          </w:p>
        </w:tc>
      </w:tr>
      <w:tr w:rsidR="003924D1" w:rsidRPr="001C622D" w:rsidTr="003924D1">
        <w:trPr>
          <w:trHeight w:val="454"/>
        </w:trPr>
        <w:tc>
          <w:tcPr>
            <w:tcW w:w="4428" w:type="dxa"/>
            <w:gridSpan w:val="10"/>
            <w:tcBorders>
              <w:top w:val="single" w:sz="6" w:space="0" w:color="auto"/>
              <w:left w:val="single" w:sz="6" w:space="0" w:color="auto"/>
              <w:bottom w:val="nil"/>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b/>
                <w:sz w:val="22"/>
                <w:szCs w:val="22"/>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3924D1" w:rsidRPr="001C622D" w:rsidRDefault="0088458E" w:rsidP="00067270">
            <w:pPr>
              <w:autoSpaceDE w:val="0"/>
              <w:autoSpaceDN w:val="0"/>
              <w:adjustRightInd w:val="0"/>
              <w:spacing w:before="120" w:after="120" w:line="288" w:lineRule="auto"/>
              <w:ind w:left="170" w:right="170"/>
              <w:rPr>
                <w:rFonts w:ascii="Arial" w:eastAsia="Calibri" w:hAnsi="Arial" w:cs="Arial"/>
                <w:sz w:val="22"/>
                <w:szCs w:val="22"/>
              </w:rPr>
            </w:pPr>
            <w:r>
              <w:rPr>
                <w:rFonts w:ascii="Arial" w:eastAsia="Calibri" w:hAnsi="Arial" w:cs="Arial"/>
                <w:sz w:val="22"/>
                <w:szCs w:val="22"/>
              </w:rPr>
              <w:t>trzeci</w:t>
            </w:r>
          </w:p>
        </w:tc>
      </w:tr>
      <w:tr w:rsidR="003924D1" w:rsidRPr="001C622D" w:rsidTr="003924D1">
        <w:trPr>
          <w:trHeight w:val="454"/>
        </w:trPr>
        <w:tc>
          <w:tcPr>
            <w:tcW w:w="3294" w:type="dxa"/>
            <w:gridSpan w:val="6"/>
            <w:tcBorders>
              <w:top w:val="single" w:sz="6" w:space="0" w:color="auto"/>
              <w:left w:val="single" w:sz="6" w:space="0" w:color="auto"/>
              <w:bottom w:val="nil"/>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b/>
                <w:sz w:val="22"/>
                <w:szCs w:val="22"/>
              </w:rPr>
              <w:t xml:space="preserve">Liczba punktów ECTS: </w:t>
            </w:r>
          </w:p>
        </w:tc>
        <w:tc>
          <w:tcPr>
            <w:tcW w:w="7568" w:type="dxa"/>
            <w:gridSpan w:val="10"/>
            <w:tcBorders>
              <w:top w:val="single" w:sz="6" w:space="0" w:color="auto"/>
              <w:left w:val="single" w:sz="6" w:space="0" w:color="auto"/>
              <w:bottom w:val="nil"/>
              <w:right w:val="single" w:sz="6" w:space="0" w:color="auto"/>
            </w:tcBorders>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b/>
                <w:sz w:val="22"/>
                <w:szCs w:val="22"/>
              </w:rPr>
              <w:t>3</w:t>
            </w:r>
          </w:p>
        </w:tc>
      </w:tr>
      <w:tr w:rsidR="003924D1" w:rsidRPr="001C622D" w:rsidTr="003924D1">
        <w:trPr>
          <w:trHeight w:val="454"/>
        </w:trPr>
        <w:tc>
          <w:tcPr>
            <w:tcW w:w="5562" w:type="dxa"/>
            <w:gridSpan w:val="12"/>
            <w:tcBorders>
              <w:top w:val="single" w:sz="6" w:space="0" w:color="auto"/>
              <w:left w:val="single" w:sz="6" w:space="0" w:color="auto"/>
              <w:bottom w:val="nil"/>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mgr Maria Długołęcka-Pietrzak</w:t>
            </w:r>
          </w:p>
        </w:tc>
      </w:tr>
      <w:tr w:rsidR="003924D1" w:rsidRPr="001C622D" w:rsidTr="003924D1">
        <w:trPr>
          <w:trHeight w:val="454"/>
        </w:trPr>
        <w:tc>
          <w:tcPr>
            <w:tcW w:w="5562" w:type="dxa"/>
            <w:gridSpan w:val="12"/>
            <w:tcBorders>
              <w:top w:val="single" w:sz="6" w:space="0" w:color="auto"/>
              <w:left w:val="single" w:sz="6" w:space="0" w:color="auto"/>
              <w:bottom w:val="nil"/>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 xml:space="preserve">mgr Maria Długołęcka-Pietrzak, dr hab. Andrzej Borkowski, dr Marcin Pliszka, dr Piotr </w:t>
            </w:r>
            <w:proofErr w:type="spellStart"/>
            <w:r w:rsidRPr="001C622D">
              <w:rPr>
                <w:rFonts w:ascii="Arial" w:eastAsia="Calibri" w:hAnsi="Arial" w:cs="Arial"/>
                <w:sz w:val="22"/>
                <w:szCs w:val="22"/>
              </w:rPr>
              <w:t>Prachnio</w:t>
            </w:r>
            <w:proofErr w:type="spellEnd"/>
          </w:p>
        </w:tc>
      </w:tr>
      <w:tr w:rsidR="003924D1" w:rsidRPr="001C622D" w:rsidTr="0068678D">
        <w:trPr>
          <w:trHeight w:val="454"/>
        </w:trPr>
        <w:tc>
          <w:tcPr>
            <w:tcW w:w="3544" w:type="dxa"/>
            <w:gridSpan w:val="7"/>
            <w:tcBorders>
              <w:top w:val="single" w:sz="6" w:space="0" w:color="auto"/>
              <w:left w:val="single" w:sz="6" w:space="0" w:color="auto"/>
              <w:bottom w:val="nil"/>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b/>
                <w:sz w:val="22"/>
                <w:szCs w:val="22"/>
              </w:rPr>
              <w:t>Założenia i cele przedmiotu:</w:t>
            </w:r>
          </w:p>
        </w:tc>
        <w:tc>
          <w:tcPr>
            <w:tcW w:w="7318" w:type="dxa"/>
            <w:gridSpan w:val="9"/>
            <w:tcBorders>
              <w:top w:val="single" w:sz="6" w:space="0" w:color="auto"/>
              <w:left w:val="single" w:sz="6" w:space="0" w:color="auto"/>
              <w:bottom w:val="nil"/>
              <w:right w:val="single" w:sz="6" w:space="0" w:color="auto"/>
            </w:tcBorders>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 xml:space="preserve">Przedmiot ma na celu zapoznanie studentów z rynkiem książki dziecięcej, w tym tematyką i kształtem genologicznym tego rodzaju twórczości, oraz przygotowanie ich do samodzielnego tworzenia takich tekstów w oparciu o wiedzę z zakresu literaturoznawstwa oraz edytorstwa. </w:t>
            </w:r>
          </w:p>
        </w:tc>
      </w:tr>
      <w:tr w:rsidR="003924D1" w:rsidRPr="001C622D" w:rsidTr="003924D1">
        <w:trPr>
          <w:trHeight w:val="454"/>
        </w:trPr>
        <w:tc>
          <w:tcPr>
            <w:tcW w:w="1877"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Symbol efektu</w:t>
            </w:r>
          </w:p>
        </w:tc>
        <w:tc>
          <w:tcPr>
            <w:tcW w:w="6946" w:type="dxa"/>
            <w:gridSpan w:val="14"/>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Efekty uczenia się</w:t>
            </w:r>
          </w:p>
        </w:tc>
        <w:tc>
          <w:tcPr>
            <w:tcW w:w="2039"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Symbol efektu kierunkowego</w:t>
            </w:r>
          </w:p>
        </w:tc>
      </w:tr>
      <w:tr w:rsidR="003924D1" w:rsidRPr="001C622D" w:rsidTr="003924D1">
        <w:trPr>
          <w:trHeight w:val="454"/>
        </w:trPr>
        <w:tc>
          <w:tcPr>
            <w:tcW w:w="1877"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1C622D" w:rsidRDefault="003924D1" w:rsidP="00067270">
            <w:pPr>
              <w:spacing w:before="120" w:after="120" w:line="288" w:lineRule="auto"/>
              <w:ind w:left="170" w:right="170"/>
              <w:rPr>
                <w:rFonts w:ascii="Arial" w:eastAsia="Calibri" w:hAnsi="Arial" w:cs="Arial"/>
                <w:b/>
                <w:sz w:val="22"/>
                <w:szCs w:val="22"/>
              </w:rPr>
            </w:pPr>
          </w:p>
        </w:tc>
        <w:tc>
          <w:tcPr>
            <w:tcW w:w="6946" w:type="dxa"/>
            <w:gridSpan w:val="14"/>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b/>
                <w:sz w:val="22"/>
                <w:szCs w:val="22"/>
              </w:rPr>
              <w:t>WIEDZA</w:t>
            </w:r>
            <w:r w:rsidRPr="001C622D">
              <w:rPr>
                <w:rFonts w:ascii="Arial" w:eastAsia="Calibri" w:hAnsi="Arial" w:cs="Arial"/>
                <w:sz w:val="22"/>
                <w:szCs w:val="22"/>
              </w:rPr>
              <w:t xml:space="preserve"> </w:t>
            </w:r>
          </w:p>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Student zna i rozumie:</w:t>
            </w:r>
          </w:p>
        </w:tc>
        <w:tc>
          <w:tcPr>
            <w:tcW w:w="2039"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1C622D" w:rsidRDefault="003924D1" w:rsidP="00067270">
            <w:pPr>
              <w:spacing w:before="120" w:after="120" w:line="288" w:lineRule="auto"/>
              <w:ind w:left="170" w:right="170"/>
              <w:rPr>
                <w:rFonts w:ascii="Arial" w:eastAsia="Calibri" w:hAnsi="Arial" w:cs="Arial"/>
                <w:b/>
                <w:sz w:val="22"/>
                <w:szCs w:val="22"/>
              </w:rPr>
            </w:pPr>
          </w:p>
        </w:tc>
      </w:tr>
      <w:tr w:rsidR="003924D1" w:rsidRPr="001C622D" w:rsidTr="003924D1">
        <w:trPr>
          <w:trHeight w:val="290"/>
        </w:trPr>
        <w:tc>
          <w:tcPr>
            <w:tcW w:w="1877" w:type="dxa"/>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S_W0</w:t>
            </w:r>
            <w:r w:rsidR="0088458E">
              <w:rPr>
                <w:rFonts w:ascii="Arial" w:eastAsia="Calibri" w:hAnsi="Arial" w:cs="Arial"/>
                <w:sz w:val="22"/>
                <w:szCs w:val="22"/>
              </w:rPr>
              <w:t>1</w:t>
            </w:r>
          </w:p>
        </w:tc>
        <w:tc>
          <w:tcPr>
            <w:tcW w:w="6946" w:type="dxa"/>
            <w:gridSpan w:val="14"/>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pojęcia z zakresu edytorstwa publikacji użytkowych i publicystycznych, a także polską tradycję edytorską oraz problematykę współczesną w zakresie kreacji i edycji tekstu w sieci;</w:t>
            </w:r>
          </w:p>
        </w:tc>
        <w:tc>
          <w:tcPr>
            <w:tcW w:w="2039" w:type="dxa"/>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K_W02, K_W10</w:t>
            </w:r>
          </w:p>
        </w:tc>
      </w:tr>
      <w:tr w:rsidR="003924D1" w:rsidRPr="001C622D" w:rsidTr="003924D1">
        <w:trPr>
          <w:trHeight w:val="290"/>
        </w:trPr>
        <w:tc>
          <w:tcPr>
            <w:tcW w:w="1877" w:type="dxa"/>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S_W0</w:t>
            </w:r>
            <w:r w:rsidR="0088458E">
              <w:rPr>
                <w:rFonts w:ascii="Arial" w:eastAsia="Calibri" w:hAnsi="Arial" w:cs="Arial"/>
                <w:sz w:val="22"/>
                <w:szCs w:val="22"/>
              </w:rPr>
              <w:t>2</w:t>
            </w:r>
          </w:p>
        </w:tc>
        <w:tc>
          <w:tcPr>
            <w:tcW w:w="6946" w:type="dxa"/>
            <w:gridSpan w:val="14"/>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zasady działalności wydawniczej i rynku książki.</w:t>
            </w:r>
          </w:p>
        </w:tc>
        <w:tc>
          <w:tcPr>
            <w:tcW w:w="2039" w:type="dxa"/>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K_W02</w:t>
            </w:r>
          </w:p>
        </w:tc>
      </w:tr>
      <w:tr w:rsidR="003924D1" w:rsidRPr="001C622D" w:rsidTr="003924D1">
        <w:trPr>
          <w:trHeight w:val="454"/>
        </w:trPr>
        <w:tc>
          <w:tcPr>
            <w:tcW w:w="1877"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Symbol efektu</w:t>
            </w:r>
          </w:p>
        </w:tc>
        <w:tc>
          <w:tcPr>
            <w:tcW w:w="6946" w:type="dxa"/>
            <w:gridSpan w:val="14"/>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UMIEJĘTNOŚCI</w:t>
            </w:r>
          </w:p>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Student potrafi:</w:t>
            </w:r>
          </w:p>
        </w:tc>
        <w:tc>
          <w:tcPr>
            <w:tcW w:w="2039"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Symbol efektu kierunkowego</w:t>
            </w:r>
          </w:p>
        </w:tc>
      </w:tr>
      <w:tr w:rsidR="003924D1" w:rsidRPr="001C622D" w:rsidTr="003924D1">
        <w:trPr>
          <w:trHeight w:val="290"/>
        </w:trPr>
        <w:tc>
          <w:tcPr>
            <w:tcW w:w="1877" w:type="dxa"/>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S_U01</w:t>
            </w:r>
          </w:p>
        </w:tc>
        <w:tc>
          <w:tcPr>
            <w:tcW w:w="6946" w:type="dxa"/>
            <w:gridSpan w:val="14"/>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 xml:space="preserve">wykorzystywać sprawności pisarskie i edytorskie (merytoryczne, techniczne i organizacyjne) związane z nowymi technologiami </w:t>
            </w:r>
            <w:r w:rsidRPr="001C622D">
              <w:rPr>
                <w:rFonts w:ascii="Arial" w:eastAsia="Calibri" w:hAnsi="Arial" w:cs="Arial"/>
                <w:sz w:val="22"/>
                <w:szCs w:val="22"/>
              </w:rPr>
              <w:lastRenderedPageBreak/>
              <w:t>informacyjnymi i wydawniczymi;</w:t>
            </w:r>
          </w:p>
        </w:tc>
        <w:tc>
          <w:tcPr>
            <w:tcW w:w="2039" w:type="dxa"/>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lastRenderedPageBreak/>
              <w:t>K_U05, K_U11, K_U13</w:t>
            </w:r>
          </w:p>
        </w:tc>
      </w:tr>
      <w:tr w:rsidR="003924D1" w:rsidRPr="001C622D" w:rsidTr="003924D1">
        <w:trPr>
          <w:trHeight w:val="290"/>
        </w:trPr>
        <w:tc>
          <w:tcPr>
            <w:tcW w:w="1877" w:type="dxa"/>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lastRenderedPageBreak/>
              <w:t>S_U02</w:t>
            </w:r>
          </w:p>
        </w:tc>
        <w:tc>
          <w:tcPr>
            <w:tcW w:w="6946" w:type="dxa"/>
            <w:gridSpan w:val="14"/>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wykorzystać teoretyczną wiedzę z zakresu kreatywnego pisania i edytorstwa w praktyce wydawania tekstów literackich i literatury stosowanej oraz prac naukowych;</w:t>
            </w:r>
          </w:p>
        </w:tc>
        <w:tc>
          <w:tcPr>
            <w:tcW w:w="2039" w:type="dxa"/>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K_U02, K_U05, K_U08, K_U11</w:t>
            </w:r>
          </w:p>
        </w:tc>
      </w:tr>
      <w:tr w:rsidR="003924D1" w:rsidRPr="001C622D" w:rsidTr="003924D1">
        <w:trPr>
          <w:trHeight w:val="290"/>
        </w:trPr>
        <w:tc>
          <w:tcPr>
            <w:tcW w:w="1877" w:type="dxa"/>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S_U0</w:t>
            </w:r>
            <w:r w:rsidR="0088458E">
              <w:rPr>
                <w:rFonts w:ascii="Arial" w:eastAsia="Calibri" w:hAnsi="Arial" w:cs="Arial"/>
                <w:sz w:val="22"/>
                <w:szCs w:val="22"/>
              </w:rPr>
              <w:t>3</w:t>
            </w:r>
          </w:p>
        </w:tc>
        <w:tc>
          <w:tcPr>
            <w:tcW w:w="6946" w:type="dxa"/>
            <w:gridSpan w:val="14"/>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tworzyć i redagować różnorodne teksty prasowe, artystyczne i użytkowe;</w:t>
            </w:r>
          </w:p>
        </w:tc>
        <w:tc>
          <w:tcPr>
            <w:tcW w:w="2039" w:type="dxa"/>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K_U04, K_U05,  K_U06</w:t>
            </w:r>
          </w:p>
        </w:tc>
      </w:tr>
      <w:tr w:rsidR="003924D1" w:rsidRPr="001C622D" w:rsidTr="003924D1">
        <w:trPr>
          <w:trHeight w:val="290"/>
        </w:trPr>
        <w:tc>
          <w:tcPr>
            <w:tcW w:w="1877" w:type="dxa"/>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S_U0</w:t>
            </w:r>
            <w:r w:rsidR="0088458E">
              <w:rPr>
                <w:rFonts w:ascii="Arial" w:eastAsia="Calibri" w:hAnsi="Arial" w:cs="Arial"/>
                <w:sz w:val="22"/>
                <w:szCs w:val="22"/>
              </w:rPr>
              <w:t>4</w:t>
            </w:r>
          </w:p>
        </w:tc>
        <w:tc>
          <w:tcPr>
            <w:tcW w:w="6946" w:type="dxa"/>
            <w:gridSpan w:val="14"/>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wykorzystywać zdobytą wiedzę do samodzielnego projektowania edycji.</w:t>
            </w:r>
          </w:p>
        </w:tc>
        <w:tc>
          <w:tcPr>
            <w:tcW w:w="2039" w:type="dxa"/>
            <w:tcBorders>
              <w:top w:val="single" w:sz="2" w:space="0" w:color="000000"/>
              <w:left w:val="single" w:sz="6" w:space="0" w:color="auto"/>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K_U05, K_U09, K_U13</w:t>
            </w:r>
          </w:p>
        </w:tc>
      </w:tr>
      <w:tr w:rsidR="003924D1" w:rsidRPr="001C622D" w:rsidTr="003924D1">
        <w:trPr>
          <w:trHeight w:val="454"/>
        </w:trPr>
        <w:tc>
          <w:tcPr>
            <w:tcW w:w="1877"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Symbol efektu</w:t>
            </w:r>
          </w:p>
        </w:tc>
        <w:tc>
          <w:tcPr>
            <w:tcW w:w="6946" w:type="dxa"/>
            <w:gridSpan w:val="14"/>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KOMPETENCJE SPOŁECZNE</w:t>
            </w:r>
          </w:p>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Student jest gotów do:</w:t>
            </w:r>
          </w:p>
        </w:tc>
        <w:tc>
          <w:tcPr>
            <w:tcW w:w="2039"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Symbol efektu kierunkowego</w:t>
            </w:r>
          </w:p>
        </w:tc>
      </w:tr>
      <w:tr w:rsidR="003924D1" w:rsidRPr="001C622D" w:rsidTr="003924D1">
        <w:trPr>
          <w:trHeight w:val="290"/>
        </w:trPr>
        <w:tc>
          <w:tcPr>
            <w:tcW w:w="1877" w:type="dxa"/>
            <w:tcBorders>
              <w:top w:val="single" w:sz="2" w:space="0" w:color="000000"/>
              <w:left w:val="single" w:sz="6" w:space="0" w:color="auto"/>
              <w:bottom w:val="single" w:sz="2" w:space="0" w:color="000000"/>
              <w:right w:val="single" w:sz="2" w:space="0" w:color="000000"/>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S_K0</w:t>
            </w:r>
            <w:r w:rsidR="0088458E">
              <w:rPr>
                <w:rFonts w:ascii="Arial" w:eastAsia="Calibri" w:hAnsi="Arial" w:cs="Arial"/>
                <w:sz w:val="22"/>
                <w:szCs w:val="22"/>
              </w:rPr>
              <w:t>1</w:t>
            </w:r>
          </w:p>
        </w:tc>
        <w:tc>
          <w:tcPr>
            <w:tcW w:w="6946" w:type="dxa"/>
            <w:gridSpan w:val="14"/>
            <w:tcBorders>
              <w:top w:val="single" w:sz="2" w:space="0" w:color="000000"/>
              <w:left w:val="single" w:sz="2" w:space="0" w:color="000000"/>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przestrzegania zasad etyki zawodowej i prawa autorskiego;</w:t>
            </w:r>
          </w:p>
        </w:tc>
        <w:tc>
          <w:tcPr>
            <w:tcW w:w="2039" w:type="dxa"/>
            <w:tcBorders>
              <w:top w:val="single" w:sz="2" w:space="0" w:color="000000"/>
              <w:left w:val="single" w:sz="2" w:space="0" w:color="000000"/>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K_K01, K_K05</w:t>
            </w:r>
          </w:p>
        </w:tc>
      </w:tr>
      <w:tr w:rsidR="003924D1" w:rsidRPr="001C622D" w:rsidTr="003924D1">
        <w:trPr>
          <w:trHeight w:val="290"/>
        </w:trPr>
        <w:tc>
          <w:tcPr>
            <w:tcW w:w="1877" w:type="dxa"/>
            <w:tcBorders>
              <w:top w:val="single" w:sz="2" w:space="0" w:color="000000"/>
              <w:left w:val="single" w:sz="6" w:space="0" w:color="auto"/>
              <w:bottom w:val="single" w:sz="2" w:space="0" w:color="000000"/>
              <w:right w:val="single" w:sz="2" w:space="0" w:color="000000"/>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S_K0</w:t>
            </w:r>
            <w:r w:rsidR="0088458E">
              <w:rPr>
                <w:rFonts w:ascii="Arial" w:eastAsia="Calibri" w:hAnsi="Arial" w:cs="Arial"/>
                <w:sz w:val="22"/>
                <w:szCs w:val="22"/>
              </w:rPr>
              <w:t>2</w:t>
            </w:r>
          </w:p>
        </w:tc>
        <w:tc>
          <w:tcPr>
            <w:tcW w:w="6946" w:type="dxa"/>
            <w:gridSpan w:val="14"/>
            <w:tcBorders>
              <w:top w:val="single" w:sz="2" w:space="0" w:color="000000"/>
              <w:left w:val="single" w:sz="2" w:space="0" w:color="000000"/>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podnoszenia własnych kompetencji zawodowych.</w:t>
            </w:r>
          </w:p>
        </w:tc>
        <w:tc>
          <w:tcPr>
            <w:tcW w:w="2039" w:type="dxa"/>
            <w:tcBorders>
              <w:top w:val="single" w:sz="2" w:space="0" w:color="000000"/>
              <w:left w:val="single" w:sz="2" w:space="0" w:color="000000"/>
              <w:bottom w:val="single" w:sz="2" w:space="0" w:color="000000"/>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K_K04</w:t>
            </w:r>
          </w:p>
        </w:tc>
      </w:tr>
      <w:tr w:rsidR="003924D1" w:rsidRPr="001C622D" w:rsidTr="003924D1">
        <w:trPr>
          <w:trHeight w:val="454"/>
        </w:trPr>
        <w:tc>
          <w:tcPr>
            <w:tcW w:w="2989"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Forma i typy zajęć:</w:t>
            </w:r>
          </w:p>
        </w:tc>
        <w:tc>
          <w:tcPr>
            <w:tcW w:w="7873" w:type="dxa"/>
            <w:gridSpan w:val="11"/>
            <w:tcBorders>
              <w:top w:val="single" w:sz="6" w:space="0" w:color="auto"/>
              <w:left w:val="single" w:sz="4" w:space="0" w:color="auto"/>
              <w:bottom w:val="single" w:sz="6" w:space="0" w:color="auto"/>
              <w:right w:val="single" w:sz="6" w:space="0" w:color="auto"/>
            </w:tcBorders>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 xml:space="preserve"> ćwiczenia </w:t>
            </w:r>
            <w:r w:rsidR="0088458E">
              <w:rPr>
                <w:rFonts w:ascii="Arial" w:eastAsia="Calibri" w:hAnsi="Arial" w:cs="Arial"/>
                <w:sz w:val="22"/>
                <w:szCs w:val="22"/>
              </w:rPr>
              <w:t>audytoryjne</w:t>
            </w:r>
          </w:p>
        </w:tc>
      </w:tr>
      <w:tr w:rsidR="003924D1" w:rsidRPr="001C622D" w:rsidTr="003924D1">
        <w:trPr>
          <w:trHeight w:val="454"/>
        </w:trPr>
        <w:tc>
          <w:tcPr>
            <w:tcW w:w="10862" w:type="dxa"/>
            <w:gridSpan w:val="16"/>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br w:type="page"/>
            </w:r>
            <w:r w:rsidRPr="001C622D">
              <w:rPr>
                <w:rFonts w:ascii="Arial" w:eastAsia="Calibri" w:hAnsi="Arial" w:cs="Arial"/>
                <w:b/>
                <w:sz w:val="22"/>
                <w:szCs w:val="22"/>
              </w:rPr>
              <w:t>Wymagania wstępne i dodatkowe:</w:t>
            </w:r>
          </w:p>
        </w:tc>
      </w:tr>
      <w:tr w:rsidR="003924D1" w:rsidRPr="001C622D" w:rsidTr="003924D1">
        <w:trPr>
          <w:trHeight w:val="320"/>
        </w:trPr>
        <w:tc>
          <w:tcPr>
            <w:tcW w:w="10862" w:type="dxa"/>
            <w:gridSpan w:val="16"/>
            <w:tcBorders>
              <w:top w:val="single" w:sz="4" w:space="0" w:color="auto"/>
              <w:left w:val="single" w:sz="6" w:space="0" w:color="auto"/>
              <w:bottom w:val="single" w:sz="4" w:space="0" w:color="auto"/>
              <w:right w:val="single" w:sz="6" w:space="0" w:color="auto"/>
            </w:tcBorders>
          </w:tcPr>
          <w:p w:rsidR="003924D1" w:rsidRPr="001C622D" w:rsidRDefault="003924D1" w:rsidP="00067270">
            <w:pPr>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Podstawowa wiedza z zakresu współczesnego rynku książki dziecięcej.</w:t>
            </w:r>
          </w:p>
        </w:tc>
      </w:tr>
      <w:tr w:rsidR="003924D1" w:rsidRPr="001C622D" w:rsidTr="003924D1">
        <w:trPr>
          <w:trHeight w:val="454"/>
        </w:trPr>
        <w:tc>
          <w:tcPr>
            <w:tcW w:w="10862" w:type="dxa"/>
            <w:gridSpan w:val="16"/>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Treści modułu kształcenia:</w:t>
            </w:r>
          </w:p>
        </w:tc>
      </w:tr>
      <w:tr w:rsidR="003924D1" w:rsidRPr="001C622D" w:rsidTr="003924D1">
        <w:trPr>
          <w:trHeight w:val="418"/>
        </w:trPr>
        <w:tc>
          <w:tcPr>
            <w:tcW w:w="10862" w:type="dxa"/>
            <w:gridSpan w:val="16"/>
            <w:tcBorders>
              <w:top w:val="single" w:sz="4" w:space="0" w:color="auto"/>
              <w:left w:val="single" w:sz="6" w:space="0" w:color="auto"/>
              <w:bottom w:val="single" w:sz="6" w:space="0" w:color="auto"/>
              <w:right w:val="single" w:sz="6" w:space="0" w:color="auto"/>
            </w:tcBorders>
          </w:tcPr>
          <w:p w:rsidR="003924D1" w:rsidRPr="001C622D" w:rsidRDefault="003924D1" w:rsidP="001B7820">
            <w:pPr>
              <w:widowControl w:val="0"/>
              <w:numPr>
                <w:ilvl w:val="0"/>
                <w:numId w:val="36"/>
              </w:numPr>
              <w:tabs>
                <w:tab w:val="left" w:pos="541"/>
              </w:tabs>
              <w:autoSpaceDE w:val="0"/>
              <w:autoSpaceDN w:val="0"/>
              <w:spacing w:before="120" w:after="120" w:line="288" w:lineRule="auto"/>
              <w:ind w:right="170"/>
              <w:jc w:val="both"/>
              <w:rPr>
                <w:rFonts w:ascii="Arial" w:eastAsia="Carlito" w:hAnsi="Arial" w:cs="Arial"/>
                <w:sz w:val="22"/>
                <w:szCs w:val="22"/>
              </w:rPr>
            </w:pPr>
            <w:r w:rsidRPr="001C622D">
              <w:rPr>
                <w:rFonts w:ascii="Arial" w:eastAsia="Carlito" w:hAnsi="Arial" w:cs="Arial"/>
                <w:sz w:val="22"/>
                <w:szCs w:val="22"/>
              </w:rPr>
              <w:t>Literatura dla najmłodszych w perspektywie historycznej.</w:t>
            </w:r>
          </w:p>
          <w:p w:rsidR="003924D1" w:rsidRPr="001C622D" w:rsidRDefault="003924D1" w:rsidP="001B7820">
            <w:pPr>
              <w:widowControl w:val="0"/>
              <w:numPr>
                <w:ilvl w:val="0"/>
                <w:numId w:val="36"/>
              </w:numPr>
              <w:tabs>
                <w:tab w:val="left" w:pos="541"/>
              </w:tabs>
              <w:autoSpaceDE w:val="0"/>
              <w:autoSpaceDN w:val="0"/>
              <w:spacing w:before="120" w:after="120" w:line="288" w:lineRule="auto"/>
              <w:ind w:right="170"/>
              <w:jc w:val="both"/>
              <w:rPr>
                <w:rFonts w:ascii="Arial" w:eastAsia="Carlito" w:hAnsi="Arial" w:cs="Arial"/>
                <w:sz w:val="22"/>
                <w:szCs w:val="22"/>
              </w:rPr>
            </w:pPr>
            <w:r w:rsidRPr="001C622D">
              <w:rPr>
                <w:rFonts w:ascii="Arial" w:eastAsia="Carlito" w:hAnsi="Arial" w:cs="Arial"/>
                <w:sz w:val="22"/>
                <w:szCs w:val="22"/>
              </w:rPr>
              <w:t>Teksty dla dzieci w wieku XX.</w:t>
            </w:r>
          </w:p>
          <w:p w:rsidR="003924D1" w:rsidRPr="001C622D" w:rsidRDefault="003924D1" w:rsidP="001B7820">
            <w:pPr>
              <w:widowControl w:val="0"/>
              <w:numPr>
                <w:ilvl w:val="0"/>
                <w:numId w:val="36"/>
              </w:numPr>
              <w:tabs>
                <w:tab w:val="left" w:pos="541"/>
              </w:tabs>
              <w:autoSpaceDE w:val="0"/>
              <w:autoSpaceDN w:val="0"/>
              <w:spacing w:before="120" w:after="120" w:line="288" w:lineRule="auto"/>
              <w:ind w:right="170"/>
              <w:jc w:val="both"/>
              <w:rPr>
                <w:rFonts w:ascii="Arial" w:eastAsia="Carlito" w:hAnsi="Arial" w:cs="Arial"/>
                <w:sz w:val="22"/>
                <w:szCs w:val="22"/>
              </w:rPr>
            </w:pPr>
            <w:r w:rsidRPr="001C622D">
              <w:rPr>
                <w:rFonts w:ascii="Arial" w:eastAsia="Carlito" w:hAnsi="Arial" w:cs="Arial"/>
                <w:sz w:val="22"/>
                <w:szCs w:val="22"/>
              </w:rPr>
              <w:t>Współczesny rynek książki dla dzieci: wydawnictwa, targi, nagrody.</w:t>
            </w:r>
          </w:p>
          <w:p w:rsidR="003924D1" w:rsidRPr="001C622D" w:rsidRDefault="003924D1" w:rsidP="001B7820">
            <w:pPr>
              <w:widowControl w:val="0"/>
              <w:numPr>
                <w:ilvl w:val="0"/>
                <w:numId w:val="36"/>
              </w:numPr>
              <w:tabs>
                <w:tab w:val="left" w:pos="541"/>
              </w:tabs>
              <w:autoSpaceDE w:val="0"/>
              <w:autoSpaceDN w:val="0"/>
              <w:spacing w:before="120" w:after="120" w:line="288" w:lineRule="auto"/>
              <w:ind w:right="170"/>
              <w:jc w:val="both"/>
              <w:rPr>
                <w:rFonts w:ascii="Arial" w:eastAsia="Carlito" w:hAnsi="Arial" w:cs="Arial"/>
                <w:sz w:val="22"/>
                <w:szCs w:val="22"/>
              </w:rPr>
            </w:pPr>
            <w:r w:rsidRPr="001C622D">
              <w:rPr>
                <w:rFonts w:ascii="Arial" w:eastAsia="Carlito" w:hAnsi="Arial" w:cs="Arial"/>
                <w:sz w:val="22"/>
                <w:szCs w:val="22"/>
              </w:rPr>
              <w:t xml:space="preserve">Współczesna literatura dla dzieci – problematyka, gatunki, tematyka, język i styl. </w:t>
            </w:r>
          </w:p>
          <w:p w:rsidR="003924D1" w:rsidRPr="001C622D" w:rsidRDefault="003924D1" w:rsidP="001B7820">
            <w:pPr>
              <w:widowControl w:val="0"/>
              <w:numPr>
                <w:ilvl w:val="0"/>
                <w:numId w:val="36"/>
              </w:numPr>
              <w:tabs>
                <w:tab w:val="left" w:pos="541"/>
              </w:tabs>
              <w:autoSpaceDE w:val="0"/>
              <w:autoSpaceDN w:val="0"/>
              <w:spacing w:before="120" w:after="120" w:line="288" w:lineRule="auto"/>
              <w:ind w:right="170"/>
              <w:jc w:val="both"/>
              <w:rPr>
                <w:rFonts w:ascii="Arial" w:eastAsia="Carlito" w:hAnsi="Arial" w:cs="Arial"/>
                <w:sz w:val="22"/>
                <w:szCs w:val="22"/>
              </w:rPr>
            </w:pPr>
            <w:r w:rsidRPr="001C622D">
              <w:rPr>
                <w:rFonts w:ascii="Arial" w:eastAsia="Carlito" w:hAnsi="Arial" w:cs="Arial"/>
                <w:sz w:val="22"/>
                <w:szCs w:val="22"/>
              </w:rPr>
              <w:t xml:space="preserve">Rola ilustracji w książkach dla dzieci. </w:t>
            </w:r>
          </w:p>
          <w:p w:rsidR="003924D1" w:rsidRPr="001C622D" w:rsidRDefault="003924D1" w:rsidP="001B7820">
            <w:pPr>
              <w:widowControl w:val="0"/>
              <w:numPr>
                <w:ilvl w:val="0"/>
                <w:numId w:val="36"/>
              </w:numPr>
              <w:tabs>
                <w:tab w:val="left" w:pos="541"/>
              </w:tabs>
              <w:autoSpaceDE w:val="0"/>
              <w:autoSpaceDN w:val="0"/>
              <w:spacing w:before="120" w:after="120" w:line="288" w:lineRule="auto"/>
              <w:ind w:right="170"/>
              <w:jc w:val="both"/>
              <w:rPr>
                <w:rFonts w:ascii="Arial" w:eastAsia="Carlito" w:hAnsi="Arial" w:cs="Arial"/>
                <w:sz w:val="22"/>
                <w:szCs w:val="22"/>
              </w:rPr>
            </w:pPr>
            <w:r w:rsidRPr="001C622D">
              <w:rPr>
                <w:rFonts w:ascii="Arial" w:eastAsia="Carlito" w:hAnsi="Arial" w:cs="Arial"/>
                <w:sz w:val="22"/>
                <w:szCs w:val="22"/>
              </w:rPr>
              <w:t xml:space="preserve">Nowoczesna książka dziecięca: </w:t>
            </w:r>
            <w:proofErr w:type="spellStart"/>
            <w:r w:rsidRPr="001C622D">
              <w:rPr>
                <w:rFonts w:ascii="Arial" w:eastAsia="Carlito" w:hAnsi="Arial" w:cs="Arial"/>
                <w:i/>
                <w:iCs/>
                <w:sz w:val="22"/>
                <w:szCs w:val="22"/>
              </w:rPr>
              <w:t>picturebook</w:t>
            </w:r>
            <w:proofErr w:type="spellEnd"/>
            <w:r w:rsidRPr="001C622D">
              <w:rPr>
                <w:rFonts w:ascii="Arial" w:eastAsia="Carlito" w:hAnsi="Arial" w:cs="Arial"/>
                <w:sz w:val="22"/>
                <w:szCs w:val="22"/>
              </w:rPr>
              <w:t xml:space="preserve">, </w:t>
            </w:r>
            <w:r w:rsidRPr="001C622D">
              <w:rPr>
                <w:rFonts w:ascii="Arial" w:eastAsia="Carlito" w:hAnsi="Arial" w:cs="Arial"/>
                <w:i/>
                <w:iCs/>
                <w:sz w:val="22"/>
                <w:szCs w:val="22"/>
              </w:rPr>
              <w:t>pop-</w:t>
            </w:r>
            <w:proofErr w:type="spellStart"/>
            <w:r w:rsidRPr="001C622D">
              <w:rPr>
                <w:rFonts w:ascii="Arial" w:eastAsia="Carlito" w:hAnsi="Arial" w:cs="Arial"/>
                <w:i/>
                <w:iCs/>
                <w:sz w:val="22"/>
                <w:szCs w:val="22"/>
              </w:rPr>
              <w:t>up</w:t>
            </w:r>
            <w:proofErr w:type="spellEnd"/>
            <w:r w:rsidRPr="001C622D">
              <w:rPr>
                <w:rFonts w:ascii="Arial" w:eastAsia="Carlito" w:hAnsi="Arial" w:cs="Arial"/>
                <w:i/>
                <w:iCs/>
                <w:sz w:val="22"/>
                <w:szCs w:val="22"/>
              </w:rPr>
              <w:t xml:space="preserve"> </w:t>
            </w:r>
            <w:proofErr w:type="spellStart"/>
            <w:r w:rsidRPr="001C622D">
              <w:rPr>
                <w:rFonts w:ascii="Arial" w:eastAsia="Carlito" w:hAnsi="Arial" w:cs="Arial"/>
                <w:i/>
                <w:iCs/>
                <w:sz w:val="22"/>
                <w:szCs w:val="22"/>
              </w:rPr>
              <w:t>book</w:t>
            </w:r>
            <w:proofErr w:type="spellEnd"/>
            <w:r w:rsidRPr="001C622D">
              <w:rPr>
                <w:rFonts w:ascii="Arial" w:eastAsia="Carlito" w:hAnsi="Arial" w:cs="Arial"/>
                <w:sz w:val="22"/>
                <w:szCs w:val="22"/>
              </w:rPr>
              <w:t xml:space="preserve">, </w:t>
            </w:r>
            <w:r w:rsidRPr="001C622D">
              <w:rPr>
                <w:rFonts w:ascii="Arial" w:eastAsia="Carlito" w:hAnsi="Arial" w:cs="Arial"/>
                <w:i/>
                <w:iCs/>
                <w:sz w:val="22"/>
                <w:szCs w:val="22"/>
              </w:rPr>
              <w:t xml:space="preserve">leporello </w:t>
            </w:r>
            <w:proofErr w:type="spellStart"/>
            <w:r w:rsidRPr="001C622D">
              <w:rPr>
                <w:rFonts w:ascii="Arial" w:eastAsia="Carlito" w:hAnsi="Arial" w:cs="Arial"/>
                <w:i/>
                <w:iCs/>
                <w:sz w:val="22"/>
                <w:szCs w:val="22"/>
              </w:rPr>
              <w:t>book</w:t>
            </w:r>
            <w:proofErr w:type="spellEnd"/>
            <w:r w:rsidRPr="001C622D">
              <w:rPr>
                <w:rFonts w:ascii="Arial" w:eastAsia="Carlito" w:hAnsi="Arial" w:cs="Arial"/>
                <w:sz w:val="22"/>
                <w:szCs w:val="22"/>
              </w:rPr>
              <w:t>, książki manipulacyjne, książki zabawki. Pomiędzy formą a treścią.</w:t>
            </w:r>
          </w:p>
          <w:p w:rsidR="003924D1" w:rsidRPr="001C622D" w:rsidRDefault="003924D1" w:rsidP="001B7820">
            <w:pPr>
              <w:widowControl w:val="0"/>
              <w:numPr>
                <w:ilvl w:val="0"/>
                <w:numId w:val="36"/>
              </w:numPr>
              <w:tabs>
                <w:tab w:val="left" w:pos="541"/>
              </w:tabs>
              <w:autoSpaceDE w:val="0"/>
              <w:autoSpaceDN w:val="0"/>
              <w:spacing w:before="120" w:after="120" w:line="288" w:lineRule="auto"/>
              <w:ind w:right="170"/>
              <w:jc w:val="both"/>
              <w:rPr>
                <w:rFonts w:ascii="Arial" w:eastAsia="Carlito" w:hAnsi="Arial" w:cs="Arial"/>
                <w:sz w:val="22"/>
                <w:szCs w:val="22"/>
              </w:rPr>
            </w:pPr>
            <w:r w:rsidRPr="001C622D">
              <w:rPr>
                <w:rFonts w:ascii="Arial" w:eastAsia="Carlito" w:hAnsi="Arial" w:cs="Arial"/>
                <w:sz w:val="22"/>
                <w:szCs w:val="22"/>
              </w:rPr>
              <w:t>Literatura skandynawska – specyficzna literatura dziecięca.</w:t>
            </w:r>
          </w:p>
          <w:p w:rsidR="003924D1" w:rsidRPr="001C622D" w:rsidRDefault="003924D1" w:rsidP="001B7820">
            <w:pPr>
              <w:widowControl w:val="0"/>
              <w:numPr>
                <w:ilvl w:val="0"/>
                <w:numId w:val="36"/>
              </w:numPr>
              <w:tabs>
                <w:tab w:val="left" w:pos="541"/>
              </w:tabs>
              <w:autoSpaceDE w:val="0"/>
              <w:autoSpaceDN w:val="0"/>
              <w:spacing w:before="120" w:after="120" w:line="288" w:lineRule="auto"/>
              <w:ind w:right="170"/>
              <w:jc w:val="both"/>
              <w:rPr>
                <w:rFonts w:ascii="Arial" w:eastAsia="Carlito" w:hAnsi="Arial" w:cs="Arial"/>
                <w:sz w:val="22"/>
                <w:szCs w:val="22"/>
              </w:rPr>
            </w:pPr>
            <w:r w:rsidRPr="001C622D">
              <w:rPr>
                <w:rFonts w:ascii="Arial" w:eastAsia="Carlito" w:hAnsi="Arial" w:cs="Arial"/>
                <w:sz w:val="22"/>
                <w:szCs w:val="22"/>
              </w:rPr>
              <w:t xml:space="preserve">Bohater zwierzęcy w książkach dla dzieci. </w:t>
            </w:r>
          </w:p>
          <w:p w:rsidR="003924D1" w:rsidRPr="001C622D" w:rsidRDefault="003924D1" w:rsidP="001B7820">
            <w:pPr>
              <w:widowControl w:val="0"/>
              <w:numPr>
                <w:ilvl w:val="0"/>
                <w:numId w:val="36"/>
              </w:numPr>
              <w:tabs>
                <w:tab w:val="left" w:pos="541"/>
              </w:tabs>
              <w:autoSpaceDE w:val="0"/>
              <w:autoSpaceDN w:val="0"/>
              <w:spacing w:before="120" w:after="120" w:line="288" w:lineRule="auto"/>
              <w:ind w:right="170"/>
              <w:jc w:val="both"/>
              <w:rPr>
                <w:rFonts w:ascii="Arial" w:eastAsia="Carlito" w:hAnsi="Arial" w:cs="Arial"/>
                <w:sz w:val="22"/>
                <w:szCs w:val="22"/>
              </w:rPr>
            </w:pPr>
            <w:r w:rsidRPr="001C622D">
              <w:rPr>
                <w:rFonts w:ascii="Arial" w:eastAsia="Carlito" w:hAnsi="Arial" w:cs="Arial"/>
                <w:sz w:val="22"/>
                <w:szCs w:val="22"/>
              </w:rPr>
              <w:t xml:space="preserve">Baśnie, bajki, podania, legendy, opowiadania: gatunki literackie a rynek książki dla dzieci. </w:t>
            </w:r>
          </w:p>
          <w:p w:rsidR="003924D1" w:rsidRPr="001C622D" w:rsidRDefault="003924D1" w:rsidP="001B7820">
            <w:pPr>
              <w:widowControl w:val="0"/>
              <w:numPr>
                <w:ilvl w:val="0"/>
                <w:numId w:val="36"/>
              </w:numPr>
              <w:tabs>
                <w:tab w:val="left" w:pos="541"/>
              </w:tabs>
              <w:autoSpaceDE w:val="0"/>
              <w:autoSpaceDN w:val="0"/>
              <w:spacing w:before="120" w:after="120" w:line="288" w:lineRule="auto"/>
              <w:ind w:right="170"/>
              <w:jc w:val="both"/>
              <w:rPr>
                <w:rFonts w:ascii="Arial" w:eastAsia="Carlito" w:hAnsi="Arial" w:cs="Arial"/>
                <w:sz w:val="22"/>
                <w:szCs w:val="22"/>
              </w:rPr>
            </w:pPr>
            <w:r w:rsidRPr="001C622D">
              <w:rPr>
                <w:rFonts w:ascii="Arial" w:eastAsia="Carlito" w:hAnsi="Arial" w:cs="Arial"/>
                <w:sz w:val="22"/>
                <w:szCs w:val="22"/>
              </w:rPr>
              <w:t xml:space="preserve">Twórcze pisanie bajek i baśni – zjawisko </w:t>
            </w:r>
            <w:proofErr w:type="spellStart"/>
            <w:r w:rsidRPr="001C622D">
              <w:rPr>
                <w:rFonts w:ascii="Arial" w:eastAsia="Carlito" w:hAnsi="Arial" w:cs="Arial"/>
                <w:sz w:val="22"/>
                <w:szCs w:val="22"/>
              </w:rPr>
              <w:t>retellingu</w:t>
            </w:r>
            <w:proofErr w:type="spellEnd"/>
            <w:r w:rsidRPr="001C622D">
              <w:rPr>
                <w:rFonts w:ascii="Arial" w:eastAsia="Carlito" w:hAnsi="Arial" w:cs="Arial"/>
                <w:sz w:val="22"/>
                <w:szCs w:val="22"/>
              </w:rPr>
              <w:t xml:space="preserve">. </w:t>
            </w:r>
          </w:p>
          <w:p w:rsidR="003924D1" w:rsidRPr="001C622D" w:rsidRDefault="003924D1" w:rsidP="001B7820">
            <w:pPr>
              <w:widowControl w:val="0"/>
              <w:numPr>
                <w:ilvl w:val="0"/>
                <w:numId w:val="36"/>
              </w:numPr>
              <w:tabs>
                <w:tab w:val="left" w:pos="541"/>
              </w:tabs>
              <w:autoSpaceDE w:val="0"/>
              <w:autoSpaceDN w:val="0"/>
              <w:spacing w:before="120" w:after="120" w:line="288" w:lineRule="auto"/>
              <w:ind w:right="170"/>
              <w:jc w:val="both"/>
              <w:rPr>
                <w:rFonts w:ascii="Arial" w:eastAsia="Carlito" w:hAnsi="Arial" w:cs="Arial"/>
                <w:sz w:val="22"/>
                <w:szCs w:val="22"/>
              </w:rPr>
            </w:pPr>
            <w:r w:rsidRPr="001C622D">
              <w:rPr>
                <w:rFonts w:ascii="Arial" w:eastAsia="Carlito" w:hAnsi="Arial" w:cs="Arial"/>
                <w:sz w:val="22"/>
                <w:szCs w:val="22"/>
              </w:rPr>
              <w:t xml:space="preserve">Utwory liryczne i dramatyczne. </w:t>
            </w:r>
          </w:p>
          <w:p w:rsidR="003924D1" w:rsidRPr="001C622D" w:rsidRDefault="003924D1" w:rsidP="001B7820">
            <w:pPr>
              <w:widowControl w:val="0"/>
              <w:numPr>
                <w:ilvl w:val="0"/>
                <w:numId w:val="36"/>
              </w:numPr>
              <w:tabs>
                <w:tab w:val="left" w:pos="541"/>
              </w:tabs>
              <w:autoSpaceDE w:val="0"/>
              <w:autoSpaceDN w:val="0"/>
              <w:spacing w:before="120" w:after="120" w:line="288" w:lineRule="auto"/>
              <w:ind w:left="399" w:right="170" w:hanging="229"/>
              <w:jc w:val="both"/>
              <w:rPr>
                <w:rFonts w:ascii="Arial" w:eastAsia="Carlito" w:hAnsi="Arial" w:cs="Arial"/>
                <w:sz w:val="22"/>
                <w:szCs w:val="22"/>
              </w:rPr>
            </w:pPr>
            <w:r w:rsidRPr="001C622D">
              <w:rPr>
                <w:rFonts w:ascii="Arial" w:eastAsia="Carlito" w:hAnsi="Arial" w:cs="Arial"/>
                <w:sz w:val="22"/>
                <w:szCs w:val="22"/>
              </w:rPr>
              <w:t>Tworzenie prostych tekstów lirycznych.</w:t>
            </w:r>
          </w:p>
          <w:p w:rsidR="003924D1" w:rsidRPr="001C622D" w:rsidRDefault="003924D1" w:rsidP="001B7820">
            <w:pPr>
              <w:widowControl w:val="0"/>
              <w:numPr>
                <w:ilvl w:val="0"/>
                <w:numId w:val="36"/>
              </w:numPr>
              <w:tabs>
                <w:tab w:val="left" w:pos="541"/>
              </w:tabs>
              <w:autoSpaceDE w:val="0"/>
              <w:autoSpaceDN w:val="0"/>
              <w:spacing w:before="120" w:after="120" w:line="288" w:lineRule="auto"/>
              <w:ind w:left="399" w:right="170" w:hanging="229"/>
              <w:jc w:val="both"/>
              <w:rPr>
                <w:rFonts w:ascii="Arial" w:eastAsia="Carlito" w:hAnsi="Arial" w:cs="Arial"/>
                <w:sz w:val="22"/>
                <w:szCs w:val="22"/>
              </w:rPr>
            </w:pPr>
            <w:r w:rsidRPr="001C622D">
              <w:rPr>
                <w:rFonts w:ascii="Arial" w:eastAsia="Carlito" w:hAnsi="Arial" w:cs="Arial"/>
                <w:sz w:val="22"/>
                <w:szCs w:val="22"/>
              </w:rPr>
              <w:t xml:space="preserve">Kreacja prostych utworów dramatycznych. </w:t>
            </w:r>
          </w:p>
          <w:p w:rsidR="003924D1" w:rsidRPr="001C622D" w:rsidRDefault="003924D1" w:rsidP="001B7820">
            <w:pPr>
              <w:widowControl w:val="0"/>
              <w:numPr>
                <w:ilvl w:val="0"/>
                <w:numId w:val="36"/>
              </w:numPr>
              <w:tabs>
                <w:tab w:val="left" w:pos="541"/>
              </w:tabs>
              <w:autoSpaceDE w:val="0"/>
              <w:autoSpaceDN w:val="0"/>
              <w:spacing w:before="120" w:after="120" w:line="288" w:lineRule="auto"/>
              <w:ind w:left="399" w:right="170" w:hanging="229"/>
              <w:jc w:val="both"/>
              <w:rPr>
                <w:rFonts w:ascii="Arial" w:eastAsia="Carlito" w:hAnsi="Arial" w:cs="Arial"/>
                <w:sz w:val="22"/>
                <w:szCs w:val="22"/>
              </w:rPr>
            </w:pPr>
            <w:r w:rsidRPr="001C622D">
              <w:rPr>
                <w:rFonts w:ascii="Arial" w:eastAsia="Carlito" w:hAnsi="Arial" w:cs="Arial"/>
                <w:sz w:val="22"/>
                <w:szCs w:val="22"/>
              </w:rPr>
              <w:lastRenderedPageBreak/>
              <w:t xml:space="preserve">Kreacja opowiadań dla najmłodszych. </w:t>
            </w:r>
          </w:p>
          <w:p w:rsidR="003924D1" w:rsidRPr="001C622D" w:rsidRDefault="003924D1" w:rsidP="001B7820">
            <w:pPr>
              <w:widowControl w:val="0"/>
              <w:numPr>
                <w:ilvl w:val="0"/>
                <w:numId w:val="36"/>
              </w:numPr>
              <w:tabs>
                <w:tab w:val="left" w:pos="541"/>
              </w:tabs>
              <w:autoSpaceDE w:val="0"/>
              <w:autoSpaceDN w:val="0"/>
              <w:spacing w:before="120" w:after="120" w:line="288" w:lineRule="auto"/>
              <w:ind w:left="399" w:right="170" w:hanging="229"/>
              <w:jc w:val="both"/>
              <w:rPr>
                <w:rFonts w:ascii="Arial" w:eastAsia="Carlito" w:hAnsi="Arial" w:cs="Arial"/>
                <w:sz w:val="22"/>
                <w:szCs w:val="22"/>
              </w:rPr>
            </w:pPr>
            <w:r w:rsidRPr="001C622D">
              <w:rPr>
                <w:rFonts w:ascii="Arial" w:eastAsia="Carlito" w:hAnsi="Arial" w:cs="Arial"/>
                <w:sz w:val="22"/>
                <w:szCs w:val="22"/>
              </w:rPr>
              <w:t xml:space="preserve">Przygotowanie projektu edytorskiego książki dla dzieci. </w:t>
            </w:r>
          </w:p>
        </w:tc>
      </w:tr>
      <w:tr w:rsidR="003924D1" w:rsidRPr="001C622D" w:rsidTr="003924D1">
        <w:trPr>
          <w:trHeight w:val="454"/>
        </w:trPr>
        <w:tc>
          <w:tcPr>
            <w:tcW w:w="10862" w:type="dxa"/>
            <w:gridSpan w:val="16"/>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b/>
                <w:sz w:val="22"/>
                <w:szCs w:val="22"/>
              </w:rPr>
              <w:lastRenderedPageBreak/>
              <w:t>Literatura podstawowa:</w:t>
            </w:r>
          </w:p>
        </w:tc>
      </w:tr>
      <w:tr w:rsidR="003924D1" w:rsidRPr="001C622D" w:rsidTr="003924D1">
        <w:trPr>
          <w:trHeight w:val="1132"/>
        </w:trPr>
        <w:tc>
          <w:tcPr>
            <w:tcW w:w="10862" w:type="dxa"/>
            <w:gridSpan w:val="16"/>
            <w:tcBorders>
              <w:top w:val="single" w:sz="4" w:space="0" w:color="auto"/>
              <w:left w:val="single" w:sz="6" w:space="0" w:color="auto"/>
              <w:bottom w:val="single" w:sz="4" w:space="0" w:color="auto"/>
              <w:right w:val="single" w:sz="6" w:space="0" w:color="auto"/>
            </w:tcBorders>
          </w:tcPr>
          <w:p w:rsidR="003924D1" w:rsidRPr="001C622D" w:rsidRDefault="003924D1" w:rsidP="001B7820">
            <w:pPr>
              <w:widowControl w:val="0"/>
              <w:numPr>
                <w:ilvl w:val="0"/>
                <w:numId w:val="37"/>
              </w:numPr>
              <w:tabs>
                <w:tab w:val="left" w:pos="675"/>
              </w:tabs>
              <w:autoSpaceDE w:val="0"/>
              <w:autoSpaceDN w:val="0"/>
              <w:spacing w:before="120" w:after="120" w:line="288" w:lineRule="auto"/>
              <w:ind w:right="170"/>
              <w:rPr>
                <w:rFonts w:ascii="Arial" w:eastAsia="Carlito" w:hAnsi="Arial" w:cs="Arial"/>
                <w:sz w:val="22"/>
                <w:szCs w:val="22"/>
              </w:rPr>
            </w:pPr>
            <w:r w:rsidRPr="001C622D">
              <w:rPr>
                <w:rFonts w:ascii="Arial" w:eastAsia="Carlito" w:hAnsi="Arial" w:cs="Arial"/>
                <w:i/>
                <w:iCs/>
                <w:sz w:val="22"/>
                <w:szCs w:val="22"/>
              </w:rPr>
              <w:t>Ilustratorki, ilustratorzy. Motylki z okładki i smoki bez wąsów</w:t>
            </w:r>
            <w:r w:rsidRPr="001C622D">
              <w:rPr>
                <w:rFonts w:ascii="Arial" w:eastAsia="Carlito" w:hAnsi="Arial" w:cs="Arial"/>
                <w:sz w:val="22"/>
                <w:szCs w:val="22"/>
              </w:rPr>
              <w:t xml:space="preserve"> / Barbara Gawryluk; Marginesy, Warszawa 2019.</w:t>
            </w:r>
          </w:p>
          <w:p w:rsidR="003924D1" w:rsidRPr="001C622D" w:rsidRDefault="003924D1" w:rsidP="001B7820">
            <w:pPr>
              <w:widowControl w:val="0"/>
              <w:numPr>
                <w:ilvl w:val="0"/>
                <w:numId w:val="37"/>
              </w:numPr>
              <w:tabs>
                <w:tab w:val="left" w:pos="675"/>
              </w:tabs>
              <w:autoSpaceDE w:val="0"/>
              <w:autoSpaceDN w:val="0"/>
              <w:spacing w:before="120" w:after="120" w:line="288" w:lineRule="auto"/>
              <w:ind w:right="170"/>
              <w:rPr>
                <w:rFonts w:ascii="Arial" w:eastAsia="Carlito" w:hAnsi="Arial" w:cs="Arial"/>
                <w:sz w:val="22"/>
                <w:szCs w:val="22"/>
              </w:rPr>
            </w:pPr>
            <w:r w:rsidRPr="001C622D">
              <w:rPr>
                <w:rFonts w:ascii="Arial" w:eastAsia="Carlito" w:hAnsi="Arial" w:cs="Arial"/>
                <w:i/>
                <w:sz w:val="22"/>
                <w:szCs w:val="22"/>
              </w:rPr>
              <w:t>Książki pierwsze - książki ostatnie?: literatura dla dzieci i młodzieży wobec wyzwań nowoczesności /</w:t>
            </w:r>
            <w:r w:rsidRPr="001C622D">
              <w:rPr>
                <w:rFonts w:ascii="Arial" w:eastAsia="Carlito" w:hAnsi="Arial" w:cs="Arial"/>
                <w:sz w:val="22"/>
                <w:szCs w:val="22"/>
              </w:rPr>
              <w:t xml:space="preserve"> Grzegorz Leszczyński; Stowarzyszenie Bibliotekarzy Polskich, Warszawa 2012.</w:t>
            </w:r>
          </w:p>
          <w:p w:rsidR="003924D1" w:rsidRPr="001C622D" w:rsidRDefault="003924D1" w:rsidP="001B7820">
            <w:pPr>
              <w:numPr>
                <w:ilvl w:val="0"/>
                <w:numId w:val="37"/>
              </w:numPr>
              <w:autoSpaceDE w:val="0"/>
              <w:autoSpaceDN w:val="0"/>
              <w:adjustRightInd w:val="0"/>
              <w:spacing w:before="120" w:after="120" w:line="288" w:lineRule="auto"/>
              <w:ind w:right="170"/>
              <w:rPr>
                <w:rFonts w:ascii="Arial" w:eastAsia="Calibri" w:hAnsi="Arial" w:cs="Arial"/>
                <w:sz w:val="22"/>
                <w:szCs w:val="22"/>
              </w:rPr>
            </w:pPr>
            <w:r w:rsidRPr="001C622D">
              <w:rPr>
                <w:rFonts w:ascii="Arial" w:eastAsia="Calibri" w:hAnsi="Arial" w:cs="Arial"/>
                <w:i/>
                <w:sz w:val="22"/>
                <w:szCs w:val="22"/>
              </w:rPr>
              <w:t>Literatura dla dzieci: funkcje, kategorie, gatunki</w:t>
            </w:r>
            <w:r w:rsidRPr="001C622D">
              <w:rPr>
                <w:rFonts w:ascii="Arial" w:eastAsia="Calibri" w:hAnsi="Arial" w:cs="Arial"/>
                <w:sz w:val="22"/>
                <w:szCs w:val="22"/>
              </w:rPr>
              <w:t xml:space="preserve"> / Zofia Adamczykowa; Wyższa Szkoła Pedagogiczna Towarzystwa Wiedzy Powszechnej w Warszawie, Warszawa 2001.</w:t>
            </w:r>
          </w:p>
          <w:p w:rsidR="003924D1" w:rsidRPr="001C622D" w:rsidRDefault="003924D1" w:rsidP="001B7820">
            <w:pPr>
              <w:numPr>
                <w:ilvl w:val="0"/>
                <w:numId w:val="37"/>
              </w:numPr>
              <w:autoSpaceDE w:val="0"/>
              <w:autoSpaceDN w:val="0"/>
              <w:adjustRightInd w:val="0"/>
              <w:spacing w:before="120" w:after="120" w:line="288" w:lineRule="auto"/>
              <w:ind w:right="170"/>
              <w:rPr>
                <w:rFonts w:ascii="Arial" w:eastAsia="Calibri" w:hAnsi="Arial" w:cs="Arial"/>
                <w:bCs/>
                <w:sz w:val="22"/>
                <w:szCs w:val="22"/>
              </w:rPr>
            </w:pPr>
            <w:r w:rsidRPr="001C622D">
              <w:rPr>
                <w:rFonts w:ascii="Arial" w:eastAsia="Calibri" w:hAnsi="Arial" w:cs="Arial"/>
                <w:bCs/>
                <w:i/>
                <w:iCs/>
                <w:sz w:val="22"/>
                <w:szCs w:val="22"/>
              </w:rPr>
              <w:t xml:space="preserve">Przestrzeń we współczesnej literaturze dziecięcej: książka ilustrowana, książka typograficzna, książka </w:t>
            </w:r>
            <w:proofErr w:type="spellStart"/>
            <w:r w:rsidRPr="001C622D">
              <w:rPr>
                <w:rFonts w:ascii="Arial" w:eastAsia="Calibri" w:hAnsi="Arial" w:cs="Arial"/>
                <w:bCs/>
                <w:i/>
                <w:iCs/>
                <w:sz w:val="22"/>
                <w:szCs w:val="22"/>
              </w:rPr>
              <w:t>konwergencyjna</w:t>
            </w:r>
            <w:proofErr w:type="spellEnd"/>
            <w:r w:rsidRPr="001C622D">
              <w:rPr>
                <w:rFonts w:ascii="Arial" w:eastAsia="Calibri" w:hAnsi="Arial" w:cs="Arial"/>
                <w:bCs/>
                <w:i/>
                <w:iCs/>
                <w:sz w:val="22"/>
                <w:szCs w:val="22"/>
              </w:rPr>
              <w:t>. Zarys problematyki</w:t>
            </w:r>
            <w:r w:rsidRPr="001C622D">
              <w:rPr>
                <w:rFonts w:ascii="Arial" w:eastAsia="Calibri" w:hAnsi="Arial" w:cs="Arial"/>
                <w:bCs/>
                <w:sz w:val="22"/>
                <w:szCs w:val="22"/>
              </w:rPr>
              <w:t xml:space="preserve"> / Maria Długołęcka-Pietrzak; </w:t>
            </w:r>
            <w:r w:rsidRPr="001C622D">
              <w:rPr>
                <w:rFonts w:ascii="Arial" w:eastAsia="Calibri" w:hAnsi="Arial" w:cs="Arial"/>
                <w:bCs/>
                <w:i/>
                <w:iCs/>
                <w:sz w:val="22"/>
                <w:szCs w:val="22"/>
              </w:rPr>
              <w:t>Pejzaż / krajobraz / przestrzeń. Język i tekst</w:t>
            </w:r>
            <w:r w:rsidRPr="001C622D">
              <w:rPr>
                <w:rFonts w:ascii="Arial" w:eastAsia="Calibri" w:hAnsi="Arial" w:cs="Arial"/>
                <w:bCs/>
                <w:sz w:val="22"/>
                <w:szCs w:val="22"/>
              </w:rPr>
              <w:t xml:space="preserve">, WN </w:t>
            </w:r>
            <w:proofErr w:type="spellStart"/>
            <w:r w:rsidRPr="001C622D">
              <w:rPr>
                <w:rFonts w:ascii="Arial" w:eastAsia="Calibri" w:hAnsi="Arial" w:cs="Arial"/>
                <w:bCs/>
                <w:sz w:val="22"/>
                <w:szCs w:val="22"/>
              </w:rPr>
              <w:t>IKRiBL</w:t>
            </w:r>
            <w:proofErr w:type="spellEnd"/>
            <w:r w:rsidRPr="001C622D">
              <w:rPr>
                <w:rFonts w:ascii="Arial" w:eastAsia="Calibri" w:hAnsi="Arial" w:cs="Arial"/>
                <w:bCs/>
                <w:sz w:val="22"/>
                <w:szCs w:val="22"/>
              </w:rPr>
              <w:t>, Siedlce 2018.</w:t>
            </w:r>
          </w:p>
          <w:p w:rsidR="003924D1" w:rsidRPr="001C622D" w:rsidRDefault="003924D1" w:rsidP="001B7820">
            <w:pPr>
              <w:numPr>
                <w:ilvl w:val="0"/>
                <w:numId w:val="37"/>
              </w:numPr>
              <w:autoSpaceDE w:val="0"/>
              <w:autoSpaceDN w:val="0"/>
              <w:adjustRightInd w:val="0"/>
              <w:spacing w:before="120" w:after="120" w:line="288" w:lineRule="auto"/>
              <w:ind w:right="170"/>
              <w:rPr>
                <w:rFonts w:ascii="Arial" w:eastAsia="Calibri" w:hAnsi="Arial" w:cs="Arial"/>
                <w:bCs/>
                <w:sz w:val="22"/>
                <w:szCs w:val="22"/>
              </w:rPr>
            </w:pPr>
            <w:r w:rsidRPr="001C622D">
              <w:rPr>
                <w:rFonts w:ascii="Arial" w:eastAsia="Carlito" w:hAnsi="Arial" w:cs="Arial"/>
                <w:i/>
                <w:iCs/>
                <w:sz w:val="22"/>
                <w:szCs w:val="22"/>
              </w:rPr>
              <w:t>Raport o książce dla dzieci i młodzieży</w:t>
            </w:r>
            <w:r w:rsidRPr="001C622D">
              <w:rPr>
                <w:rFonts w:ascii="Arial" w:eastAsia="Carlito" w:hAnsi="Arial" w:cs="Arial"/>
                <w:sz w:val="22"/>
                <w:szCs w:val="22"/>
              </w:rPr>
              <w:t xml:space="preserve"> / Michał Zając; Biblioteka Analiz, Warszawa 2002.</w:t>
            </w:r>
          </w:p>
          <w:p w:rsidR="003924D1" w:rsidRPr="001C622D" w:rsidRDefault="003924D1" w:rsidP="001B7820">
            <w:pPr>
              <w:numPr>
                <w:ilvl w:val="0"/>
                <w:numId w:val="37"/>
              </w:numPr>
              <w:autoSpaceDE w:val="0"/>
              <w:autoSpaceDN w:val="0"/>
              <w:adjustRightInd w:val="0"/>
              <w:spacing w:before="120" w:after="120" w:line="288" w:lineRule="auto"/>
              <w:ind w:right="170"/>
              <w:rPr>
                <w:rFonts w:ascii="Arial" w:eastAsia="Calibri" w:hAnsi="Arial" w:cs="Arial"/>
                <w:bCs/>
                <w:sz w:val="22"/>
                <w:szCs w:val="22"/>
              </w:rPr>
            </w:pPr>
            <w:r w:rsidRPr="001C622D">
              <w:rPr>
                <w:rFonts w:ascii="Arial" w:eastAsia="Calibri" w:hAnsi="Arial" w:cs="Arial"/>
                <w:bCs/>
                <w:i/>
                <w:iCs/>
                <w:sz w:val="22"/>
                <w:szCs w:val="22"/>
              </w:rPr>
              <w:t>Współczesny rynek książki dla dzieci i młodzieży</w:t>
            </w:r>
            <w:r w:rsidRPr="001C622D">
              <w:rPr>
                <w:rFonts w:ascii="Arial" w:eastAsia="Calibri" w:hAnsi="Arial" w:cs="Arial"/>
                <w:bCs/>
                <w:sz w:val="22"/>
                <w:szCs w:val="22"/>
              </w:rPr>
              <w:t xml:space="preserve"> / Małgorzata </w:t>
            </w:r>
            <w:proofErr w:type="spellStart"/>
            <w:r w:rsidRPr="001C622D">
              <w:rPr>
                <w:rFonts w:ascii="Arial" w:eastAsia="Calibri" w:hAnsi="Arial" w:cs="Arial"/>
                <w:bCs/>
                <w:sz w:val="22"/>
                <w:szCs w:val="22"/>
              </w:rPr>
              <w:t>Gwadera</w:t>
            </w:r>
            <w:proofErr w:type="spellEnd"/>
            <w:r w:rsidRPr="001C622D">
              <w:rPr>
                <w:rFonts w:ascii="Arial" w:eastAsia="Calibri" w:hAnsi="Arial" w:cs="Arial"/>
                <w:bCs/>
                <w:sz w:val="22"/>
                <w:szCs w:val="22"/>
              </w:rPr>
              <w:t xml:space="preserve">; </w:t>
            </w:r>
            <w:r w:rsidRPr="001C622D">
              <w:rPr>
                <w:rFonts w:ascii="Arial" w:eastAsia="Calibri" w:hAnsi="Arial" w:cs="Arial"/>
                <w:bCs/>
                <w:i/>
                <w:iCs/>
                <w:sz w:val="22"/>
                <w:szCs w:val="22"/>
              </w:rPr>
              <w:t>Literatura dla dzieci i młodzieży (po roku 1980)</w:t>
            </w:r>
            <w:r w:rsidRPr="001C622D">
              <w:rPr>
                <w:rFonts w:ascii="Arial" w:eastAsia="Calibri" w:hAnsi="Arial" w:cs="Arial"/>
                <w:bCs/>
                <w:sz w:val="22"/>
                <w:szCs w:val="22"/>
              </w:rPr>
              <w:t>, tom 2, Wydawnictwo Uniwersytetu Śląskiego, Katowice 2009.</w:t>
            </w:r>
          </w:p>
        </w:tc>
      </w:tr>
      <w:tr w:rsidR="003924D1" w:rsidRPr="001C622D" w:rsidTr="003924D1">
        <w:trPr>
          <w:trHeight w:val="454"/>
        </w:trPr>
        <w:tc>
          <w:tcPr>
            <w:tcW w:w="10862" w:type="dxa"/>
            <w:gridSpan w:val="16"/>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Literatura dodatkowa:</w:t>
            </w:r>
          </w:p>
        </w:tc>
      </w:tr>
      <w:tr w:rsidR="003924D1" w:rsidRPr="001C622D" w:rsidTr="003924D1">
        <w:trPr>
          <w:trHeight w:val="573"/>
        </w:trPr>
        <w:tc>
          <w:tcPr>
            <w:tcW w:w="10862" w:type="dxa"/>
            <w:gridSpan w:val="16"/>
            <w:tcBorders>
              <w:top w:val="single" w:sz="4" w:space="0" w:color="auto"/>
              <w:left w:val="single" w:sz="6" w:space="0" w:color="auto"/>
              <w:bottom w:val="single" w:sz="4" w:space="0" w:color="auto"/>
              <w:right w:val="single" w:sz="6" w:space="0" w:color="auto"/>
            </w:tcBorders>
          </w:tcPr>
          <w:p w:rsidR="003924D1" w:rsidRPr="001C622D" w:rsidRDefault="003924D1" w:rsidP="0068678D">
            <w:pPr>
              <w:widowControl w:val="0"/>
              <w:tabs>
                <w:tab w:val="left" w:pos="751"/>
              </w:tabs>
              <w:autoSpaceDE w:val="0"/>
              <w:autoSpaceDN w:val="0"/>
              <w:spacing w:before="120" w:after="120" w:line="288" w:lineRule="auto"/>
              <w:ind w:left="170" w:right="170"/>
              <w:rPr>
                <w:rFonts w:ascii="Arial" w:eastAsia="Carlito" w:hAnsi="Arial" w:cs="Arial"/>
                <w:sz w:val="22"/>
                <w:szCs w:val="22"/>
              </w:rPr>
            </w:pPr>
            <w:r w:rsidRPr="001C622D">
              <w:rPr>
                <w:rFonts w:ascii="Arial" w:eastAsia="Carlito" w:hAnsi="Arial" w:cs="Arial"/>
                <w:i/>
                <w:sz w:val="22"/>
                <w:szCs w:val="22"/>
              </w:rPr>
              <w:t>"Stare" i "nowe": literatura dla dzieci i młodzieży w kontekstach kulturowych</w:t>
            </w:r>
            <w:r w:rsidRPr="001C622D">
              <w:rPr>
                <w:rFonts w:ascii="Arial" w:eastAsia="Carlito" w:hAnsi="Arial" w:cs="Arial"/>
                <w:sz w:val="22"/>
                <w:szCs w:val="22"/>
              </w:rPr>
              <w:t xml:space="preserve"> / pod redakcją Bożeny Olszewskiej; Uniwersytet Opolski, Opole 2019. </w:t>
            </w:r>
          </w:p>
          <w:p w:rsidR="003924D1" w:rsidRPr="001C622D" w:rsidRDefault="003924D1" w:rsidP="0068678D">
            <w:pPr>
              <w:widowControl w:val="0"/>
              <w:tabs>
                <w:tab w:val="left" w:pos="675"/>
              </w:tabs>
              <w:autoSpaceDE w:val="0"/>
              <w:autoSpaceDN w:val="0"/>
              <w:spacing w:before="120" w:after="120" w:line="288" w:lineRule="auto"/>
              <w:ind w:left="170" w:right="170"/>
              <w:rPr>
                <w:rFonts w:ascii="Arial" w:eastAsia="Carlito" w:hAnsi="Arial" w:cs="Arial"/>
                <w:sz w:val="22"/>
                <w:szCs w:val="22"/>
              </w:rPr>
            </w:pPr>
            <w:r w:rsidRPr="001C622D">
              <w:rPr>
                <w:rFonts w:ascii="Arial" w:eastAsia="Carlito" w:hAnsi="Arial" w:cs="Arial"/>
                <w:i/>
                <w:iCs/>
                <w:sz w:val="22"/>
                <w:szCs w:val="22"/>
              </w:rPr>
              <w:t>Admirałowie wyobraźni. 100 lat polskiej ilustracji w książkach dla dzieci /</w:t>
            </w:r>
            <w:r w:rsidRPr="001C622D">
              <w:rPr>
                <w:rFonts w:ascii="Arial" w:eastAsia="Carlito" w:hAnsi="Arial" w:cs="Arial"/>
                <w:sz w:val="22"/>
                <w:szCs w:val="22"/>
              </w:rPr>
              <w:t xml:space="preserve"> Anna Boguszewska, Tomasz Broda, Małgorzata Cackowska, Aleksandra Cieślak, Jacek Friedrich, Elżbieta Jamróz-Stolarska, Krystyna Rybicka, Piotr Rypson, Anita </w:t>
            </w:r>
            <w:proofErr w:type="spellStart"/>
            <w:r w:rsidRPr="001C622D">
              <w:rPr>
                <w:rFonts w:ascii="Arial" w:eastAsia="Carlito" w:hAnsi="Arial" w:cs="Arial"/>
                <w:sz w:val="22"/>
                <w:szCs w:val="22"/>
              </w:rPr>
              <w:t>Wincencjusz</w:t>
            </w:r>
            <w:proofErr w:type="spellEnd"/>
            <w:r w:rsidRPr="001C622D">
              <w:rPr>
                <w:rFonts w:ascii="Arial" w:eastAsia="Carlito" w:hAnsi="Arial" w:cs="Arial"/>
                <w:sz w:val="22"/>
                <w:szCs w:val="22"/>
              </w:rPr>
              <w:t xml:space="preserve">-Patyna, Jakub </w:t>
            </w:r>
            <w:proofErr w:type="spellStart"/>
            <w:r w:rsidRPr="001C622D">
              <w:rPr>
                <w:rFonts w:ascii="Arial" w:eastAsia="Carlito" w:hAnsi="Arial" w:cs="Arial"/>
                <w:sz w:val="22"/>
                <w:szCs w:val="22"/>
              </w:rPr>
              <w:t>Woynarowski</w:t>
            </w:r>
            <w:proofErr w:type="spellEnd"/>
            <w:r w:rsidRPr="001C622D">
              <w:rPr>
                <w:rFonts w:ascii="Arial" w:eastAsia="Carlito" w:hAnsi="Arial" w:cs="Arial"/>
                <w:sz w:val="22"/>
                <w:szCs w:val="22"/>
              </w:rPr>
              <w:t>, Michał Zając; Wydawnictwo Dwie Siostry, Warszawa 2019.</w:t>
            </w:r>
          </w:p>
          <w:p w:rsidR="003924D1" w:rsidRPr="001C622D" w:rsidRDefault="003924D1" w:rsidP="0068678D">
            <w:pPr>
              <w:widowControl w:val="0"/>
              <w:tabs>
                <w:tab w:val="left" w:pos="675"/>
              </w:tabs>
              <w:autoSpaceDE w:val="0"/>
              <w:autoSpaceDN w:val="0"/>
              <w:spacing w:before="120" w:after="120" w:line="288" w:lineRule="auto"/>
              <w:ind w:left="170" w:right="170"/>
              <w:rPr>
                <w:rFonts w:ascii="Arial" w:eastAsia="Carlito" w:hAnsi="Arial" w:cs="Arial"/>
                <w:sz w:val="22"/>
                <w:szCs w:val="22"/>
              </w:rPr>
            </w:pPr>
            <w:r w:rsidRPr="001C622D">
              <w:rPr>
                <w:rFonts w:ascii="Arial" w:eastAsia="Carlito" w:hAnsi="Arial" w:cs="Arial"/>
                <w:i/>
                <w:sz w:val="22"/>
                <w:szCs w:val="22"/>
              </w:rPr>
              <w:t>Literatura dla dzieci w kontekstach edukacyjnych</w:t>
            </w:r>
            <w:r w:rsidRPr="001C622D">
              <w:rPr>
                <w:rFonts w:ascii="Arial" w:eastAsia="Carlito" w:hAnsi="Arial" w:cs="Arial"/>
                <w:sz w:val="22"/>
                <w:szCs w:val="22"/>
              </w:rPr>
              <w:t xml:space="preserve"> / Krystyna Zabawa, Kraków 2017.</w:t>
            </w:r>
          </w:p>
          <w:p w:rsidR="003924D1" w:rsidRPr="001C622D" w:rsidRDefault="003924D1" w:rsidP="0068678D">
            <w:pPr>
              <w:widowControl w:val="0"/>
              <w:tabs>
                <w:tab w:val="left" w:pos="675"/>
              </w:tabs>
              <w:autoSpaceDE w:val="0"/>
              <w:autoSpaceDN w:val="0"/>
              <w:spacing w:before="120" w:after="120" w:line="288" w:lineRule="auto"/>
              <w:ind w:left="170" w:right="170"/>
              <w:rPr>
                <w:rFonts w:ascii="Arial" w:eastAsia="Carlito" w:hAnsi="Arial" w:cs="Arial"/>
                <w:sz w:val="22"/>
                <w:szCs w:val="22"/>
              </w:rPr>
            </w:pPr>
            <w:r w:rsidRPr="001C622D">
              <w:rPr>
                <w:rFonts w:ascii="Arial" w:eastAsia="Carlito" w:hAnsi="Arial" w:cs="Arial"/>
                <w:i/>
                <w:sz w:val="22"/>
                <w:szCs w:val="22"/>
              </w:rPr>
              <w:t>Z uśmiechem przez wszystkie granice": recepcja wydawnicza przekładów polskiej książki dla dzieci i młodzieży w latach 1945-1989</w:t>
            </w:r>
            <w:r w:rsidRPr="001C622D">
              <w:rPr>
                <w:rFonts w:ascii="Arial" w:eastAsia="Carlito" w:hAnsi="Arial" w:cs="Arial"/>
                <w:sz w:val="22"/>
                <w:szCs w:val="22"/>
              </w:rPr>
              <w:t xml:space="preserve"> / Bogumiła </w:t>
            </w:r>
            <w:proofErr w:type="spellStart"/>
            <w:r w:rsidRPr="001C622D">
              <w:rPr>
                <w:rFonts w:ascii="Arial" w:eastAsia="Carlito" w:hAnsi="Arial" w:cs="Arial"/>
                <w:sz w:val="22"/>
                <w:szCs w:val="22"/>
              </w:rPr>
              <w:t>Staniów</w:t>
            </w:r>
            <w:proofErr w:type="spellEnd"/>
            <w:r w:rsidRPr="001C622D">
              <w:rPr>
                <w:rFonts w:ascii="Arial" w:eastAsia="Carlito" w:hAnsi="Arial" w:cs="Arial"/>
                <w:sz w:val="22"/>
                <w:szCs w:val="22"/>
              </w:rPr>
              <w:t>; Wrocław 2006.</w:t>
            </w:r>
          </w:p>
        </w:tc>
      </w:tr>
      <w:tr w:rsidR="003924D1" w:rsidRPr="001C622D" w:rsidTr="003924D1">
        <w:trPr>
          <w:trHeight w:val="454"/>
        </w:trPr>
        <w:tc>
          <w:tcPr>
            <w:tcW w:w="10862" w:type="dxa"/>
            <w:gridSpan w:val="16"/>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b/>
                <w:sz w:val="22"/>
                <w:szCs w:val="22"/>
              </w:rPr>
              <w:t>Planowane formy/działania/metody dydaktyczne:</w:t>
            </w:r>
          </w:p>
        </w:tc>
      </w:tr>
      <w:tr w:rsidR="003924D1" w:rsidRPr="001C622D" w:rsidTr="003924D1">
        <w:trPr>
          <w:trHeight w:val="674"/>
        </w:trPr>
        <w:tc>
          <w:tcPr>
            <w:tcW w:w="10862" w:type="dxa"/>
            <w:gridSpan w:val="16"/>
            <w:tcBorders>
              <w:top w:val="single" w:sz="4" w:space="0" w:color="auto"/>
              <w:left w:val="single" w:sz="6" w:space="0" w:color="auto"/>
              <w:bottom w:val="nil"/>
              <w:right w:val="single" w:sz="6"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Cs/>
                <w:sz w:val="22"/>
                <w:szCs w:val="22"/>
              </w:rPr>
            </w:pPr>
            <w:r w:rsidRPr="001C622D">
              <w:rPr>
                <w:rFonts w:ascii="Arial" w:eastAsia="Calibri" w:hAnsi="Arial" w:cs="Arial"/>
                <w:bCs/>
                <w:sz w:val="22"/>
                <w:szCs w:val="22"/>
              </w:rPr>
              <w:t>Pogadanka heurystyczna, dyskusja, prezentacja, analiza tekstów, warsztaty pisarskie.</w:t>
            </w:r>
          </w:p>
        </w:tc>
      </w:tr>
      <w:tr w:rsidR="003924D1" w:rsidRPr="001C622D" w:rsidTr="003924D1">
        <w:trPr>
          <w:trHeight w:val="454"/>
        </w:trPr>
        <w:tc>
          <w:tcPr>
            <w:tcW w:w="10862" w:type="dxa"/>
            <w:gridSpan w:val="16"/>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b/>
                <w:sz w:val="22"/>
                <w:szCs w:val="22"/>
              </w:rPr>
              <w:t>Sposoby weryfikacji efektów uczenia się osiąganych przez studenta:</w:t>
            </w:r>
          </w:p>
        </w:tc>
      </w:tr>
      <w:tr w:rsidR="003924D1" w:rsidRPr="001C622D" w:rsidTr="003924D1">
        <w:trPr>
          <w:trHeight w:val="454"/>
        </w:trPr>
        <w:tc>
          <w:tcPr>
            <w:tcW w:w="2444"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 xml:space="preserve">Symbol efektu </w:t>
            </w:r>
          </w:p>
        </w:tc>
        <w:tc>
          <w:tcPr>
            <w:tcW w:w="8418"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Metody weryfikacji efektów uczenia się</w:t>
            </w:r>
          </w:p>
        </w:tc>
      </w:tr>
      <w:tr w:rsidR="003924D1" w:rsidRPr="001C622D" w:rsidTr="003924D1">
        <w:trPr>
          <w:trHeight w:val="547"/>
        </w:trPr>
        <w:tc>
          <w:tcPr>
            <w:tcW w:w="2444" w:type="dxa"/>
            <w:gridSpan w:val="2"/>
            <w:tcBorders>
              <w:top w:val="single" w:sz="4" w:space="0" w:color="auto"/>
              <w:left w:val="single" w:sz="6" w:space="0" w:color="auto"/>
              <w:bottom w:val="single" w:sz="4" w:space="0" w:color="auto"/>
              <w:right w:val="single" w:sz="4" w:space="0" w:color="auto"/>
            </w:tcBorders>
          </w:tcPr>
          <w:p w:rsidR="003924D1" w:rsidRPr="001C622D" w:rsidRDefault="00795178" w:rsidP="00795178">
            <w:pPr>
              <w:autoSpaceDE w:val="0"/>
              <w:autoSpaceDN w:val="0"/>
              <w:adjustRightInd w:val="0"/>
              <w:spacing w:before="120" w:after="120" w:line="288" w:lineRule="auto"/>
              <w:ind w:left="170" w:right="170"/>
              <w:rPr>
                <w:rFonts w:ascii="Arial" w:eastAsia="Calibri" w:hAnsi="Arial" w:cs="Arial"/>
                <w:sz w:val="22"/>
                <w:szCs w:val="22"/>
              </w:rPr>
            </w:pPr>
            <w:r>
              <w:rPr>
                <w:rFonts w:ascii="Arial" w:eastAsia="Calibri" w:hAnsi="Arial" w:cs="Arial"/>
                <w:sz w:val="22"/>
                <w:szCs w:val="22"/>
              </w:rPr>
              <w:t xml:space="preserve">S_W1, </w:t>
            </w:r>
            <w:r w:rsidR="001C622D" w:rsidRPr="001C622D">
              <w:rPr>
                <w:rFonts w:ascii="Arial" w:eastAsia="Calibri" w:hAnsi="Arial" w:cs="Arial"/>
                <w:sz w:val="22"/>
                <w:szCs w:val="22"/>
              </w:rPr>
              <w:t xml:space="preserve">S_W02, </w:t>
            </w:r>
          </w:p>
        </w:tc>
        <w:tc>
          <w:tcPr>
            <w:tcW w:w="8418" w:type="dxa"/>
            <w:gridSpan w:val="14"/>
            <w:tcBorders>
              <w:top w:val="single" w:sz="4" w:space="0" w:color="auto"/>
              <w:left w:val="single" w:sz="4" w:space="0" w:color="auto"/>
              <w:bottom w:val="single" w:sz="4" w:space="0" w:color="auto"/>
              <w:right w:val="single" w:sz="4" w:space="0" w:color="auto"/>
            </w:tcBorders>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Cs/>
                <w:sz w:val="22"/>
                <w:szCs w:val="22"/>
              </w:rPr>
            </w:pPr>
            <w:r w:rsidRPr="001C622D">
              <w:rPr>
                <w:rFonts w:ascii="Arial" w:eastAsia="Calibri" w:hAnsi="Arial" w:cs="Arial"/>
                <w:bCs/>
                <w:sz w:val="22"/>
                <w:szCs w:val="22"/>
              </w:rPr>
              <w:t>Efekty z wiedzy będą weryfikowane na podstawie pisemnego testu sprawdzającego stopień opanowania przez studentów materiału prezentowanego na zajęciach oraz wskazanych pozycji literatury.</w:t>
            </w:r>
          </w:p>
        </w:tc>
      </w:tr>
      <w:tr w:rsidR="003924D1" w:rsidRPr="001C622D" w:rsidTr="003924D1">
        <w:trPr>
          <w:trHeight w:val="408"/>
        </w:trPr>
        <w:tc>
          <w:tcPr>
            <w:tcW w:w="2444" w:type="dxa"/>
            <w:gridSpan w:val="2"/>
            <w:tcBorders>
              <w:top w:val="single" w:sz="4" w:space="0" w:color="auto"/>
              <w:left w:val="single" w:sz="6" w:space="0" w:color="auto"/>
              <w:bottom w:val="single" w:sz="4" w:space="0" w:color="auto"/>
              <w:right w:val="single" w:sz="4" w:space="0" w:color="auto"/>
            </w:tcBorders>
          </w:tcPr>
          <w:p w:rsidR="001C622D" w:rsidRPr="001C622D" w:rsidRDefault="001C622D" w:rsidP="00255E47">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S_U01, S_U02,</w:t>
            </w:r>
            <w:r w:rsidR="00795178">
              <w:rPr>
                <w:rFonts w:ascii="Arial" w:eastAsia="Calibri" w:hAnsi="Arial" w:cs="Arial"/>
                <w:sz w:val="22"/>
                <w:szCs w:val="22"/>
              </w:rPr>
              <w:t xml:space="preserve"> </w:t>
            </w:r>
            <w:r w:rsidR="00795178">
              <w:rPr>
                <w:rFonts w:ascii="Arial" w:eastAsia="Calibri" w:hAnsi="Arial" w:cs="Arial"/>
                <w:sz w:val="22"/>
                <w:szCs w:val="22"/>
              </w:rPr>
              <w:lastRenderedPageBreak/>
              <w:t xml:space="preserve">S_U03, </w:t>
            </w:r>
            <w:r w:rsidRPr="001C622D">
              <w:rPr>
                <w:rFonts w:ascii="Arial" w:eastAsia="Calibri" w:hAnsi="Arial" w:cs="Arial"/>
                <w:sz w:val="22"/>
                <w:szCs w:val="22"/>
              </w:rPr>
              <w:t xml:space="preserve">S_U04, </w:t>
            </w:r>
          </w:p>
        </w:tc>
        <w:tc>
          <w:tcPr>
            <w:tcW w:w="8418" w:type="dxa"/>
            <w:gridSpan w:val="14"/>
            <w:tcBorders>
              <w:top w:val="single" w:sz="4" w:space="0" w:color="auto"/>
              <w:left w:val="single" w:sz="4" w:space="0" w:color="auto"/>
              <w:bottom w:val="single" w:sz="4" w:space="0" w:color="auto"/>
              <w:right w:val="single" w:sz="4" w:space="0" w:color="auto"/>
            </w:tcBorders>
          </w:tcPr>
          <w:p w:rsidR="003924D1" w:rsidRPr="001C622D" w:rsidRDefault="00795178" w:rsidP="00795178">
            <w:pPr>
              <w:autoSpaceDE w:val="0"/>
              <w:autoSpaceDN w:val="0"/>
              <w:adjustRightInd w:val="0"/>
              <w:spacing w:before="120" w:after="120" w:line="288" w:lineRule="auto"/>
              <w:ind w:left="170" w:right="170"/>
              <w:rPr>
                <w:rFonts w:ascii="Arial" w:eastAsia="Calibri" w:hAnsi="Arial" w:cs="Arial"/>
                <w:bCs/>
                <w:sz w:val="22"/>
                <w:szCs w:val="22"/>
              </w:rPr>
            </w:pPr>
            <w:r>
              <w:rPr>
                <w:rFonts w:ascii="Arial" w:eastAsia="Calibri" w:hAnsi="Arial" w:cs="Arial"/>
                <w:bCs/>
                <w:sz w:val="22"/>
                <w:szCs w:val="22"/>
              </w:rPr>
              <w:lastRenderedPageBreak/>
              <w:t xml:space="preserve">Efekty z umiejętności </w:t>
            </w:r>
            <w:r w:rsidR="003924D1" w:rsidRPr="001C622D">
              <w:rPr>
                <w:rFonts w:ascii="Arial" w:eastAsia="Calibri" w:hAnsi="Arial" w:cs="Arial"/>
                <w:bCs/>
                <w:sz w:val="22"/>
                <w:szCs w:val="22"/>
              </w:rPr>
              <w:t xml:space="preserve">będą weryfikowane poprzez przygotowanie własnego tekstu </w:t>
            </w:r>
            <w:r w:rsidR="003924D1" w:rsidRPr="001C622D">
              <w:rPr>
                <w:rFonts w:ascii="Arial" w:eastAsia="Calibri" w:hAnsi="Arial" w:cs="Arial"/>
                <w:bCs/>
                <w:sz w:val="22"/>
                <w:szCs w:val="22"/>
              </w:rPr>
              <w:lastRenderedPageBreak/>
              <w:t>skierowanego do dziecięcego odbiorcy wraz z jego edytorskim opracowaniem / projektem, zaangażowanie w dyskusji podczas zajęć pozwalające ocenić umiejętności praktyczne studenta, rozwiązywanie zadań problemowych, w trakcie których student jest obserwowany przez nauczyciela oraz oceniany pod kątem systematyczności, aktywności i gotowości do wykorzystania zdobytej wiedzy w przedsięwzięciach literackich i pracy w zawodzie edytora.</w:t>
            </w:r>
          </w:p>
        </w:tc>
      </w:tr>
      <w:tr w:rsidR="0088458E" w:rsidRPr="001C622D" w:rsidTr="003924D1">
        <w:trPr>
          <w:trHeight w:val="408"/>
        </w:trPr>
        <w:tc>
          <w:tcPr>
            <w:tcW w:w="2444" w:type="dxa"/>
            <w:gridSpan w:val="2"/>
            <w:tcBorders>
              <w:top w:val="single" w:sz="4" w:space="0" w:color="auto"/>
              <w:left w:val="single" w:sz="6" w:space="0" w:color="auto"/>
              <w:bottom w:val="single" w:sz="4" w:space="0" w:color="auto"/>
              <w:right w:val="single" w:sz="4" w:space="0" w:color="auto"/>
            </w:tcBorders>
          </w:tcPr>
          <w:p w:rsidR="0088458E" w:rsidRPr="001C622D" w:rsidRDefault="0088458E" w:rsidP="001C622D">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lastRenderedPageBreak/>
              <w:t>S_K0</w:t>
            </w:r>
            <w:r>
              <w:rPr>
                <w:rFonts w:ascii="Arial" w:eastAsia="Calibri" w:hAnsi="Arial" w:cs="Arial"/>
                <w:sz w:val="22"/>
                <w:szCs w:val="22"/>
              </w:rPr>
              <w:t>1</w:t>
            </w:r>
            <w:r w:rsidR="00795178">
              <w:rPr>
                <w:rFonts w:ascii="Arial" w:eastAsia="Calibri" w:hAnsi="Arial" w:cs="Arial"/>
                <w:sz w:val="22"/>
                <w:szCs w:val="22"/>
              </w:rPr>
              <w:t>, S_K02</w:t>
            </w:r>
          </w:p>
        </w:tc>
        <w:tc>
          <w:tcPr>
            <w:tcW w:w="8418" w:type="dxa"/>
            <w:gridSpan w:val="14"/>
            <w:tcBorders>
              <w:top w:val="single" w:sz="4" w:space="0" w:color="auto"/>
              <w:left w:val="single" w:sz="4" w:space="0" w:color="auto"/>
              <w:bottom w:val="single" w:sz="4" w:space="0" w:color="auto"/>
              <w:right w:val="single" w:sz="4" w:space="0" w:color="auto"/>
            </w:tcBorders>
          </w:tcPr>
          <w:p w:rsidR="0088458E" w:rsidRPr="001C622D" w:rsidRDefault="00795178" w:rsidP="00067270">
            <w:pPr>
              <w:autoSpaceDE w:val="0"/>
              <w:autoSpaceDN w:val="0"/>
              <w:adjustRightInd w:val="0"/>
              <w:spacing w:before="120" w:after="120" w:line="288" w:lineRule="auto"/>
              <w:ind w:left="170" w:right="170"/>
              <w:rPr>
                <w:rFonts w:ascii="Arial" w:eastAsia="Calibri" w:hAnsi="Arial" w:cs="Arial"/>
                <w:bCs/>
                <w:sz w:val="22"/>
                <w:szCs w:val="22"/>
              </w:rPr>
            </w:pPr>
            <w:r>
              <w:rPr>
                <w:rFonts w:ascii="Arial" w:hAnsi="Arial" w:cs="Arial"/>
                <w:bCs/>
                <w:sz w:val="22"/>
                <w:szCs w:val="22"/>
              </w:rPr>
              <w:t>Efekty z kompetencji społecznych będą sprawdzane na podstawie obecności i zaangażowania studenta podczas zajęć oraz podczas dyskusji.</w:t>
            </w:r>
          </w:p>
        </w:tc>
      </w:tr>
      <w:tr w:rsidR="003924D1" w:rsidRPr="001C622D" w:rsidTr="003924D1">
        <w:trPr>
          <w:trHeight w:val="454"/>
        </w:trPr>
        <w:tc>
          <w:tcPr>
            <w:tcW w:w="10862" w:type="dxa"/>
            <w:gridSpan w:val="16"/>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sz w:val="22"/>
                <w:szCs w:val="22"/>
              </w:rPr>
            </w:pPr>
            <w:r w:rsidRPr="001C622D">
              <w:rPr>
                <w:rFonts w:ascii="Arial" w:eastAsia="Calibri" w:hAnsi="Arial" w:cs="Arial"/>
                <w:b/>
                <w:sz w:val="22"/>
                <w:szCs w:val="22"/>
              </w:rPr>
              <w:t>Forma i warunki zaliczenia:</w:t>
            </w:r>
          </w:p>
        </w:tc>
      </w:tr>
      <w:tr w:rsidR="003924D1" w:rsidRPr="001C622D" w:rsidTr="003924D1">
        <w:trPr>
          <w:trHeight w:val="844"/>
        </w:trPr>
        <w:tc>
          <w:tcPr>
            <w:tcW w:w="10862" w:type="dxa"/>
            <w:gridSpan w:val="16"/>
            <w:tcBorders>
              <w:top w:val="single" w:sz="4" w:space="0" w:color="auto"/>
              <w:left w:val="single" w:sz="6" w:space="0" w:color="auto"/>
              <w:bottom w:val="single" w:sz="6" w:space="0" w:color="auto"/>
              <w:right w:val="single" w:sz="6" w:space="0" w:color="auto"/>
            </w:tcBorders>
          </w:tcPr>
          <w:p w:rsidR="003924D1" w:rsidRPr="001C622D" w:rsidRDefault="003924D1" w:rsidP="00067270">
            <w:pPr>
              <w:tabs>
                <w:tab w:val="left" w:pos="2010"/>
              </w:tabs>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Przedmiot kończy się zaliczeniem na ocenę. Warunkiem uzyskania zaliczenia jest aktywny udział w zajęciach, napisanie testu oraz przygotowanie, pozytywnie ocenionego, tekstu dla dzieci wraz z jego opracowaniem edytorskim.</w:t>
            </w:r>
          </w:p>
          <w:p w:rsidR="003924D1" w:rsidRPr="001C622D" w:rsidRDefault="003924D1" w:rsidP="00067270">
            <w:pPr>
              <w:tabs>
                <w:tab w:val="left" w:pos="2010"/>
              </w:tabs>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Przedział punktacji i oceny:</w:t>
            </w:r>
          </w:p>
          <w:p w:rsidR="003924D1" w:rsidRPr="001C622D" w:rsidRDefault="003924D1" w:rsidP="00067270">
            <w:pPr>
              <w:tabs>
                <w:tab w:val="left" w:pos="2010"/>
              </w:tabs>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0-50 - ocena 2,0</w:t>
            </w:r>
          </w:p>
          <w:p w:rsidR="003924D1" w:rsidRPr="001C622D" w:rsidRDefault="003924D1" w:rsidP="00067270">
            <w:pPr>
              <w:tabs>
                <w:tab w:val="left" w:pos="2010"/>
              </w:tabs>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51-60 - ocena 3,0</w:t>
            </w:r>
          </w:p>
          <w:p w:rsidR="003924D1" w:rsidRPr="001C622D" w:rsidRDefault="003924D1" w:rsidP="00067270">
            <w:pPr>
              <w:tabs>
                <w:tab w:val="left" w:pos="2010"/>
              </w:tabs>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61-70 - ocena 3,5</w:t>
            </w:r>
          </w:p>
          <w:p w:rsidR="003924D1" w:rsidRPr="001C622D" w:rsidRDefault="003924D1" w:rsidP="00067270">
            <w:pPr>
              <w:tabs>
                <w:tab w:val="left" w:pos="2010"/>
              </w:tabs>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71-80 - ocena 4,0</w:t>
            </w:r>
          </w:p>
          <w:p w:rsidR="003924D1" w:rsidRPr="001C622D" w:rsidRDefault="003924D1" w:rsidP="00067270">
            <w:pPr>
              <w:tabs>
                <w:tab w:val="left" w:pos="2010"/>
              </w:tabs>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81-90 - ocena 4,5</w:t>
            </w:r>
          </w:p>
          <w:p w:rsidR="003924D1" w:rsidRPr="001C622D" w:rsidRDefault="003924D1" w:rsidP="00067270">
            <w:pPr>
              <w:tabs>
                <w:tab w:val="left" w:pos="2010"/>
              </w:tabs>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91-100 - ocena 5,0</w:t>
            </w:r>
          </w:p>
          <w:p w:rsidR="003924D1" w:rsidRPr="001C622D" w:rsidRDefault="003924D1" w:rsidP="00067270">
            <w:pPr>
              <w:tabs>
                <w:tab w:val="left" w:pos="2010"/>
              </w:tabs>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Poprawy: poprawa testu w trakcie dyżurów. Możliwe jest jedno podejście.</w:t>
            </w:r>
          </w:p>
        </w:tc>
      </w:tr>
      <w:tr w:rsidR="003924D1" w:rsidRPr="001C622D" w:rsidTr="003924D1">
        <w:trPr>
          <w:trHeight w:val="454"/>
        </w:trPr>
        <w:tc>
          <w:tcPr>
            <w:tcW w:w="10862" w:type="dxa"/>
            <w:gridSpan w:val="16"/>
            <w:tcBorders>
              <w:top w:val="single" w:sz="4" w:space="0" w:color="auto"/>
              <w:left w:val="single" w:sz="6" w:space="0" w:color="auto"/>
              <w:bottom w:val="single" w:sz="4" w:space="0" w:color="auto"/>
              <w:right w:val="single" w:sz="6" w:space="0" w:color="auto"/>
            </w:tcBorders>
            <w:shd w:val="clear" w:color="auto" w:fill="DBE5F1"/>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b/>
                <w:sz w:val="22"/>
                <w:szCs w:val="22"/>
              </w:rPr>
              <w:t>Bilans punktów ECTS:</w:t>
            </w:r>
          </w:p>
        </w:tc>
      </w:tr>
      <w:tr w:rsidR="003924D1" w:rsidRPr="001C622D" w:rsidTr="003924D1">
        <w:trPr>
          <w:trHeight w:val="454"/>
        </w:trPr>
        <w:tc>
          <w:tcPr>
            <w:tcW w:w="10862" w:type="dxa"/>
            <w:gridSpan w:val="16"/>
            <w:tcBorders>
              <w:top w:val="single" w:sz="4" w:space="0" w:color="auto"/>
              <w:left w:val="single" w:sz="6" w:space="0" w:color="auto"/>
              <w:bottom w:val="single" w:sz="4" w:space="0" w:color="auto"/>
              <w:right w:val="single" w:sz="6" w:space="0" w:color="auto"/>
            </w:tcBorders>
            <w:shd w:val="clear" w:color="auto" w:fill="DBE5F1"/>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Cs/>
                <w:sz w:val="22"/>
                <w:szCs w:val="22"/>
              </w:rPr>
            </w:pPr>
            <w:r w:rsidRPr="001C622D">
              <w:rPr>
                <w:rFonts w:ascii="Arial" w:eastAsia="Calibri" w:hAnsi="Arial" w:cs="Arial"/>
                <w:bCs/>
                <w:sz w:val="22"/>
                <w:szCs w:val="22"/>
              </w:rPr>
              <w:t>Studia stacjonarne</w:t>
            </w:r>
          </w:p>
        </w:tc>
      </w:tr>
      <w:tr w:rsidR="003924D1" w:rsidRPr="001C622D" w:rsidTr="003924D1">
        <w:trPr>
          <w:trHeight w:val="454"/>
        </w:trPr>
        <w:tc>
          <w:tcPr>
            <w:tcW w:w="5562" w:type="dxa"/>
            <w:gridSpan w:val="12"/>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Cs/>
                <w:sz w:val="22"/>
                <w:szCs w:val="22"/>
              </w:rPr>
            </w:pPr>
            <w:r w:rsidRPr="001C622D">
              <w:rPr>
                <w:rFonts w:ascii="Arial" w:eastAsia="Calibri" w:hAnsi="Arial" w:cs="Arial"/>
                <w:bCs/>
                <w:sz w:val="22"/>
                <w:szCs w:val="22"/>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Cs/>
                <w:sz w:val="22"/>
                <w:szCs w:val="22"/>
              </w:rPr>
            </w:pPr>
            <w:r w:rsidRPr="001C622D">
              <w:rPr>
                <w:rFonts w:ascii="Arial" w:eastAsia="Calibri" w:hAnsi="Arial" w:cs="Arial"/>
                <w:bCs/>
                <w:sz w:val="22"/>
                <w:szCs w:val="22"/>
              </w:rPr>
              <w:t>Obciążenie studenta</w:t>
            </w:r>
          </w:p>
        </w:tc>
      </w:tr>
      <w:tr w:rsidR="003924D1" w:rsidRPr="001C622D" w:rsidTr="003924D1">
        <w:trPr>
          <w:trHeight w:val="454"/>
        </w:trPr>
        <w:tc>
          <w:tcPr>
            <w:tcW w:w="5562" w:type="dxa"/>
            <w:gridSpan w:val="12"/>
            <w:tcBorders>
              <w:top w:val="single" w:sz="6" w:space="0" w:color="auto"/>
              <w:left w:val="single" w:sz="6" w:space="0" w:color="auto"/>
              <w:bottom w:val="single" w:sz="6" w:space="0" w:color="auto"/>
              <w:right w:val="single" w:sz="6" w:space="0" w:color="auto"/>
            </w:tcBorders>
            <w:shd w:val="clear" w:color="auto" w:fill="FFFFFF"/>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30 godzin</w:t>
            </w:r>
          </w:p>
        </w:tc>
      </w:tr>
      <w:tr w:rsidR="003924D1" w:rsidRPr="001C622D" w:rsidTr="003924D1">
        <w:trPr>
          <w:trHeight w:val="454"/>
        </w:trPr>
        <w:tc>
          <w:tcPr>
            <w:tcW w:w="5562" w:type="dxa"/>
            <w:gridSpan w:val="12"/>
            <w:tcBorders>
              <w:top w:val="single" w:sz="6" w:space="0" w:color="auto"/>
              <w:left w:val="single" w:sz="6" w:space="0" w:color="auto"/>
              <w:bottom w:val="single" w:sz="6" w:space="0" w:color="auto"/>
              <w:right w:val="single" w:sz="6" w:space="0" w:color="auto"/>
            </w:tcBorders>
            <w:shd w:val="clear" w:color="auto" w:fill="FFFFFF"/>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Przygotowanie do ćwiczeń</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25 godzin</w:t>
            </w:r>
          </w:p>
        </w:tc>
      </w:tr>
      <w:tr w:rsidR="003924D1" w:rsidRPr="001C622D" w:rsidTr="003924D1">
        <w:trPr>
          <w:trHeight w:val="454"/>
        </w:trPr>
        <w:tc>
          <w:tcPr>
            <w:tcW w:w="5562" w:type="dxa"/>
            <w:gridSpan w:val="12"/>
            <w:tcBorders>
              <w:top w:val="single" w:sz="6" w:space="0" w:color="auto"/>
              <w:left w:val="single" w:sz="6" w:space="0" w:color="auto"/>
              <w:bottom w:val="single" w:sz="6" w:space="0" w:color="auto"/>
              <w:right w:val="single" w:sz="6" w:space="0" w:color="auto"/>
            </w:tcBorders>
            <w:shd w:val="clear" w:color="auto" w:fill="FFFFFF"/>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Przygotowanie wypowiedzi informacyjnej na zajęcia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18 godzin</w:t>
            </w:r>
          </w:p>
        </w:tc>
      </w:tr>
      <w:tr w:rsidR="003924D1" w:rsidRPr="001C622D" w:rsidTr="003924D1">
        <w:trPr>
          <w:trHeight w:val="454"/>
        </w:trPr>
        <w:tc>
          <w:tcPr>
            <w:tcW w:w="5562" w:type="dxa"/>
            <w:gridSpan w:val="12"/>
            <w:tcBorders>
              <w:top w:val="single" w:sz="6" w:space="0" w:color="auto"/>
              <w:left w:val="single" w:sz="6" w:space="0" w:color="auto"/>
              <w:bottom w:val="single" w:sz="6" w:space="0" w:color="auto"/>
              <w:right w:val="single" w:sz="6" w:space="0" w:color="auto"/>
            </w:tcBorders>
            <w:shd w:val="clear" w:color="auto" w:fill="FFFFFF"/>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 xml:space="preserve">Konsultacje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tcPr>
          <w:p w:rsidR="003924D1" w:rsidRPr="001C622D" w:rsidRDefault="003924D1" w:rsidP="00067270">
            <w:pPr>
              <w:autoSpaceDE w:val="0"/>
              <w:autoSpaceDN w:val="0"/>
              <w:adjustRightInd w:val="0"/>
              <w:spacing w:before="120" w:after="120" w:line="288" w:lineRule="auto"/>
              <w:ind w:left="170" w:right="170"/>
              <w:rPr>
                <w:rFonts w:ascii="Arial" w:eastAsia="Calibri" w:hAnsi="Arial" w:cs="Arial"/>
                <w:b/>
                <w:sz w:val="22"/>
                <w:szCs w:val="22"/>
              </w:rPr>
            </w:pPr>
            <w:r w:rsidRPr="001C622D">
              <w:rPr>
                <w:rFonts w:ascii="Arial" w:eastAsia="Calibri" w:hAnsi="Arial" w:cs="Arial"/>
                <w:sz w:val="22"/>
                <w:szCs w:val="22"/>
              </w:rPr>
              <w:t>2 godziny</w:t>
            </w:r>
          </w:p>
        </w:tc>
      </w:tr>
      <w:tr w:rsidR="003924D1" w:rsidRPr="001C622D" w:rsidTr="003924D1">
        <w:trPr>
          <w:trHeight w:val="454"/>
        </w:trPr>
        <w:tc>
          <w:tcPr>
            <w:tcW w:w="5562" w:type="dxa"/>
            <w:gridSpan w:val="12"/>
            <w:tcBorders>
              <w:top w:val="single" w:sz="6" w:space="0" w:color="auto"/>
              <w:left w:val="single" w:sz="6" w:space="0" w:color="auto"/>
              <w:bottom w:val="single" w:sz="4" w:space="0" w:color="auto"/>
              <w:right w:val="single" w:sz="6" w:space="0" w:color="auto"/>
            </w:tcBorders>
            <w:shd w:val="clear" w:color="auto" w:fill="auto"/>
            <w:vAlign w:val="center"/>
          </w:tcPr>
          <w:p w:rsidR="003924D1" w:rsidRPr="001C622D" w:rsidRDefault="003924D1" w:rsidP="00067270">
            <w:pPr>
              <w:spacing w:before="120" w:after="120" w:line="288" w:lineRule="auto"/>
              <w:ind w:left="170" w:right="170"/>
              <w:rPr>
                <w:rFonts w:ascii="Arial" w:eastAsia="Calibri" w:hAnsi="Arial" w:cs="Arial"/>
                <w:b/>
                <w:bCs/>
                <w:sz w:val="22"/>
                <w:szCs w:val="22"/>
              </w:rPr>
            </w:pPr>
            <w:r w:rsidRPr="001C622D">
              <w:rPr>
                <w:rFonts w:ascii="Arial" w:eastAsia="Calibri" w:hAnsi="Arial" w:cs="Arial"/>
                <w:sz w:val="22"/>
                <w:szCs w:val="22"/>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1C622D" w:rsidRDefault="003924D1" w:rsidP="00067270">
            <w:pPr>
              <w:spacing w:before="120" w:after="120" w:line="288" w:lineRule="auto"/>
              <w:ind w:left="170" w:right="170"/>
              <w:rPr>
                <w:rFonts w:ascii="Arial" w:eastAsia="Calibri" w:hAnsi="Arial" w:cs="Arial"/>
                <w:sz w:val="22"/>
                <w:szCs w:val="22"/>
              </w:rPr>
            </w:pPr>
            <w:r w:rsidRPr="001C622D">
              <w:rPr>
                <w:rFonts w:ascii="Arial" w:eastAsia="Calibri" w:hAnsi="Arial" w:cs="Arial"/>
                <w:sz w:val="22"/>
                <w:szCs w:val="22"/>
              </w:rPr>
              <w:t>75 godzin</w:t>
            </w:r>
          </w:p>
        </w:tc>
      </w:tr>
      <w:tr w:rsidR="003924D1" w:rsidRPr="001C622D" w:rsidTr="003924D1">
        <w:trPr>
          <w:trHeight w:val="454"/>
        </w:trPr>
        <w:tc>
          <w:tcPr>
            <w:tcW w:w="5562" w:type="dxa"/>
            <w:gridSpan w:val="12"/>
            <w:tcBorders>
              <w:top w:val="single" w:sz="6" w:space="0" w:color="auto"/>
              <w:left w:val="single" w:sz="6" w:space="0" w:color="auto"/>
              <w:bottom w:val="single" w:sz="4" w:space="0" w:color="auto"/>
              <w:right w:val="single" w:sz="6" w:space="0" w:color="auto"/>
            </w:tcBorders>
            <w:shd w:val="clear" w:color="auto" w:fill="auto"/>
            <w:vAlign w:val="center"/>
          </w:tcPr>
          <w:p w:rsidR="003924D1" w:rsidRPr="001C622D" w:rsidRDefault="003924D1" w:rsidP="00067270">
            <w:pPr>
              <w:spacing w:before="120" w:after="120" w:line="288" w:lineRule="auto"/>
              <w:ind w:left="170" w:right="170"/>
              <w:rPr>
                <w:rFonts w:ascii="Arial" w:eastAsia="Calibri" w:hAnsi="Arial" w:cs="Arial"/>
                <w:b/>
                <w:bCs/>
                <w:sz w:val="22"/>
                <w:szCs w:val="22"/>
              </w:rPr>
            </w:pPr>
            <w:r w:rsidRPr="001C622D">
              <w:rPr>
                <w:rFonts w:ascii="Arial" w:eastAsia="Calibri" w:hAnsi="Arial" w:cs="Arial"/>
                <w:sz w:val="22"/>
                <w:szCs w:val="22"/>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1C622D" w:rsidRDefault="003924D1" w:rsidP="00067270">
            <w:pPr>
              <w:spacing w:before="120" w:after="120" w:line="288" w:lineRule="auto"/>
              <w:ind w:left="170" w:right="170"/>
              <w:rPr>
                <w:rFonts w:ascii="Arial" w:eastAsia="Calibri" w:hAnsi="Arial" w:cs="Arial"/>
                <w:bCs/>
                <w:sz w:val="22"/>
                <w:szCs w:val="22"/>
              </w:rPr>
            </w:pPr>
            <w:r w:rsidRPr="001C622D">
              <w:rPr>
                <w:rFonts w:ascii="Arial" w:eastAsia="Calibri" w:hAnsi="Arial" w:cs="Arial"/>
                <w:bCs/>
                <w:sz w:val="22"/>
                <w:szCs w:val="22"/>
              </w:rPr>
              <w:t>3</w:t>
            </w:r>
          </w:p>
        </w:tc>
      </w:tr>
      <w:bookmarkEnd w:id="22"/>
    </w:tbl>
    <w:p w:rsidR="003924D1" w:rsidRDefault="003924D1" w:rsidP="00067270">
      <w:pPr>
        <w:spacing w:before="120" w:after="120" w:line="288" w:lineRule="auto"/>
        <w:ind w:left="170" w:right="170"/>
        <w:jc w:val="both"/>
        <w:rPr>
          <w:rFonts w:ascii="Calibri" w:hAnsi="Calibri" w:cs="Calibri"/>
          <w:sz w:val="24"/>
          <w:szCs w:val="24"/>
        </w:rPr>
      </w:pPr>
      <w:r>
        <w:rPr>
          <w:rFonts w:ascii="Calibri" w:hAnsi="Calibri" w:cs="Calibri"/>
          <w:sz w:val="24"/>
          <w:szCs w:val="24"/>
        </w:rPr>
        <w:br w:type="page"/>
      </w:r>
    </w:p>
    <w:tbl>
      <w:tblPr>
        <w:tblW w:w="0" w:type="auto"/>
        <w:tblInd w:w="30" w:type="dxa"/>
        <w:tblLayout w:type="fixed"/>
        <w:tblCellMar>
          <w:left w:w="30" w:type="dxa"/>
          <w:right w:w="30" w:type="dxa"/>
        </w:tblCellMar>
        <w:tblLook w:val="04A0" w:firstRow="1" w:lastRow="0" w:firstColumn="1" w:lastColumn="0" w:noHBand="0" w:noVBand="1"/>
      </w:tblPr>
      <w:tblGrid>
        <w:gridCol w:w="1418"/>
        <w:gridCol w:w="676"/>
        <w:gridCol w:w="33"/>
        <w:gridCol w:w="250"/>
        <w:gridCol w:w="153"/>
        <w:gridCol w:w="305"/>
        <w:gridCol w:w="284"/>
        <w:gridCol w:w="142"/>
        <w:gridCol w:w="141"/>
        <w:gridCol w:w="567"/>
        <w:gridCol w:w="709"/>
        <w:gridCol w:w="425"/>
        <w:gridCol w:w="1560"/>
        <w:gridCol w:w="1257"/>
        <w:gridCol w:w="411"/>
        <w:gridCol w:w="2072"/>
      </w:tblGrid>
      <w:tr w:rsidR="003924D1" w:rsidRPr="00817DBB" w:rsidTr="00BF758A">
        <w:trPr>
          <w:trHeight w:val="509"/>
        </w:trPr>
        <w:tc>
          <w:tcPr>
            <w:tcW w:w="10403" w:type="dxa"/>
            <w:gridSpan w:val="16"/>
            <w:tcBorders>
              <w:top w:val="single" w:sz="2" w:space="0" w:color="000000"/>
              <w:left w:val="single" w:sz="2" w:space="0" w:color="000000"/>
              <w:bottom w:val="single" w:sz="2" w:space="0" w:color="000000"/>
              <w:right w:val="single" w:sz="2" w:space="0" w:color="000000"/>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jc w:val="right"/>
              <w:rPr>
                <w:rFonts w:ascii="Arial" w:hAnsi="Arial" w:cs="Arial"/>
                <w:sz w:val="22"/>
                <w:szCs w:val="22"/>
              </w:rPr>
            </w:pPr>
            <w:r w:rsidRPr="00817DBB">
              <w:rPr>
                <w:rFonts w:ascii="Arial" w:hAnsi="Arial" w:cs="Arial"/>
                <w:sz w:val="22"/>
                <w:szCs w:val="22"/>
              </w:rPr>
              <w:lastRenderedPageBreak/>
              <w:t>Załącznik nr 3 do zasad</w:t>
            </w:r>
          </w:p>
        </w:tc>
      </w:tr>
      <w:tr w:rsidR="003924D1" w:rsidRPr="00817DBB" w:rsidTr="00BF758A">
        <w:trPr>
          <w:trHeight w:val="509"/>
        </w:trPr>
        <w:tc>
          <w:tcPr>
            <w:tcW w:w="10403" w:type="dxa"/>
            <w:gridSpan w:val="16"/>
            <w:tcBorders>
              <w:top w:val="single" w:sz="2" w:space="0" w:color="000000"/>
              <w:left w:val="single" w:sz="2" w:space="0" w:color="000000"/>
              <w:bottom w:val="single" w:sz="2" w:space="0" w:color="000000"/>
              <w:right w:val="single" w:sz="2" w:space="0" w:color="000000"/>
            </w:tcBorders>
            <w:shd w:val="clear" w:color="auto" w:fill="DBE5F1"/>
            <w:vAlign w:val="center"/>
          </w:tcPr>
          <w:p w:rsidR="003924D1" w:rsidRPr="00817DBB" w:rsidRDefault="003924D1" w:rsidP="0068678D">
            <w:pPr>
              <w:autoSpaceDE w:val="0"/>
              <w:autoSpaceDN w:val="0"/>
              <w:adjustRightInd w:val="0"/>
              <w:spacing w:before="120" w:after="120" w:line="288" w:lineRule="auto"/>
              <w:ind w:left="170" w:right="170"/>
              <w:rPr>
                <w:rFonts w:ascii="Arial" w:hAnsi="Arial" w:cs="Arial"/>
                <w:b/>
                <w:bCs/>
                <w:color w:val="000000"/>
                <w:sz w:val="22"/>
                <w:szCs w:val="22"/>
              </w:rPr>
            </w:pPr>
            <w:r w:rsidRPr="00817DBB">
              <w:rPr>
                <w:rFonts w:ascii="Arial" w:hAnsi="Arial" w:cs="Arial"/>
                <w:sz w:val="22"/>
                <w:szCs w:val="22"/>
              </w:rPr>
              <w:br w:type="page"/>
            </w:r>
            <w:r w:rsidRPr="00817DBB">
              <w:rPr>
                <w:rFonts w:ascii="Arial" w:hAnsi="Arial" w:cs="Arial"/>
                <w:b/>
                <w:bCs/>
                <w:color w:val="000000"/>
                <w:sz w:val="22"/>
                <w:szCs w:val="22"/>
              </w:rPr>
              <w:t>Sylabus przedmiotu / modułu kształcenia</w:t>
            </w:r>
          </w:p>
        </w:tc>
      </w:tr>
      <w:tr w:rsidR="003924D1" w:rsidRPr="00817DBB" w:rsidTr="00BF758A">
        <w:trPr>
          <w:trHeight w:val="454"/>
        </w:trPr>
        <w:tc>
          <w:tcPr>
            <w:tcW w:w="4678" w:type="dxa"/>
            <w:gridSpan w:val="11"/>
            <w:tcBorders>
              <w:top w:val="single" w:sz="6" w:space="0" w:color="auto"/>
              <w:left w:val="single" w:sz="6" w:space="0" w:color="auto"/>
              <w:bottom w:val="nil"/>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b/>
                <w:color w:val="000000"/>
                <w:sz w:val="22"/>
                <w:szCs w:val="22"/>
              </w:rPr>
              <w:t>Nazwa przedmiotu/modułu kształcenia:</w:t>
            </w:r>
            <w:r w:rsidRPr="00817DBB">
              <w:rPr>
                <w:rFonts w:ascii="Arial" w:hAnsi="Arial" w:cs="Arial"/>
                <w:color w:val="000000"/>
                <w:sz w:val="22"/>
                <w:szCs w:val="22"/>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3924D1" w:rsidRPr="00255E47" w:rsidRDefault="003924D1" w:rsidP="00255E47">
            <w:pPr>
              <w:pStyle w:val="Nagwek1"/>
            </w:pPr>
            <w:bookmarkStart w:id="27" w:name="_Toc190262803"/>
            <w:bookmarkStart w:id="28" w:name="_Toc190346285"/>
            <w:bookmarkStart w:id="29" w:name="_Toc190346318"/>
            <w:bookmarkStart w:id="30" w:name="_Toc209962963"/>
            <w:r w:rsidRPr="00255E47">
              <w:t xml:space="preserve">Zasady współczesnego edytorstwa i edycje krytyczne </w:t>
            </w:r>
            <w:bookmarkEnd w:id="27"/>
            <w:bookmarkEnd w:id="28"/>
            <w:bookmarkEnd w:id="29"/>
            <w:r w:rsidR="00817DBB" w:rsidRPr="00255E47">
              <w:t>1</w:t>
            </w:r>
            <w:bookmarkEnd w:id="30"/>
          </w:p>
        </w:tc>
      </w:tr>
      <w:tr w:rsidR="003924D1" w:rsidRPr="003C0F86" w:rsidTr="00BF758A">
        <w:trPr>
          <w:trHeight w:val="454"/>
        </w:trPr>
        <w:tc>
          <w:tcPr>
            <w:tcW w:w="3402" w:type="dxa"/>
            <w:gridSpan w:val="9"/>
            <w:tcBorders>
              <w:top w:val="single" w:sz="6" w:space="0" w:color="auto"/>
              <w:left w:val="single" w:sz="6" w:space="0" w:color="auto"/>
              <w:bottom w:val="nil"/>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lang w:val="en-US"/>
              </w:rPr>
            </w:pPr>
            <w:proofErr w:type="spellStart"/>
            <w:r w:rsidRPr="00817DBB">
              <w:rPr>
                <w:rFonts w:ascii="Arial" w:hAnsi="Arial" w:cs="Arial"/>
                <w:b/>
                <w:color w:val="000000"/>
                <w:sz w:val="22"/>
                <w:szCs w:val="22"/>
                <w:lang w:val="en-US"/>
              </w:rPr>
              <w:t>Nazwa</w:t>
            </w:r>
            <w:proofErr w:type="spellEnd"/>
            <w:r w:rsidRPr="00817DBB">
              <w:rPr>
                <w:rFonts w:ascii="Arial" w:hAnsi="Arial" w:cs="Arial"/>
                <w:b/>
                <w:color w:val="000000"/>
                <w:sz w:val="22"/>
                <w:szCs w:val="22"/>
                <w:lang w:val="en-US"/>
              </w:rPr>
              <w:t xml:space="preserve"> w </w:t>
            </w:r>
            <w:proofErr w:type="spellStart"/>
            <w:r w:rsidRPr="00817DBB">
              <w:rPr>
                <w:rFonts w:ascii="Arial" w:hAnsi="Arial" w:cs="Arial"/>
                <w:b/>
                <w:color w:val="000000"/>
                <w:sz w:val="22"/>
                <w:szCs w:val="22"/>
                <w:lang w:val="en-US"/>
              </w:rPr>
              <w:t>języku</w:t>
            </w:r>
            <w:proofErr w:type="spellEnd"/>
            <w:r w:rsidRPr="00817DBB">
              <w:rPr>
                <w:rFonts w:ascii="Arial" w:hAnsi="Arial" w:cs="Arial"/>
                <w:b/>
                <w:color w:val="000000"/>
                <w:sz w:val="22"/>
                <w:szCs w:val="22"/>
                <w:lang w:val="en-US"/>
              </w:rPr>
              <w:t xml:space="preserve"> </w:t>
            </w:r>
            <w:proofErr w:type="spellStart"/>
            <w:r w:rsidRPr="00817DBB">
              <w:rPr>
                <w:rFonts w:ascii="Arial" w:hAnsi="Arial" w:cs="Arial"/>
                <w:b/>
                <w:color w:val="000000"/>
                <w:sz w:val="22"/>
                <w:szCs w:val="22"/>
                <w:lang w:val="en-US"/>
              </w:rPr>
              <w:t>angielskim</w:t>
            </w:r>
            <w:proofErr w:type="spellEnd"/>
            <w:r w:rsidRPr="00817DBB">
              <w:rPr>
                <w:rFonts w:ascii="Arial" w:hAnsi="Arial" w:cs="Arial"/>
                <w:b/>
                <w:color w:val="000000"/>
                <w:sz w:val="22"/>
                <w:szCs w:val="22"/>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lang w:val="en-US"/>
              </w:rPr>
            </w:pPr>
            <w:r w:rsidRPr="00817DBB">
              <w:rPr>
                <w:rFonts w:ascii="Arial" w:hAnsi="Arial" w:cs="Arial"/>
                <w:color w:val="000000"/>
                <w:sz w:val="22"/>
                <w:szCs w:val="22"/>
                <w:lang w:val="en-US"/>
              </w:rPr>
              <w:t>Contemporary editorial problems and critical editions</w:t>
            </w:r>
            <w:r w:rsidR="00817DBB">
              <w:rPr>
                <w:rFonts w:ascii="Arial" w:hAnsi="Arial" w:cs="Arial"/>
                <w:color w:val="000000"/>
                <w:sz w:val="22"/>
                <w:szCs w:val="22"/>
                <w:lang w:val="en-US"/>
              </w:rPr>
              <w:t xml:space="preserve"> 1</w:t>
            </w:r>
          </w:p>
        </w:tc>
      </w:tr>
      <w:tr w:rsidR="003924D1" w:rsidRPr="00817DBB" w:rsidTr="00817DBB">
        <w:trPr>
          <w:trHeight w:val="454"/>
        </w:trPr>
        <w:tc>
          <w:tcPr>
            <w:tcW w:w="237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b/>
                <w:color w:val="000000"/>
                <w:sz w:val="22"/>
                <w:szCs w:val="22"/>
              </w:rPr>
              <w:t>Język wykładowy:</w:t>
            </w:r>
            <w:r w:rsidRPr="00817DBB">
              <w:rPr>
                <w:rFonts w:ascii="Arial" w:hAnsi="Arial" w:cs="Arial"/>
                <w:color w:val="000000"/>
                <w:sz w:val="22"/>
                <w:szCs w:val="22"/>
              </w:rPr>
              <w:t xml:space="preserve"> </w:t>
            </w:r>
          </w:p>
        </w:tc>
        <w:tc>
          <w:tcPr>
            <w:tcW w:w="8026" w:type="dxa"/>
            <w:gridSpan w:val="12"/>
            <w:tcBorders>
              <w:top w:val="single" w:sz="6" w:space="0" w:color="auto"/>
              <w:left w:val="single" w:sz="6" w:space="0" w:color="auto"/>
              <w:bottom w:val="single" w:sz="6" w:space="0" w:color="auto"/>
              <w:right w:val="single" w:sz="6" w:space="0" w:color="auto"/>
            </w:tcBorders>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color w:val="000000"/>
                <w:sz w:val="22"/>
                <w:szCs w:val="22"/>
              </w:rPr>
              <w:t>polski</w:t>
            </w:r>
          </w:p>
        </w:tc>
      </w:tr>
      <w:tr w:rsidR="003924D1" w:rsidRPr="00817DBB" w:rsidTr="00BF758A">
        <w:trPr>
          <w:trHeight w:val="454"/>
        </w:trPr>
        <w:tc>
          <w:tcPr>
            <w:tcW w:w="6663" w:type="dxa"/>
            <w:gridSpan w:val="13"/>
            <w:tcBorders>
              <w:top w:val="single" w:sz="6" w:space="0" w:color="auto"/>
              <w:left w:val="single" w:sz="6" w:space="0" w:color="auto"/>
              <w:bottom w:val="nil"/>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b/>
                <w:color w:val="000000"/>
                <w:sz w:val="22"/>
                <w:szCs w:val="22"/>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color w:val="000000"/>
                <w:sz w:val="22"/>
                <w:szCs w:val="22"/>
              </w:rPr>
              <w:t xml:space="preserve">filologia polska </w:t>
            </w:r>
          </w:p>
        </w:tc>
      </w:tr>
      <w:tr w:rsidR="003924D1" w:rsidRPr="00817DBB" w:rsidTr="00BF758A">
        <w:trPr>
          <w:trHeight w:val="454"/>
        </w:trPr>
        <w:tc>
          <w:tcPr>
            <w:tcW w:w="3119" w:type="dxa"/>
            <w:gridSpan w:val="7"/>
            <w:tcBorders>
              <w:top w:val="single" w:sz="6" w:space="0" w:color="auto"/>
              <w:left w:val="single" w:sz="6" w:space="0" w:color="auto"/>
              <w:bottom w:val="nil"/>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t xml:space="preserve">Jednostka realizująca: </w:t>
            </w:r>
          </w:p>
        </w:tc>
        <w:tc>
          <w:tcPr>
            <w:tcW w:w="7284" w:type="dxa"/>
            <w:gridSpan w:val="9"/>
            <w:tcBorders>
              <w:top w:val="single" w:sz="6" w:space="0" w:color="auto"/>
              <w:left w:val="single" w:sz="6" w:space="0" w:color="auto"/>
              <w:bottom w:val="nil"/>
              <w:right w:val="single" w:sz="6" w:space="0" w:color="auto"/>
            </w:tcBorders>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color w:val="000000"/>
                <w:sz w:val="22"/>
                <w:szCs w:val="22"/>
              </w:rPr>
              <w:t xml:space="preserve"> Wydział Nauk Humanistycznych</w:t>
            </w:r>
          </w:p>
        </w:tc>
      </w:tr>
      <w:tr w:rsidR="003924D1" w:rsidRPr="00817DBB" w:rsidTr="00BF758A">
        <w:trPr>
          <w:trHeight w:val="454"/>
        </w:trPr>
        <w:tc>
          <w:tcPr>
            <w:tcW w:w="7920" w:type="dxa"/>
            <w:gridSpan w:val="14"/>
            <w:tcBorders>
              <w:top w:val="single" w:sz="6" w:space="0" w:color="auto"/>
              <w:left w:val="single" w:sz="6" w:space="0" w:color="auto"/>
              <w:bottom w:val="nil"/>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b/>
                <w:color w:val="000000"/>
                <w:sz w:val="22"/>
                <w:szCs w:val="22"/>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color w:val="000000"/>
                <w:sz w:val="22"/>
                <w:szCs w:val="22"/>
              </w:rPr>
              <w:t>fakultatywny</w:t>
            </w:r>
          </w:p>
        </w:tc>
      </w:tr>
      <w:tr w:rsidR="003924D1" w:rsidRPr="00817DBB" w:rsidTr="00BF758A">
        <w:trPr>
          <w:trHeight w:val="454"/>
        </w:trPr>
        <w:tc>
          <w:tcPr>
            <w:tcW w:w="7920" w:type="dxa"/>
            <w:gridSpan w:val="14"/>
            <w:tcBorders>
              <w:top w:val="single" w:sz="6" w:space="0" w:color="auto"/>
              <w:left w:val="single" w:sz="6" w:space="0" w:color="auto"/>
              <w:bottom w:val="nil"/>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b/>
                <w:color w:val="000000"/>
                <w:sz w:val="22"/>
                <w:szCs w:val="22"/>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color w:val="000000"/>
                <w:sz w:val="22"/>
                <w:szCs w:val="22"/>
              </w:rPr>
              <w:t>pierwszego</w:t>
            </w:r>
          </w:p>
        </w:tc>
      </w:tr>
      <w:tr w:rsidR="003924D1" w:rsidRPr="00817DBB" w:rsidTr="00BF758A">
        <w:trPr>
          <w:trHeight w:val="454"/>
        </w:trPr>
        <w:tc>
          <w:tcPr>
            <w:tcW w:w="2127" w:type="dxa"/>
            <w:gridSpan w:val="3"/>
            <w:tcBorders>
              <w:top w:val="single" w:sz="6" w:space="0" w:color="auto"/>
              <w:left w:val="single" w:sz="6" w:space="0" w:color="auto"/>
              <w:bottom w:val="nil"/>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b/>
                <w:color w:val="000000"/>
                <w:sz w:val="22"/>
                <w:szCs w:val="22"/>
              </w:rPr>
              <w:t xml:space="preserve">Rok studiów: </w:t>
            </w:r>
          </w:p>
        </w:tc>
        <w:tc>
          <w:tcPr>
            <w:tcW w:w="8276" w:type="dxa"/>
            <w:gridSpan w:val="13"/>
            <w:tcBorders>
              <w:top w:val="single" w:sz="6" w:space="0" w:color="auto"/>
              <w:left w:val="single" w:sz="6" w:space="0" w:color="auto"/>
              <w:bottom w:val="nil"/>
              <w:right w:val="single" w:sz="6" w:space="0" w:color="auto"/>
            </w:tcBorders>
            <w:vAlign w:val="center"/>
          </w:tcPr>
          <w:p w:rsidR="003924D1" w:rsidRPr="00817DBB" w:rsidRDefault="00795178" w:rsidP="00067270">
            <w:pPr>
              <w:autoSpaceDE w:val="0"/>
              <w:autoSpaceDN w:val="0"/>
              <w:adjustRightInd w:val="0"/>
              <w:spacing w:before="120" w:after="120" w:line="288" w:lineRule="auto"/>
              <w:ind w:left="170" w:right="170"/>
              <w:rPr>
                <w:rFonts w:ascii="Arial" w:hAnsi="Arial" w:cs="Arial"/>
                <w:color w:val="000000"/>
                <w:sz w:val="22"/>
                <w:szCs w:val="22"/>
              </w:rPr>
            </w:pPr>
            <w:r>
              <w:rPr>
                <w:rFonts w:ascii="Arial" w:hAnsi="Arial" w:cs="Arial"/>
                <w:color w:val="000000"/>
                <w:sz w:val="22"/>
                <w:szCs w:val="22"/>
              </w:rPr>
              <w:t>drugi</w:t>
            </w:r>
          </w:p>
        </w:tc>
      </w:tr>
      <w:tr w:rsidR="003924D1" w:rsidRPr="00817DBB" w:rsidTr="00BF758A">
        <w:trPr>
          <w:trHeight w:val="454"/>
        </w:trPr>
        <w:tc>
          <w:tcPr>
            <w:tcW w:w="3969" w:type="dxa"/>
            <w:gridSpan w:val="10"/>
            <w:tcBorders>
              <w:top w:val="single" w:sz="6" w:space="0" w:color="auto"/>
              <w:left w:val="single" w:sz="6" w:space="0" w:color="auto"/>
              <w:bottom w:val="nil"/>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b/>
                <w:color w:val="000000"/>
                <w:sz w:val="22"/>
                <w:szCs w:val="22"/>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3924D1" w:rsidRPr="00817DBB" w:rsidRDefault="00795178" w:rsidP="00067270">
            <w:pPr>
              <w:autoSpaceDE w:val="0"/>
              <w:autoSpaceDN w:val="0"/>
              <w:adjustRightInd w:val="0"/>
              <w:spacing w:before="120" w:after="120" w:line="288" w:lineRule="auto"/>
              <w:ind w:left="170" w:right="170"/>
              <w:rPr>
                <w:rFonts w:ascii="Arial" w:hAnsi="Arial" w:cs="Arial"/>
                <w:color w:val="000000"/>
                <w:sz w:val="22"/>
                <w:szCs w:val="22"/>
              </w:rPr>
            </w:pPr>
            <w:r>
              <w:rPr>
                <w:rFonts w:ascii="Arial" w:hAnsi="Arial" w:cs="Arial"/>
                <w:color w:val="000000"/>
                <w:sz w:val="22"/>
                <w:szCs w:val="22"/>
              </w:rPr>
              <w:t>trzeci</w:t>
            </w:r>
          </w:p>
        </w:tc>
      </w:tr>
      <w:tr w:rsidR="003924D1" w:rsidRPr="00817DBB" w:rsidTr="00BF758A">
        <w:trPr>
          <w:trHeight w:val="454"/>
        </w:trPr>
        <w:tc>
          <w:tcPr>
            <w:tcW w:w="2835" w:type="dxa"/>
            <w:gridSpan w:val="6"/>
            <w:tcBorders>
              <w:top w:val="single" w:sz="6" w:space="0" w:color="auto"/>
              <w:left w:val="single" w:sz="6" w:space="0" w:color="auto"/>
              <w:bottom w:val="nil"/>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b/>
                <w:color w:val="000000"/>
                <w:sz w:val="22"/>
                <w:szCs w:val="22"/>
              </w:rPr>
              <w:t xml:space="preserve">Liczba punktów ECTS: </w:t>
            </w:r>
          </w:p>
        </w:tc>
        <w:tc>
          <w:tcPr>
            <w:tcW w:w="7568" w:type="dxa"/>
            <w:gridSpan w:val="10"/>
            <w:tcBorders>
              <w:top w:val="single" w:sz="6" w:space="0" w:color="auto"/>
              <w:left w:val="single" w:sz="6" w:space="0" w:color="auto"/>
              <w:bottom w:val="nil"/>
              <w:right w:val="single" w:sz="6" w:space="0" w:color="auto"/>
            </w:tcBorders>
            <w:vAlign w:val="center"/>
          </w:tcPr>
          <w:p w:rsidR="003924D1" w:rsidRPr="00795178"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795178">
              <w:rPr>
                <w:rFonts w:ascii="Arial" w:hAnsi="Arial" w:cs="Arial"/>
                <w:color w:val="000000"/>
                <w:sz w:val="22"/>
                <w:szCs w:val="22"/>
              </w:rPr>
              <w:t>1</w:t>
            </w:r>
          </w:p>
        </w:tc>
      </w:tr>
      <w:tr w:rsidR="003924D1" w:rsidRPr="00817DBB" w:rsidTr="00BF758A">
        <w:trPr>
          <w:trHeight w:val="454"/>
        </w:trPr>
        <w:tc>
          <w:tcPr>
            <w:tcW w:w="5103" w:type="dxa"/>
            <w:gridSpan w:val="12"/>
            <w:tcBorders>
              <w:top w:val="single" w:sz="6" w:space="0" w:color="auto"/>
              <w:left w:val="single" w:sz="6" w:space="0" w:color="auto"/>
              <w:bottom w:val="nil"/>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color w:val="000000"/>
                <w:sz w:val="22"/>
                <w:szCs w:val="22"/>
              </w:rPr>
              <w:t>dr Marcin Pliszka</w:t>
            </w:r>
          </w:p>
        </w:tc>
      </w:tr>
      <w:tr w:rsidR="003924D1" w:rsidRPr="00817DBB" w:rsidTr="00BF758A">
        <w:trPr>
          <w:trHeight w:val="454"/>
        </w:trPr>
        <w:tc>
          <w:tcPr>
            <w:tcW w:w="5103" w:type="dxa"/>
            <w:gridSpan w:val="12"/>
            <w:tcBorders>
              <w:top w:val="single" w:sz="6" w:space="0" w:color="auto"/>
              <w:left w:val="single" w:sz="6" w:space="0" w:color="auto"/>
              <w:bottom w:val="nil"/>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color w:val="000000"/>
                <w:sz w:val="22"/>
                <w:szCs w:val="22"/>
              </w:rPr>
              <w:t xml:space="preserve">dr </w:t>
            </w:r>
            <w:proofErr w:type="spellStart"/>
            <w:r w:rsidRPr="00817DBB">
              <w:rPr>
                <w:rFonts w:ascii="Arial" w:hAnsi="Arial" w:cs="Arial"/>
                <w:color w:val="000000"/>
                <w:sz w:val="22"/>
                <w:szCs w:val="22"/>
              </w:rPr>
              <w:t>hab</w:t>
            </w:r>
            <w:proofErr w:type="spellEnd"/>
            <w:r w:rsidRPr="00817DBB">
              <w:rPr>
                <w:rFonts w:ascii="Arial" w:hAnsi="Arial" w:cs="Arial"/>
                <w:color w:val="000000"/>
                <w:sz w:val="22"/>
                <w:szCs w:val="22"/>
              </w:rPr>
              <w:t xml:space="preserve"> Barbara </w:t>
            </w:r>
            <w:proofErr w:type="spellStart"/>
            <w:r w:rsidRPr="00817DBB">
              <w:rPr>
                <w:rFonts w:ascii="Arial" w:hAnsi="Arial" w:cs="Arial"/>
                <w:color w:val="000000"/>
                <w:sz w:val="22"/>
                <w:szCs w:val="22"/>
              </w:rPr>
              <w:t>Stelingowska</w:t>
            </w:r>
            <w:proofErr w:type="spellEnd"/>
            <w:r w:rsidRPr="00817DBB">
              <w:rPr>
                <w:rFonts w:ascii="Arial" w:hAnsi="Arial" w:cs="Arial"/>
                <w:color w:val="000000"/>
                <w:sz w:val="22"/>
                <w:szCs w:val="22"/>
              </w:rPr>
              <w:t xml:space="preserve">, dr </w:t>
            </w:r>
            <w:proofErr w:type="spellStart"/>
            <w:r w:rsidRPr="00817DBB">
              <w:rPr>
                <w:rFonts w:ascii="Arial" w:hAnsi="Arial" w:cs="Arial"/>
                <w:color w:val="000000"/>
                <w:sz w:val="22"/>
                <w:szCs w:val="22"/>
              </w:rPr>
              <w:t>hab</w:t>
            </w:r>
            <w:proofErr w:type="spellEnd"/>
            <w:r w:rsidRPr="00817DBB">
              <w:rPr>
                <w:rFonts w:ascii="Arial" w:hAnsi="Arial" w:cs="Arial"/>
                <w:color w:val="000000"/>
                <w:sz w:val="22"/>
                <w:szCs w:val="22"/>
              </w:rPr>
              <w:t xml:space="preserve"> Andrzej Borkowski, dr Marcin Pliszka</w:t>
            </w:r>
          </w:p>
        </w:tc>
      </w:tr>
      <w:tr w:rsidR="003924D1" w:rsidRPr="00817DBB" w:rsidTr="0068678D">
        <w:trPr>
          <w:trHeight w:val="454"/>
        </w:trPr>
        <w:tc>
          <w:tcPr>
            <w:tcW w:w="3261" w:type="dxa"/>
            <w:gridSpan w:val="8"/>
            <w:tcBorders>
              <w:top w:val="single" w:sz="6" w:space="0" w:color="auto"/>
              <w:left w:val="single" w:sz="6" w:space="0" w:color="auto"/>
              <w:bottom w:val="nil"/>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b/>
                <w:color w:val="000000"/>
                <w:sz w:val="22"/>
                <w:szCs w:val="22"/>
              </w:rPr>
              <w:t>Założenia i cele przedmiotu:</w:t>
            </w:r>
          </w:p>
        </w:tc>
        <w:tc>
          <w:tcPr>
            <w:tcW w:w="7142" w:type="dxa"/>
            <w:gridSpan w:val="8"/>
            <w:tcBorders>
              <w:top w:val="single" w:sz="6" w:space="0" w:color="auto"/>
              <w:left w:val="single" w:sz="6" w:space="0" w:color="auto"/>
              <w:bottom w:val="nil"/>
              <w:right w:val="single" w:sz="6" w:space="0" w:color="auto"/>
            </w:tcBorders>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sz w:val="22"/>
                <w:szCs w:val="22"/>
              </w:rPr>
              <w:t>Założeniem i celem kształcenia jest uzyskanie przez studenta rozległych kompetencji w zakresie pracy redakcyjnej związanej z edytorstwem dzieł naukowych i artystycznych oraz nabycie praktycz</w:t>
            </w:r>
            <w:r w:rsidRPr="00817DBB">
              <w:rPr>
                <w:rFonts w:ascii="Arial" w:hAnsi="Arial" w:cs="Arial"/>
                <w:sz w:val="22"/>
                <w:szCs w:val="22"/>
              </w:rPr>
              <w:softHyphen/>
              <w:t>nych kompetencji redaktorskich, niezbędnych do wykonywania zawodu wydawcy-edytora.</w:t>
            </w:r>
          </w:p>
        </w:tc>
      </w:tr>
      <w:tr w:rsidR="003924D1" w:rsidRPr="00817DBB" w:rsidTr="00817DBB">
        <w:trPr>
          <w:trHeight w:val="454"/>
        </w:trPr>
        <w:tc>
          <w:tcPr>
            <w:tcW w:w="141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t>Symbol efektu</w:t>
            </w:r>
          </w:p>
        </w:tc>
        <w:tc>
          <w:tcPr>
            <w:tcW w:w="6913" w:type="dxa"/>
            <w:gridSpan w:val="14"/>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t>Efekty uczenia się</w:t>
            </w:r>
          </w:p>
        </w:tc>
        <w:tc>
          <w:tcPr>
            <w:tcW w:w="2072"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t>Symbol efektu kierunkowego</w:t>
            </w:r>
          </w:p>
        </w:tc>
      </w:tr>
      <w:tr w:rsidR="003924D1" w:rsidRPr="00817DBB" w:rsidTr="00817DBB">
        <w:trPr>
          <w:trHeight w:val="454"/>
        </w:trPr>
        <w:tc>
          <w:tcPr>
            <w:tcW w:w="141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817DBB" w:rsidRDefault="003924D1" w:rsidP="00067270">
            <w:pPr>
              <w:spacing w:before="120" w:after="120" w:line="288" w:lineRule="auto"/>
              <w:ind w:left="170" w:right="170"/>
              <w:rPr>
                <w:rFonts w:ascii="Arial" w:hAnsi="Arial" w:cs="Arial"/>
                <w:b/>
                <w:color w:val="000000"/>
                <w:sz w:val="22"/>
                <w:szCs w:val="22"/>
              </w:rPr>
            </w:pPr>
          </w:p>
        </w:tc>
        <w:tc>
          <w:tcPr>
            <w:tcW w:w="6913" w:type="dxa"/>
            <w:gridSpan w:val="14"/>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sz w:val="22"/>
                <w:szCs w:val="22"/>
              </w:rPr>
            </w:pPr>
            <w:r w:rsidRPr="00817DBB">
              <w:rPr>
                <w:rFonts w:ascii="Arial" w:hAnsi="Arial" w:cs="Arial"/>
                <w:b/>
                <w:color w:val="000000"/>
                <w:sz w:val="22"/>
                <w:szCs w:val="22"/>
              </w:rPr>
              <w:t>WIEDZA</w:t>
            </w:r>
            <w:r w:rsidRPr="00817DBB">
              <w:rPr>
                <w:sz w:val="22"/>
                <w:szCs w:val="22"/>
              </w:rPr>
              <w:t xml:space="preserve"> </w:t>
            </w:r>
          </w:p>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t>Student zna i rozumie:</w:t>
            </w:r>
          </w:p>
        </w:tc>
        <w:tc>
          <w:tcPr>
            <w:tcW w:w="2072"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817DBB" w:rsidRDefault="003924D1" w:rsidP="00067270">
            <w:pPr>
              <w:spacing w:before="120" w:after="120" w:line="288" w:lineRule="auto"/>
              <w:ind w:left="170" w:right="170"/>
              <w:rPr>
                <w:rFonts w:ascii="Arial" w:hAnsi="Arial" w:cs="Arial"/>
                <w:b/>
                <w:color w:val="000000"/>
                <w:sz w:val="22"/>
                <w:szCs w:val="22"/>
              </w:rPr>
            </w:pPr>
          </w:p>
        </w:tc>
      </w:tr>
      <w:tr w:rsidR="003924D1" w:rsidRPr="00817DBB" w:rsidTr="00817DBB">
        <w:trPr>
          <w:trHeight w:val="290"/>
        </w:trPr>
        <w:tc>
          <w:tcPr>
            <w:tcW w:w="1418" w:type="dxa"/>
            <w:tcBorders>
              <w:top w:val="single" w:sz="4" w:space="0" w:color="auto"/>
              <w:left w:val="single" w:sz="6" w:space="0" w:color="auto"/>
              <w:bottom w:val="single" w:sz="2" w:space="0" w:color="000000"/>
              <w:right w:val="single" w:sz="6" w:space="0" w:color="auto"/>
            </w:tcBorders>
          </w:tcPr>
          <w:p w:rsidR="003924D1" w:rsidRPr="00817DBB" w:rsidRDefault="003924D1" w:rsidP="00067270">
            <w:pPr>
              <w:pStyle w:val="Tytukomrki"/>
              <w:spacing w:line="288" w:lineRule="auto"/>
              <w:ind w:left="170" w:right="170"/>
              <w:rPr>
                <w:rFonts w:cs="Arial"/>
                <w:b w:val="0"/>
                <w:color w:val="auto"/>
              </w:rPr>
            </w:pPr>
            <w:r w:rsidRPr="00817DBB">
              <w:rPr>
                <w:rFonts w:cs="Arial"/>
                <w:b w:val="0"/>
                <w:color w:val="auto"/>
              </w:rPr>
              <w:t>S_W01</w:t>
            </w:r>
          </w:p>
        </w:tc>
        <w:tc>
          <w:tcPr>
            <w:tcW w:w="6913" w:type="dxa"/>
            <w:gridSpan w:val="14"/>
            <w:tcBorders>
              <w:top w:val="single" w:sz="2" w:space="0" w:color="000000"/>
              <w:left w:val="single" w:sz="6" w:space="0" w:color="auto"/>
              <w:bottom w:val="single" w:sz="2" w:space="0" w:color="000000"/>
              <w:right w:val="single" w:sz="6" w:space="0" w:color="auto"/>
            </w:tcBorders>
          </w:tcPr>
          <w:p w:rsidR="003924D1" w:rsidRPr="00817DBB" w:rsidRDefault="003924D1" w:rsidP="00067270">
            <w:pPr>
              <w:pStyle w:val="Tytukomrki"/>
              <w:spacing w:line="288" w:lineRule="auto"/>
              <w:ind w:left="170" w:right="170"/>
              <w:rPr>
                <w:rFonts w:cs="Arial"/>
                <w:b w:val="0"/>
                <w:color w:val="auto"/>
              </w:rPr>
            </w:pPr>
            <w:r w:rsidRPr="00817DBB">
              <w:rPr>
                <w:rFonts w:cs="Arial"/>
                <w:b w:val="0"/>
                <w:color w:val="auto"/>
              </w:rPr>
              <w:t>szeroko pojęte edytorstwo (praca redakcyjna i wydawnicza w czasopismach, wydawnictwach literackich i naukowych oraz mediach elektronicznych);</w:t>
            </w:r>
          </w:p>
        </w:tc>
        <w:tc>
          <w:tcPr>
            <w:tcW w:w="2072" w:type="dxa"/>
            <w:tcBorders>
              <w:top w:val="single" w:sz="2" w:space="0" w:color="000000"/>
              <w:left w:val="single" w:sz="6" w:space="0" w:color="auto"/>
              <w:bottom w:val="single" w:sz="2" w:space="0" w:color="000000"/>
              <w:right w:val="single" w:sz="6" w:space="0" w:color="auto"/>
            </w:tcBorders>
          </w:tcPr>
          <w:p w:rsidR="003924D1" w:rsidRPr="00817DBB" w:rsidRDefault="003924D1" w:rsidP="00067270">
            <w:pPr>
              <w:pStyle w:val="Tytukomrki"/>
              <w:spacing w:line="288" w:lineRule="auto"/>
              <w:ind w:left="170" w:right="170"/>
              <w:rPr>
                <w:rFonts w:cs="Arial"/>
                <w:b w:val="0"/>
                <w:color w:val="auto"/>
              </w:rPr>
            </w:pPr>
            <w:r w:rsidRPr="00817DBB">
              <w:rPr>
                <w:rFonts w:cs="Arial"/>
                <w:b w:val="0"/>
                <w:color w:val="auto"/>
              </w:rPr>
              <w:t>K_W01, K_W02, K_W04, K_W07, K_W10, K_W11</w:t>
            </w:r>
          </w:p>
        </w:tc>
      </w:tr>
      <w:tr w:rsidR="003924D1" w:rsidRPr="00817DBB" w:rsidTr="00817DBB">
        <w:trPr>
          <w:trHeight w:val="290"/>
        </w:trPr>
        <w:tc>
          <w:tcPr>
            <w:tcW w:w="1418" w:type="dxa"/>
            <w:tcBorders>
              <w:top w:val="single" w:sz="2" w:space="0" w:color="000000"/>
              <w:left w:val="single" w:sz="6" w:space="0" w:color="auto"/>
              <w:bottom w:val="single" w:sz="2" w:space="0" w:color="000000"/>
              <w:right w:val="single" w:sz="6" w:space="0" w:color="auto"/>
            </w:tcBorders>
          </w:tcPr>
          <w:p w:rsidR="003924D1" w:rsidRPr="00817DBB" w:rsidRDefault="003924D1" w:rsidP="00067270">
            <w:pPr>
              <w:pStyle w:val="Tytukomrki"/>
              <w:spacing w:line="288" w:lineRule="auto"/>
              <w:ind w:left="170" w:right="170"/>
              <w:rPr>
                <w:rFonts w:cs="Arial"/>
                <w:b w:val="0"/>
                <w:color w:val="auto"/>
              </w:rPr>
            </w:pPr>
            <w:r w:rsidRPr="00817DBB">
              <w:rPr>
                <w:rFonts w:cs="Arial"/>
                <w:b w:val="0"/>
                <w:color w:val="auto"/>
              </w:rPr>
              <w:t>S_W02</w:t>
            </w:r>
          </w:p>
        </w:tc>
        <w:tc>
          <w:tcPr>
            <w:tcW w:w="6913" w:type="dxa"/>
            <w:gridSpan w:val="14"/>
            <w:tcBorders>
              <w:top w:val="single" w:sz="2" w:space="0" w:color="000000"/>
              <w:left w:val="single" w:sz="6" w:space="0" w:color="auto"/>
              <w:bottom w:val="single" w:sz="2" w:space="0" w:color="000000"/>
              <w:right w:val="single" w:sz="6" w:space="0" w:color="auto"/>
            </w:tcBorders>
          </w:tcPr>
          <w:p w:rsidR="003924D1" w:rsidRPr="00817DBB" w:rsidRDefault="003924D1" w:rsidP="00067270">
            <w:pPr>
              <w:pStyle w:val="Tytukomrki"/>
              <w:spacing w:line="288" w:lineRule="auto"/>
              <w:ind w:left="170" w:right="170"/>
              <w:rPr>
                <w:rFonts w:cs="Arial"/>
                <w:b w:val="0"/>
                <w:color w:val="auto"/>
              </w:rPr>
            </w:pPr>
            <w:r w:rsidRPr="00817DBB">
              <w:rPr>
                <w:rFonts w:cs="Arial"/>
                <w:b w:val="0"/>
                <w:color w:val="auto"/>
              </w:rPr>
              <w:t>pojęcia z zakresu edytorstwa publikacji użytkowych i publicystycznych, a także polską tradycję edytorską oraz problematykę współczesną w zakresie kreacji i edycji tekstu w sieci;</w:t>
            </w:r>
          </w:p>
        </w:tc>
        <w:tc>
          <w:tcPr>
            <w:tcW w:w="2072" w:type="dxa"/>
            <w:tcBorders>
              <w:top w:val="single" w:sz="2" w:space="0" w:color="000000"/>
              <w:left w:val="single" w:sz="6" w:space="0" w:color="auto"/>
              <w:bottom w:val="single" w:sz="2" w:space="0" w:color="000000"/>
              <w:right w:val="single" w:sz="6" w:space="0" w:color="auto"/>
            </w:tcBorders>
          </w:tcPr>
          <w:p w:rsidR="003924D1" w:rsidRPr="00817DBB" w:rsidRDefault="003924D1" w:rsidP="00067270">
            <w:pPr>
              <w:pStyle w:val="Tytukomrki"/>
              <w:spacing w:line="288" w:lineRule="auto"/>
              <w:ind w:left="170" w:right="170"/>
              <w:rPr>
                <w:rFonts w:cs="Arial"/>
                <w:b w:val="0"/>
                <w:color w:val="auto"/>
              </w:rPr>
            </w:pPr>
            <w:r w:rsidRPr="00817DBB">
              <w:rPr>
                <w:rFonts w:cs="Arial"/>
                <w:b w:val="0"/>
                <w:color w:val="auto"/>
              </w:rPr>
              <w:t>K_W02, K_W10</w:t>
            </w:r>
          </w:p>
        </w:tc>
      </w:tr>
      <w:tr w:rsidR="003924D1" w:rsidRPr="00817DBB" w:rsidTr="00817DBB">
        <w:trPr>
          <w:trHeight w:val="454"/>
        </w:trPr>
        <w:tc>
          <w:tcPr>
            <w:tcW w:w="1418"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t xml:space="preserve">Symbol </w:t>
            </w:r>
            <w:r w:rsidRPr="00817DBB">
              <w:rPr>
                <w:rFonts w:ascii="Arial" w:hAnsi="Arial" w:cs="Arial"/>
                <w:b/>
                <w:color w:val="000000"/>
                <w:sz w:val="22"/>
                <w:szCs w:val="22"/>
              </w:rPr>
              <w:lastRenderedPageBreak/>
              <w:t>efektu</w:t>
            </w:r>
          </w:p>
        </w:tc>
        <w:tc>
          <w:tcPr>
            <w:tcW w:w="6913" w:type="dxa"/>
            <w:gridSpan w:val="14"/>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lastRenderedPageBreak/>
              <w:t>UMIEJĘTNOŚCI</w:t>
            </w:r>
          </w:p>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lastRenderedPageBreak/>
              <w:t>Student potrafi:</w:t>
            </w:r>
          </w:p>
        </w:tc>
        <w:tc>
          <w:tcPr>
            <w:tcW w:w="2072"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lastRenderedPageBreak/>
              <w:t xml:space="preserve">Symbol efektu </w:t>
            </w:r>
            <w:r w:rsidRPr="00817DBB">
              <w:rPr>
                <w:rFonts w:ascii="Arial" w:hAnsi="Arial" w:cs="Arial"/>
                <w:b/>
                <w:color w:val="000000"/>
                <w:sz w:val="22"/>
                <w:szCs w:val="22"/>
              </w:rPr>
              <w:lastRenderedPageBreak/>
              <w:t>kierunkowego</w:t>
            </w:r>
          </w:p>
        </w:tc>
      </w:tr>
      <w:tr w:rsidR="003924D1" w:rsidRPr="00817DBB" w:rsidTr="00817DBB">
        <w:trPr>
          <w:trHeight w:val="290"/>
        </w:trPr>
        <w:tc>
          <w:tcPr>
            <w:tcW w:w="1418" w:type="dxa"/>
            <w:tcBorders>
              <w:top w:val="single" w:sz="2" w:space="0" w:color="000000"/>
              <w:left w:val="single" w:sz="6" w:space="0" w:color="auto"/>
              <w:bottom w:val="single" w:sz="2" w:space="0" w:color="000000"/>
              <w:right w:val="single" w:sz="6" w:space="0" w:color="auto"/>
            </w:tcBorders>
          </w:tcPr>
          <w:p w:rsidR="003924D1" w:rsidRPr="00817DBB" w:rsidRDefault="003924D1" w:rsidP="00067270">
            <w:pPr>
              <w:pStyle w:val="Tytukomrki"/>
              <w:spacing w:line="288" w:lineRule="auto"/>
              <w:ind w:left="170" w:right="170"/>
              <w:rPr>
                <w:rFonts w:cs="Arial"/>
                <w:b w:val="0"/>
                <w:color w:val="auto"/>
              </w:rPr>
            </w:pPr>
            <w:r w:rsidRPr="00817DBB">
              <w:rPr>
                <w:rFonts w:cs="Arial"/>
                <w:b w:val="0"/>
                <w:color w:val="auto"/>
              </w:rPr>
              <w:lastRenderedPageBreak/>
              <w:t>S_U0</w:t>
            </w:r>
            <w:r w:rsidR="00795178">
              <w:rPr>
                <w:rFonts w:cs="Arial"/>
                <w:b w:val="0"/>
                <w:color w:val="auto"/>
              </w:rPr>
              <w:t>1</w:t>
            </w:r>
          </w:p>
        </w:tc>
        <w:tc>
          <w:tcPr>
            <w:tcW w:w="6913" w:type="dxa"/>
            <w:gridSpan w:val="14"/>
            <w:tcBorders>
              <w:top w:val="single" w:sz="2" w:space="0" w:color="000000"/>
              <w:left w:val="single" w:sz="6" w:space="0" w:color="auto"/>
              <w:bottom w:val="single" w:sz="2" w:space="0" w:color="000000"/>
              <w:right w:val="single" w:sz="6" w:space="0" w:color="auto"/>
            </w:tcBorders>
          </w:tcPr>
          <w:p w:rsidR="003924D1" w:rsidRPr="00817DBB" w:rsidRDefault="003924D1" w:rsidP="00067270">
            <w:pPr>
              <w:pStyle w:val="Tytukomrki"/>
              <w:spacing w:line="288" w:lineRule="auto"/>
              <w:ind w:left="170" w:right="170"/>
              <w:rPr>
                <w:rFonts w:cs="Arial"/>
                <w:b w:val="0"/>
                <w:color w:val="auto"/>
              </w:rPr>
            </w:pPr>
            <w:bookmarkStart w:id="31" w:name="_Hlk209545433"/>
            <w:r w:rsidRPr="00817DBB">
              <w:rPr>
                <w:rFonts w:cs="Arial"/>
                <w:b w:val="0"/>
                <w:color w:val="auto"/>
              </w:rPr>
              <w:t>wykorzystać teoretyczną wiedzę z zakresu edytorstwa w praktyce wydawania tekstów literackich i literatury stosowanej oraz prac naukowych;</w:t>
            </w:r>
            <w:bookmarkEnd w:id="31"/>
          </w:p>
        </w:tc>
        <w:tc>
          <w:tcPr>
            <w:tcW w:w="2072" w:type="dxa"/>
            <w:tcBorders>
              <w:top w:val="single" w:sz="2" w:space="0" w:color="000000"/>
              <w:left w:val="single" w:sz="6" w:space="0" w:color="auto"/>
              <w:bottom w:val="single" w:sz="2" w:space="0" w:color="000000"/>
              <w:right w:val="single" w:sz="6" w:space="0" w:color="auto"/>
            </w:tcBorders>
          </w:tcPr>
          <w:p w:rsidR="003924D1" w:rsidRPr="00817DBB" w:rsidRDefault="003924D1" w:rsidP="00067270">
            <w:pPr>
              <w:pStyle w:val="Tytukomrki"/>
              <w:spacing w:line="288" w:lineRule="auto"/>
              <w:ind w:left="170" w:right="170"/>
              <w:rPr>
                <w:rFonts w:cs="Arial"/>
                <w:b w:val="0"/>
                <w:color w:val="auto"/>
              </w:rPr>
            </w:pPr>
            <w:r w:rsidRPr="00817DBB">
              <w:rPr>
                <w:rFonts w:cs="Arial"/>
                <w:b w:val="0"/>
                <w:color w:val="auto"/>
              </w:rPr>
              <w:t>K_U02, K_U05, K_U08, K_U11</w:t>
            </w:r>
          </w:p>
        </w:tc>
      </w:tr>
      <w:tr w:rsidR="003924D1" w:rsidRPr="00817DBB" w:rsidTr="00817DBB">
        <w:trPr>
          <w:trHeight w:val="454"/>
        </w:trPr>
        <w:tc>
          <w:tcPr>
            <w:tcW w:w="1418"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t>Symbol efektu</w:t>
            </w:r>
          </w:p>
        </w:tc>
        <w:tc>
          <w:tcPr>
            <w:tcW w:w="6913" w:type="dxa"/>
            <w:gridSpan w:val="14"/>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t>KOMPETENCJE SPOŁECZNE</w:t>
            </w:r>
          </w:p>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t>Student jest gotów do:</w:t>
            </w:r>
          </w:p>
        </w:tc>
        <w:tc>
          <w:tcPr>
            <w:tcW w:w="2072"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t>Symbol efektu kierunkowego</w:t>
            </w:r>
          </w:p>
        </w:tc>
      </w:tr>
      <w:tr w:rsidR="003924D1" w:rsidRPr="00817DBB" w:rsidTr="00817DBB">
        <w:trPr>
          <w:trHeight w:val="290"/>
        </w:trPr>
        <w:tc>
          <w:tcPr>
            <w:tcW w:w="1418" w:type="dxa"/>
            <w:tcBorders>
              <w:top w:val="single" w:sz="2" w:space="0" w:color="000000"/>
              <w:left w:val="single" w:sz="6" w:space="0" w:color="auto"/>
              <w:bottom w:val="single" w:sz="2" w:space="0" w:color="000000"/>
              <w:right w:val="single" w:sz="2" w:space="0" w:color="000000"/>
            </w:tcBorders>
          </w:tcPr>
          <w:p w:rsidR="003924D1" w:rsidRPr="00817DBB" w:rsidRDefault="003924D1" w:rsidP="00067270">
            <w:pPr>
              <w:pStyle w:val="Tytukomrki"/>
              <w:spacing w:line="288" w:lineRule="auto"/>
              <w:ind w:left="170" w:right="170"/>
              <w:rPr>
                <w:rFonts w:cs="Arial"/>
                <w:b w:val="0"/>
                <w:color w:val="auto"/>
              </w:rPr>
            </w:pPr>
            <w:r w:rsidRPr="00817DBB">
              <w:rPr>
                <w:rFonts w:cs="Arial"/>
                <w:b w:val="0"/>
                <w:color w:val="auto"/>
              </w:rPr>
              <w:t>S_K0</w:t>
            </w:r>
            <w:r w:rsidR="00795178">
              <w:rPr>
                <w:rFonts w:cs="Arial"/>
                <w:b w:val="0"/>
                <w:color w:val="auto"/>
              </w:rPr>
              <w:t>1</w:t>
            </w:r>
          </w:p>
        </w:tc>
        <w:tc>
          <w:tcPr>
            <w:tcW w:w="6913" w:type="dxa"/>
            <w:gridSpan w:val="14"/>
            <w:tcBorders>
              <w:top w:val="single" w:sz="2" w:space="0" w:color="000000"/>
              <w:left w:val="single" w:sz="2" w:space="0" w:color="000000"/>
              <w:bottom w:val="single" w:sz="2" w:space="0" w:color="000000"/>
              <w:right w:val="single" w:sz="6" w:space="0" w:color="auto"/>
            </w:tcBorders>
          </w:tcPr>
          <w:p w:rsidR="003924D1" w:rsidRPr="00817DBB" w:rsidRDefault="003924D1" w:rsidP="00067270">
            <w:pPr>
              <w:pStyle w:val="Tytukomrki"/>
              <w:spacing w:line="288" w:lineRule="auto"/>
              <w:ind w:left="170" w:right="170"/>
              <w:rPr>
                <w:rFonts w:cs="Arial"/>
                <w:b w:val="0"/>
                <w:color w:val="auto"/>
              </w:rPr>
            </w:pPr>
            <w:r w:rsidRPr="00817DBB">
              <w:rPr>
                <w:rFonts w:cs="Arial"/>
                <w:b w:val="0"/>
                <w:color w:val="auto"/>
              </w:rPr>
              <w:t>przestrzegania zasad etyki zawodowej i prawa autorskiego;</w:t>
            </w:r>
          </w:p>
        </w:tc>
        <w:tc>
          <w:tcPr>
            <w:tcW w:w="2072" w:type="dxa"/>
            <w:tcBorders>
              <w:top w:val="single" w:sz="2" w:space="0" w:color="000000"/>
              <w:left w:val="single" w:sz="2" w:space="0" w:color="000000"/>
              <w:bottom w:val="single" w:sz="2" w:space="0" w:color="000000"/>
              <w:right w:val="single" w:sz="6" w:space="0" w:color="auto"/>
            </w:tcBorders>
          </w:tcPr>
          <w:p w:rsidR="003924D1" w:rsidRPr="00817DBB" w:rsidRDefault="003924D1" w:rsidP="00067270">
            <w:pPr>
              <w:pStyle w:val="Tytukomrki"/>
              <w:spacing w:line="288" w:lineRule="auto"/>
              <w:ind w:left="170" w:right="170"/>
              <w:rPr>
                <w:rFonts w:cs="Arial"/>
                <w:b w:val="0"/>
                <w:color w:val="auto"/>
              </w:rPr>
            </w:pPr>
            <w:r w:rsidRPr="00817DBB">
              <w:rPr>
                <w:rFonts w:cs="Arial"/>
                <w:b w:val="0"/>
                <w:color w:val="auto"/>
              </w:rPr>
              <w:t>K_K01, K_K05</w:t>
            </w:r>
          </w:p>
        </w:tc>
      </w:tr>
      <w:tr w:rsidR="003924D1" w:rsidRPr="00817DBB" w:rsidTr="00BF758A">
        <w:trPr>
          <w:trHeight w:val="454"/>
        </w:trPr>
        <w:tc>
          <w:tcPr>
            <w:tcW w:w="253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t>Forma i typy zajęć:</w:t>
            </w:r>
          </w:p>
        </w:tc>
        <w:tc>
          <w:tcPr>
            <w:tcW w:w="7873" w:type="dxa"/>
            <w:gridSpan w:val="11"/>
            <w:tcBorders>
              <w:top w:val="single" w:sz="6" w:space="0" w:color="auto"/>
              <w:left w:val="single" w:sz="4" w:space="0" w:color="auto"/>
              <w:bottom w:val="single" w:sz="6" w:space="0" w:color="auto"/>
              <w:right w:val="single" w:sz="6" w:space="0" w:color="auto"/>
            </w:tcBorders>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color w:val="000000"/>
                <w:sz w:val="22"/>
                <w:szCs w:val="22"/>
              </w:rPr>
              <w:t>wykład</w:t>
            </w:r>
          </w:p>
        </w:tc>
      </w:tr>
      <w:tr w:rsidR="003924D1" w:rsidRPr="00817DBB" w:rsidTr="00BF758A">
        <w:trPr>
          <w:trHeight w:val="454"/>
        </w:trPr>
        <w:tc>
          <w:tcPr>
            <w:tcW w:w="10403" w:type="dxa"/>
            <w:gridSpan w:val="16"/>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sz w:val="22"/>
                <w:szCs w:val="22"/>
              </w:rPr>
              <w:br w:type="page"/>
            </w:r>
            <w:r w:rsidRPr="00817DBB">
              <w:rPr>
                <w:rFonts w:ascii="Arial" w:hAnsi="Arial" w:cs="Arial"/>
                <w:b/>
                <w:color w:val="000000"/>
                <w:sz w:val="22"/>
                <w:szCs w:val="22"/>
              </w:rPr>
              <w:t>Wymagania wstępne i dodatkowe:</w:t>
            </w:r>
          </w:p>
        </w:tc>
      </w:tr>
      <w:tr w:rsidR="003924D1" w:rsidRPr="00817DBB" w:rsidTr="00BF758A">
        <w:trPr>
          <w:trHeight w:val="320"/>
        </w:trPr>
        <w:tc>
          <w:tcPr>
            <w:tcW w:w="10403" w:type="dxa"/>
            <w:gridSpan w:val="16"/>
            <w:tcBorders>
              <w:top w:val="single" w:sz="4" w:space="0" w:color="auto"/>
              <w:left w:val="single" w:sz="6" w:space="0" w:color="auto"/>
              <w:bottom w:val="single" w:sz="4" w:space="0" w:color="auto"/>
              <w:right w:val="single" w:sz="6" w:space="0" w:color="auto"/>
            </w:tcBorders>
          </w:tcPr>
          <w:p w:rsidR="003924D1" w:rsidRPr="00817DBB" w:rsidRDefault="003924D1" w:rsidP="00067270">
            <w:pPr>
              <w:spacing w:before="120" w:after="120" w:line="288" w:lineRule="auto"/>
              <w:ind w:left="170" w:right="170"/>
              <w:rPr>
                <w:rFonts w:ascii="Arial" w:hAnsi="Arial" w:cs="Arial"/>
                <w:b/>
                <w:color w:val="000000"/>
                <w:sz w:val="22"/>
                <w:szCs w:val="22"/>
              </w:rPr>
            </w:pPr>
            <w:r w:rsidRPr="00817DBB">
              <w:rPr>
                <w:rFonts w:ascii="Arial" w:hAnsi="Arial" w:cs="Arial"/>
                <w:sz w:val="22"/>
                <w:szCs w:val="22"/>
              </w:rPr>
              <w:t>Podstawowe wiadomości z zakresu historii i teorii literatury oraz językoznawstwa. Obsługa programu Word Office.</w:t>
            </w:r>
          </w:p>
        </w:tc>
      </w:tr>
      <w:tr w:rsidR="003924D1" w:rsidRPr="00817DBB" w:rsidTr="00BF758A">
        <w:trPr>
          <w:trHeight w:val="454"/>
        </w:trPr>
        <w:tc>
          <w:tcPr>
            <w:tcW w:w="10403" w:type="dxa"/>
            <w:gridSpan w:val="16"/>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t>Treści modułu kształcenia:</w:t>
            </w:r>
          </w:p>
        </w:tc>
      </w:tr>
      <w:tr w:rsidR="003924D1" w:rsidRPr="00817DBB" w:rsidTr="00BF758A">
        <w:trPr>
          <w:trHeight w:val="1787"/>
        </w:trPr>
        <w:tc>
          <w:tcPr>
            <w:tcW w:w="10403" w:type="dxa"/>
            <w:gridSpan w:val="16"/>
            <w:tcBorders>
              <w:top w:val="single" w:sz="4" w:space="0" w:color="auto"/>
              <w:left w:val="single" w:sz="6" w:space="0" w:color="auto"/>
              <w:bottom w:val="single" w:sz="6" w:space="0" w:color="auto"/>
              <w:right w:val="single" w:sz="6" w:space="0" w:color="auto"/>
            </w:tcBorders>
          </w:tcPr>
          <w:p w:rsidR="003924D1" w:rsidRPr="00817DBB" w:rsidRDefault="003924D1" w:rsidP="00DD21B3">
            <w:pPr>
              <w:numPr>
                <w:ilvl w:val="0"/>
                <w:numId w:val="8"/>
              </w:numPr>
              <w:autoSpaceDE w:val="0"/>
              <w:autoSpaceDN w:val="0"/>
              <w:adjustRightInd w:val="0"/>
              <w:spacing w:before="120" w:after="120" w:line="288" w:lineRule="auto"/>
              <w:ind w:left="170" w:right="170"/>
              <w:rPr>
                <w:rFonts w:ascii="Arial" w:hAnsi="Arial" w:cs="Arial"/>
                <w:sz w:val="22"/>
                <w:szCs w:val="22"/>
              </w:rPr>
            </w:pPr>
            <w:r w:rsidRPr="00817DBB">
              <w:rPr>
                <w:rFonts w:ascii="Arial" w:hAnsi="Arial" w:cs="Arial"/>
                <w:bCs/>
                <w:sz w:val="22"/>
                <w:szCs w:val="22"/>
              </w:rPr>
              <w:t>Czym jest edytorstwo? Co to jest tekstologia?</w:t>
            </w:r>
            <w:r w:rsidRPr="00817DBB">
              <w:rPr>
                <w:rFonts w:ascii="Arial" w:hAnsi="Arial" w:cs="Arial"/>
                <w:b/>
                <w:bCs/>
                <w:sz w:val="22"/>
                <w:szCs w:val="22"/>
              </w:rPr>
              <w:t xml:space="preserve"> </w:t>
            </w:r>
            <w:r w:rsidRPr="00817DBB">
              <w:rPr>
                <w:rFonts w:ascii="Arial" w:hAnsi="Arial" w:cs="Arial"/>
                <w:sz w:val="22"/>
                <w:szCs w:val="22"/>
              </w:rPr>
              <w:t xml:space="preserve">Z dziejów edytorstwa. </w:t>
            </w:r>
            <w:r w:rsidRPr="00817DBB">
              <w:rPr>
                <w:rFonts w:ascii="Arial" w:hAnsi="Arial" w:cs="Arial"/>
                <w:bCs/>
                <w:sz w:val="22"/>
                <w:szCs w:val="22"/>
              </w:rPr>
              <w:t xml:space="preserve">Konrad Górski </w:t>
            </w:r>
            <w:r w:rsidRPr="00817DBB">
              <w:rPr>
                <w:rFonts w:ascii="Arial" w:hAnsi="Arial" w:cs="Arial"/>
                <w:sz w:val="22"/>
                <w:szCs w:val="22"/>
              </w:rPr>
              <w:t xml:space="preserve">i </w:t>
            </w:r>
            <w:r w:rsidRPr="00817DBB">
              <w:rPr>
                <w:rFonts w:ascii="Arial" w:hAnsi="Arial" w:cs="Arial"/>
                <w:bCs/>
                <w:sz w:val="22"/>
                <w:szCs w:val="22"/>
              </w:rPr>
              <w:t>3 typy edycji</w:t>
            </w:r>
            <w:r w:rsidRPr="00817DBB">
              <w:rPr>
                <w:rFonts w:ascii="Arial" w:hAnsi="Arial" w:cs="Arial"/>
                <w:b/>
                <w:bCs/>
                <w:sz w:val="22"/>
                <w:szCs w:val="22"/>
              </w:rPr>
              <w:t xml:space="preserve"> </w:t>
            </w:r>
            <w:r w:rsidRPr="00817DBB">
              <w:rPr>
                <w:rFonts w:ascii="Arial" w:hAnsi="Arial" w:cs="Arial"/>
                <w:sz w:val="22"/>
                <w:szCs w:val="22"/>
              </w:rPr>
              <w:t xml:space="preserve">dzieł literatury pięknej: naukowa, naukowo-dydaktyczna, popularna. Przemiany pojmowania edycji naukowej dziś. Edycja </w:t>
            </w:r>
            <w:r w:rsidRPr="00817DBB">
              <w:rPr>
                <w:rFonts w:ascii="Arial" w:hAnsi="Arial" w:cs="Arial"/>
                <w:bCs/>
                <w:sz w:val="22"/>
                <w:szCs w:val="22"/>
              </w:rPr>
              <w:t>fototypiczna</w:t>
            </w:r>
            <w:r w:rsidRPr="00817DBB">
              <w:rPr>
                <w:rFonts w:ascii="Arial" w:hAnsi="Arial" w:cs="Arial"/>
                <w:sz w:val="22"/>
                <w:szCs w:val="22"/>
              </w:rPr>
              <w:t xml:space="preserve">, wydanie </w:t>
            </w:r>
            <w:r w:rsidRPr="00817DBB">
              <w:rPr>
                <w:rFonts w:ascii="Arial" w:hAnsi="Arial" w:cs="Arial"/>
                <w:bCs/>
                <w:sz w:val="22"/>
                <w:szCs w:val="22"/>
              </w:rPr>
              <w:t>bibliofilskie.</w:t>
            </w:r>
            <w:r w:rsidRPr="00817DBB">
              <w:rPr>
                <w:rFonts w:ascii="Arial" w:hAnsi="Arial" w:cs="Arial"/>
                <w:sz w:val="22"/>
                <w:szCs w:val="22"/>
              </w:rPr>
              <w:t xml:space="preserve"> </w:t>
            </w:r>
          </w:p>
          <w:p w:rsidR="003924D1" w:rsidRPr="00817DBB" w:rsidRDefault="003924D1" w:rsidP="00DD21B3">
            <w:pPr>
              <w:numPr>
                <w:ilvl w:val="0"/>
                <w:numId w:val="8"/>
              </w:numPr>
              <w:autoSpaceDE w:val="0"/>
              <w:autoSpaceDN w:val="0"/>
              <w:adjustRightInd w:val="0"/>
              <w:spacing w:before="120" w:after="120" w:line="288" w:lineRule="auto"/>
              <w:ind w:left="170" w:right="170"/>
              <w:rPr>
                <w:rFonts w:ascii="Arial" w:hAnsi="Arial" w:cs="Arial"/>
                <w:sz w:val="22"/>
                <w:szCs w:val="22"/>
              </w:rPr>
            </w:pPr>
            <w:r w:rsidRPr="00817DBB">
              <w:rPr>
                <w:rFonts w:ascii="Arial" w:hAnsi="Arial" w:cs="Arial"/>
                <w:sz w:val="22"/>
                <w:szCs w:val="22"/>
              </w:rPr>
              <w:t xml:space="preserve">Numery </w:t>
            </w:r>
            <w:r w:rsidRPr="00817DBB">
              <w:rPr>
                <w:rFonts w:ascii="Arial" w:hAnsi="Arial" w:cs="Arial"/>
                <w:bCs/>
                <w:sz w:val="22"/>
                <w:szCs w:val="22"/>
              </w:rPr>
              <w:t xml:space="preserve">ISBN </w:t>
            </w:r>
            <w:r w:rsidRPr="00817DBB">
              <w:rPr>
                <w:rFonts w:ascii="Arial" w:hAnsi="Arial" w:cs="Arial"/>
                <w:sz w:val="22"/>
                <w:szCs w:val="22"/>
              </w:rPr>
              <w:t xml:space="preserve">oraz </w:t>
            </w:r>
            <w:r w:rsidRPr="00817DBB">
              <w:rPr>
                <w:rFonts w:ascii="Arial" w:hAnsi="Arial" w:cs="Arial"/>
                <w:bCs/>
                <w:sz w:val="22"/>
                <w:szCs w:val="22"/>
              </w:rPr>
              <w:t>ISSN</w:t>
            </w:r>
            <w:r w:rsidRPr="00817DBB">
              <w:rPr>
                <w:rFonts w:ascii="Arial" w:hAnsi="Arial" w:cs="Arial"/>
                <w:sz w:val="22"/>
                <w:szCs w:val="22"/>
              </w:rPr>
              <w:t xml:space="preserve">. Porządkowanie pojęć: druk zwarty, książka, czasopismo, seria. Druk periodyczny i nieperiodyczny. </w:t>
            </w:r>
          </w:p>
          <w:p w:rsidR="003924D1" w:rsidRPr="00817DBB" w:rsidRDefault="003924D1" w:rsidP="00DD21B3">
            <w:pPr>
              <w:numPr>
                <w:ilvl w:val="0"/>
                <w:numId w:val="8"/>
              </w:numPr>
              <w:autoSpaceDE w:val="0"/>
              <w:autoSpaceDN w:val="0"/>
              <w:adjustRightInd w:val="0"/>
              <w:spacing w:before="120" w:after="120" w:line="288" w:lineRule="auto"/>
              <w:ind w:left="170" w:right="170"/>
              <w:rPr>
                <w:rFonts w:ascii="Arial" w:hAnsi="Arial" w:cs="Arial"/>
                <w:sz w:val="22"/>
                <w:szCs w:val="22"/>
              </w:rPr>
            </w:pPr>
            <w:r w:rsidRPr="00817DBB">
              <w:rPr>
                <w:rFonts w:ascii="Arial" w:hAnsi="Arial" w:cs="Arial"/>
                <w:bCs/>
                <w:sz w:val="22"/>
                <w:szCs w:val="22"/>
              </w:rPr>
              <w:t>Publikacje naukowe dziś. Czasopismo</w:t>
            </w:r>
            <w:r w:rsidRPr="00817DBB">
              <w:rPr>
                <w:rFonts w:ascii="Arial" w:hAnsi="Arial" w:cs="Arial"/>
                <w:sz w:val="22"/>
                <w:szCs w:val="22"/>
              </w:rPr>
              <w:t xml:space="preserve">. Profil periodyku naukowego: </w:t>
            </w:r>
            <w:r w:rsidRPr="00817DBB">
              <w:rPr>
                <w:rFonts w:ascii="Arial" w:hAnsi="Arial" w:cs="Arial"/>
                <w:bCs/>
                <w:sz w:val="22"/>
                <w:szCs w:val="22"/>
              </w:rPr>
              <w:t>redakcja</w:t>
            </w:r>
            <w:r w:rsidRPr="00817DBB">
              <w:rPr>
                <w:rFonts w:ascii="Arial" w:hAnsi="Arial" w:cs="Arial"/>
                <w:sz w:val="22"/>
                <w:szCs w:val="22"/>
              </w:rPr>
              <w:t xml:space="preserve">, koncepcja czasopisma, </w:t>
            </w:r>
            <w:r w:rsidRPr="00817DBB">
              <w:rPr>
                <w:rFonts w:ascii="Arial" w:hAnsi="Arial" w:cs="Arial"/>
                <w:bCs/>
                <w:sz w:val="22"/>
                <w:szCs w:val="22"/>
              </w:rPr>
              <w:t xml:space="preserve">struktura </w:t>
            </w:r>
            <w:r w:rsidRPr="00817DBB">
              <w:rPr>
                <w:rFonts w:ascii="Arial" w:hAnsi="Arial" w:cs="Arial"/>
                <w:sz w:val="22"/>
                <w:szCs w:val="22"/>
              </w:rPr>
              <w:t xml:space="preserve">czasopisma naukowego. </w:t>
            </w:r>
          </w:p>
          <w:p w:rsidR="003924D1" w:rsidRPr="00817DBB" w:rsidRDefault="003924D1" w:rsidP="00DD21B3">
            <w:pPr>
              <w:numPr>
                <w:ilvl w:val="0"/>
                <w:numId w:val="8"/>
              </w:numPr>
              <w:autoSpaceDE w:val="0"/>
              <w:autoSpaceDN w:val="0"/>
              <w:adjustRightInd w:val="0"/>
              <w:spacing w:before="120" w:after="120" w:line="288" w:lineRule="auto"/>
              <w:ind w:left="170" w:right="170"/>
              <w:rPr>
                <w:rFonts w:ascii="Arial" w:hAnsi="Arial" w:cs="Arial"/>
                <w:sz w:val="22"/>
                <w:szCs w:val="22"/>
              </w:rPr>
            </w:pPr>
            <w:r w:rsidRPr="00817DBB">
              <w:rPr>
                <w:rFonts w:ascii="Arial" w:hAnsi="Arial" w:cs="Arial"/>
                <w:sz w:val="22"/>
                <w:szCs w:val="22"/>
              </w:rPr>
              <w:t xml:space="preserve">Przedtytuł, kontrtytuł, karta tytułowa, </w:t>
            </w:r>
            <w:r w:rsidRPr="00817DBB">
              <w:rPr>
                <w:rFonts w:ascii="Arial" w:hAnsi="Arial" w:cs="Arial"/>
                <w:bCs/>
                <w:sz w:val="22"/>
                <w:szCs w:val="22"/>
              </w:rPr>
              <w:t>strona redakcyjna</w:t>
            </w:r>
            <w:r w:rsidRPr="00817DBB">
              <w:rPr>
                <w:rFonts w:ascii="Arial" w:hAnsi="Arial" w:cs="Arial"/>
                <w:sz w:val="22"/>
                <w:szCs w:val="22"/>
              </w:rPr>
              <w:t xml:space="preserve">. Konstrukcja i ortografia </w:t>
            </w:r>
            <w:r w:rsidRPr="00817DBB">
              <w:rPr>
                <w:rFonts w:ascii="Arial" w:hAnsi="Arial" w:cs="Arial"/>
                <w:bCs/>
                <w:sz w:val="22"/>
                <w:szCs w:val="22"/>
              </w:rPr>
              <w:t>tytulatury</w:t>
            </w:r>
            <w:r w:rsidRPr="00817DBB">
              <w:rPr>
                <w:rFonts w:ascii="Arial" w:hAnsi="Arial" w:cs="Arial"/>
                <w:sz w:val="22"/>
                <w:szCs w:val="22"/>
              </w:rPr>
              <w:t xml:space="preserve">. Model tytulatury tekstu autorskiego: sprawa </w:t>
            </w:r>
            <w:r w:rsidRPr="00817DBB">
              <w:rPr>
                <w:rFonts w:ascii="Arial" w:hAnsi="Arial" w:cs="Arial"/>
                <w:bCs/>
                <w:sz w:val="22"/>
                <w:szCs w:val="22"/>
              </w:rPr>
              <w:t>afiliacji</w:t>
            </w:r>
            <w:r w:rsidRPr="00817DBB">
              <w:rPr>
                <w:rFonts w:ascii="Arial" w:hAnsi="Arial" w:cs="Arial"/>
                <w:sz w:val="22"/>
                <w:szCs w:val="22"/>
              </w:rPr>
              <w:t xml:space="preserve">. Zakres informacji </w:t>
            </w:r>
            <w:r w:rsidRPr="00817DBB">
              <w:rPr>
                <w:rFonts w:ascii="Arial" w:hAnsi="Arial" w:cs="Arial"/>
                <w:bCs/>
                <w:sz w:val="22"/>
                <w:szCs w:val="22"/>
              </w:rPr>
              <w:t>strony redakcyjnej</w:t>
            </w:r>
            <w:r w:rsidRPr="00817DBB">
              <w:rPr>
                <w:rFonts w:ascii="Arial" w:hAnsi="Arial" w:cs="Arial"/>
                <w:sz w:val="22"/>
                <w:szCs w:val="22"/>
              </w:rPr>
              <w:t xml:space="preserve">. </w:t>
            </w:r>
            <w:r w:rsidRPr="00817DBB">
              <w:rPr>
                <w:rFonts w:ascii="Arial" w:hAnsi="Arial" w:cs="Arial"/>
                <w:bCs/>
                <w:sz w:val="22"/>
                <w:szCs w:val="22"/>
              </w:rPr>
              <w:t>Przypisy</w:t>
            </w:r>
            <w:r w:rsidRPr="00817DBB">
              <w:rPr>
                <w:rFonts w:ascii="Arial" w:hAnsi="Arial" w:cs="Arial"/>
                <w:sz w:val="22"/>
                <w:szCs w:val="22"/>
              </w:rPr>
              <w:t xml:space="preserve">: zasady, potrzeby. </w:t>
            </w:r>
            <w:r w:rsidRPr="00817DBB">
              <w:rPr>
                <w:rFonts w:ascii="Arial" w:hAnsi="Arial" w:cs="Arial"/>
                <w:bCs/>
                <w:sz w:val="22"/>
                <w:szCs w:val="22"/>
              </w:rPr>
              <w:t xml:space="preserve">Koncepcja przypisów. </w:t>
            </w:r>
          </w:p>
          <w:p w:rsidR="003924D1" w:rsidRPr="00817DBB" w:rsidRDefault="003924D1" w:rsidP="00DD21B3">
            <w:pPr>
              <w:numPr>
                <w:ilvl w:val="0"/>
                <w:numId w:val="8"/>
              </w:numPr>
              <w:autoSpaceDE w:val="0"/>
              <w:autoSpaceDN w:val="0"/>
              <w:adjustRightInd w:val="0"/>
              <w:spacing w:before="120" w:after="120" w:line="288" w:lineRule="auto"/>
              <w:ind w:left="170" w:right="170"/>
              <w:rPr>
                <w:rFonts w:ascii="Arial" w:hAnsi="Arial" w:cs="Arial"/>
                <w:sz w:val="22"/>
                <w:szCs w:val="22"/>
              </w:rPr>
            </w:pPr>
            <w:r w:rsidRPr="00817DBB">
              <w:rPr>
                <w:rFonts w:ascii="Arial" w:hAnsi="Arial" w:cs="Arial"/>
                <w:sz w:val="22"/>
                <w:szCs w:val="22"/>
              </w:rPr>
              <w:t>Typy okładek. Typografia książki (format, czcionka, paginacja itp.).</w:t>
            </w:r>
          </w:p>
          <w:p w:rsidR="003924D1" w:rsidRPr="00817DBB" w:rsidRDefault="003924D1" w:rsidP="00DD21B3">
            <w:pPr>
              <w:numPr>
                <w:ilvl w:val="0"/>
                <w:numId w:val="8"/>
              </w:numPr>
              <w:autoSpaceDE w:val="0"/>
              <w:autoSpaceDN w:val="0"/>
              <w:adjustRightInd w:val="0"/>
              <w:spacing w:before="120" w:after="120" w:line="288" w:lineRule="auto"/>
              <w:ind w:left="170" w:right="170"/>
              <w:rPr>
                <w:rFonts w:ascii="Arial" w:hAnsi="Arial" w:cs="Arial"/>
                <w:sz w:val="22"/>
                <w:szCs w:val="22"/>
              </w:rPr>
            </w:pPr>
            <w:r w:rsidRPr="00817DBB">
              <w:rPr>
                <w:rFonts w:ascii="Arial" w:hAnsi="Arial" w:cs="Arial"/>
                <w:sz w:val="22"/>
                <w:szCs w:val="22"/>
              </w:rPr>
              <w:t>A</w:t>
            </w:r>
            <w:r w:rsidRPr="00817DBB">
              <w:rPr>
                <w:rFonts w:ascii="Arial" w:hAnsi="Arial" w:cs="Arial"/>
                <w:bCs/>
                <w:sz w:val="22"/>
                <w:szCs w:val="22"/>
              </w:rPr>
              <w:t xml:space="preserve">ntologia </w:t>
            </w:r>
            <w:r w:rsidRPr="00817DBB">
              <w:rPr>
                <w:rFonts w:ascii="Arial" w:hAnsi="Arial" w:cs="Arial"/>
                <w:sz w:val="22"/>
                <w:szCs w:val="22"/>
              </w:rPr>
              <w:t>tekstów naukowych. Zasadność oraz potrzeby takich antologii. Zbiory dotyczące pisarzy i antologie tematyczne.</w:t>
            </w:r>
          </w:p>
          <w:p w:rsidR="003924D1" w:rsidRPr="00817DBB" w:rsidRDefault="003924D1" w:rsidP="00DD21B3">
            <w:pPr>
              <w:numPr>
                <w:ilvl w:val="0"/>
                <w:numId w:val="8"/>
              </w:numPr>
              <w:autoSpaceDE w:val="0"/>
              <w:autoSpaceDN w:val="0"/>
              <w:adjustRightInd w:val="0"/>
              <w:spacing w:before="120" w:after="120" w:line="288" w:lineRule="auto"/>
              <w:ind w:left="170" w:right="170"/>
              <w:rPr>
                <w:rFonts w:ascii="Arial" w:hAnsi="Arial" w:cs="Arial"/>
                <w:sz w:val="22"/>
                <w:szCs w:val="22"/>
              </w:rPr>
            </w:pPr>
            <w:r w:rsidRPr="00817DBB">
              <w:rPr>
                <w:rFonts w:ascii="Arial" w:hAnsi="Arial" w:cs="Arial"/>
                <w:sz w:val="22"/>
                <w:szCs w:val="22"/>
              </w:rPr>
              <w:t xml:space="preserve">Edycja literatury pięknej. Koncepcja i układ </w:t>
            </w:r>
            <w:r w:rsidRPr="00817DBB">
              <w:rPr>
                <w:rFonts w:ascii="Arial" w:hAnsi="Arial" w:cs="Arial"/>
                <w:bCs/>
                <w:sz w:val="22"/>
                <w:szCs w:val="22"/>
              </w:rPr>
              <w:t>edycji zbiorowej</w:t>
            </w:r>
            <w:r w:rsidRPr="00817DBB">
              <w:rPr>
                <w:rFonts w:ascii="Arial" w:hAnsi="Arial" w:cs="Arial"/>
                <w:sz w:val="22"/>
                <w:szCs w:val="22"/>
              </w:rPr>
              <w:t xml:space="preserve">. Zakres edycji. </w:t>
            </w:r>
            <w:r w:rsidRPr="00817DBB">
              <w:rPr>
                <w:rFonts w:ascii="Arial" w:hAnsi="Arial" w:cs="Arial"/>
                <w:bCs/>
                <w:sz w:val="22"/>
                <w:szCs w:val="22"/>
              </w:rPr>
              <w:t>Wstęp i komentarz</w:t>
            </w:r>
            <w:r w:rsidRPr="00817DBB">
              <w:rPr>
                <w:rFonts w:ascii="Arial" w:hAnsi="Arial" w:cs="Arial"/>
                <w:sz w:val="22"/>
                <w:szCs w:val="22"/>
              </w:rPr>
              <w:t>.</w:t>
            </w:r>
          </w:p>
          <w:p w:rsidR="003924D1" w:rsidRPr="00817DBB" w:rsidRDefault="003924D1" w:rsidP="00DD21B3">
            <w:pPr>
              <w:numPr>
                <w:ilvl w:val="0"/>
                <w:numId w:val="8"/>
              </w:numPr>
              <w:autoSpaceDE w:val="0"/>
              <w:autoSpaceDN w:val="0"/>
              <w:adjustRightInd w:val="0"/>
              <w:spacing w:before="120" w:after="120" w:line="288" w:lineRule="auto"/>
              <w:ind w:left="170" w:right="170"/>
              <w:rPr>
                <w:rFonts w:ascii="Arial" w:hAnsi="Arial" w:cs="Arial"/>
                <w:sz w:val="22"/>
                <w:szCs w:val="22"/>
              </w:rPr>
            </w:pPr>
            <w:r w:rsidRPr="00817DBB">
              <w:rPr>
                <w:rFonts w:ascii="Arial" w:hAnsi="Arial" w:cs="Arial"/>
                <w:sz w:val="22"/>
                <w:szCs w:val="22"/>
              </w:rPr>
              <w:t>Współczesne edytorstwo: tekst główny, podstawa edycji, odmiany tekstu, atrybucja utworu, formowanie tekstu głównego, zasady edycji, zakres komentarza.</w:t>
            </w:r>
          </w:p>
        </w:tc>
      </w:tr>
      <w:tr w:rsidR="003924D1" w:rsidRPr="00817DBB" w:rsidTr="00BF758A">
        <w:trPr>
          <w:trHeight w:val="454"/>
        </w:trPr>
        <w:tc>
          <w:tcPr>
            <w:tcW w:w="10403" w:type="dxa"/>
            <w:gridSpan w:val="16"/>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b/>
                <w:color w:val="000000"/>
                <w:sz w:val="22"/>
                <w:szCs w:val="22"/>
              </w:rPr>
              <w:t>Literatura podstawowa:</w:t>
            </w:r>
          </w:p>
        </w:tc>
      </w:tr>
      <w:tr w:rsidR="003924D1" w:rsidRPr="00817DBB" w:rsidTr="00255E47">
        <w:trPr>
          <w:trHeight w:val="552"/>
        </w:trPr>
        <w:tc>
          <w:tcPr>
            <w:tcW w:w="10403" w:type="dxa"/>
            <w:gridSpan w:val="16"/>
            <w:tcBorders>
              <w:top w:val="single" w:sz="4" w:space="0" w:color="auto"/>
              <w:left w:val="single" w:sz="6" w:space="0" w:color="auto"/>
              <w:bottom w:val="single" w:sz="4" w:space="0" w:color="auto"/>
              <w:right w:val="single" w:sz="6" w:space="0" w:color="auto"/>
            </w:tcBorders>
          </w:tcPr>
          <w:p w:rsidR="003924D1" w:rsidRPr="00817DBB" w:rsidRDefault="003924D1" w:rsidP="00375BCB">
            <w:pPr>
              <w:numPr>
                <w:ilvl w:val="0"/>
                <w:numId w:val="9"/>
              </w:numPr>
              <w:spacing w:before="120" w:after="120" w:line="288" w:lineRule="auto"/>
              <w:ind w:left="170" w:firstLine="0"/>
              <w:rPr>
                <w:rFonts w:ascii="Arial" w:hAnsi="Arial" w:cs="Arial"/>
                <w:sz w:val="22"/>
                <w:szCs w:val="22"/>
              </w:rPr>
            </w:pPr>
            <w:r w:rsidRPr="00817DBB">
              <w:rPr>
                <w:rFonts w:ascii="Arial" w:hAnsi="Arial" w:cs="Arial"/>
                <w:bCs/>
                <w:sz w:val="22"/>
                <w:szCs w:val="22"/>
              </w:rPr>
              <w:t>Konrad Górski</w:t>
            </w:r>
            <w:r w:rsidRPr="00817DBB">
              <w:rPr>
                <w:rFonts w:ascii="Arial" w:hAnsi="Arial" w:cs="Arial"/>
                <w:sz w:val="22"/>
                <w:szCs w:val="22"/>
              </w:rPr>
              <w:t xml:space="preserve">: </w:t>
            </w:r>
            <w:r w:rsidRPr="00817DBB">
              <w:rPr>
                <w:rFonts w:ascii="Arial" w:hAnsi="Arial" w:cs="Arial"/>
                <w:i/>
                <w:iCs/>
                <w:sz w:val="22"/>
                <w:szCs w:val="22"/>
              </w:rPr>
              <w:t xml:space="preserve">Tekstologia i edytorstwo dzieł literackich. </w:t>
            </w:r>
            <w:r w:rsidRPr="00817DBB">
              <w:rPr>
                <w:rFonts w:ascii="Arial" w:hAnsi="Arial" w:cs="Arial"/>
                <w:sz w:val="22"/>
                <w:szCs w:val="22"/>
              </w:rPr>
              <w:t>Warszawa 1975 (i wyd. nast.).</w:t>
            </w:r>
          </w:p>
          <w:p w:rsidR="003924D1" w:rsidRPr="00817DBB" w:rsidRDefault="003924D1" w:rsidP="00375BCB">
            <w:pPr>
              <w:numPr>
                <w:ilvl w:val="0"/>
                <w:numId w:val="9"/>
              </w:numPr>
              <w:spacing w:before="120" w:after="120" w:line="288" w:lineRule="auto"/>
              <w:ind w:left="170" w:firstLine="0"/>
              <w:rPr>
                <w:rFonts w:ascii="Arial" w:hAnsi="Arial" w:cs="Arial"/>
                <w:sz w:val="22"/>
                <w:szCs w:val="22"/>
              </w:rPr>
            </w:pPr>
            <w:r w:rsidRPr="00817DBB">
              <w:rPr>
                <w:rFonts w:ascii="Arial" w:hAnsi="Arial" w:cs="Arial"/>
                <w:sz w:val="22"/>
                <w:szCs w:val="22"/>
              </w:rPr>
              <w:t xml:space="preserve">Roman Loth: </w:t>
            </w:r>
            <w:r w:rsidRPr="00817DBB">
              <w:rPr>
                <w:rFonts w:ascii="Arial" w:hAnsi="Arial" w:cs="Arial"/>
                <w:i/>
                <w:sz w:val="22"/>
                <w:szCs w:val="22"/>
              </w:rPr>
              <w:t xml:space="preserve">Podstawowe pojęcia i problemy tekstologii i edytorstwa naukowego. </w:t>
            </w:r>
            <w:r w:rsidRPr="00817DBB">
              <w:rPr>
                <w:rFonts w:ascii="Arial" w:hAnsi="Arial" w:cs="Arial"/>
                <w:sz w:val="22"/>
                <w:szCs w:val="22"/>
              </w:rPr>
              <w:t>Warszawa 2006.</w:t>
            </w:r>
          </w:p>
          <w:p w:rsidR="003924D1" w:rsidRPr="00817DBB" w:rsidRDefault="003924D1" w:rsidP="00375BCB">
            <w:pPr>
              <w:numPr>
                <w:ilvl w:val="0"/>
                <w:numId w:val="9"/>
              </w:numPr>
              <w:spacing w:before="120" w:after="120" w:line="288" w:lineRule="auto"/>
              <w:ind w:left="170" w:firstLine="0"/>
              <w:rPr>
                <w:rFonts w:ascii="Arial" w:hAnsi="Arial" w:cs="Arial"/>
                <w:sz w:val="22"/>
                <w:szCs w:val="22"/>
              </w:rPr>
            </w:pPr>
            <w:r w:rsidRPr="00817DBB">
              <w:rPr>
                <w:rFonts w:ascii="Arial" w:hAnsi="Arial" w:cs="Arial"/>
                <w:bCs/>
                <w:sz w:val="22"/>
                <w:szCs w:val="22"/>
              </w:rPr>
              <w:t xml:space="preserve">Jan </w:t>
            </w:r>
            <w:proofErr w:type="spellStart"/>
            <w:r w:rsidRPr="00817DBB">
              <w:rPr>
                <w:rFonts w:ascii="Arial" w:hAnsi="Arial" w:cs="Arial"/>
                <w:bCs/>
                <w:sz w:val="22"/>
                <w:szCs w:val="22"/>
              </w:rPr>
              <w:t>Trzynadlowski</w:t>
            </w:r>
            <w:proofErr w:type="spellEnd"/>
            <w:r w:rsidRPr="00817DBB">
              <w:rPr>
                <w:rFonts w:ascii="Arial" w:hAnsi="Arial" w:cs="Arial"/>
                <w:sz w:val="22"/>
                <w:szCs w:val="22"/>
              </w:rPr>
              <w:t xml:space="preserve">: </w:t>
            </w:r>
            <w:r w:rsidRPr="00817DBB">
              <w:rPr>
                <w:rFonts w:ascii="Arial" w:hAnsi="Arial" w:cs="Arial"/>
                <w:i/>
                <w:iCs/>
                <w:sz w:val="22"/>
                <w:szCs w:val="22"/>
              </w:rPr>
              <w:t>Edytorstwo. Tekst, język, opracowanie</w:t>
            </w:r>
            <w:r w:rsidRPr="00817DBB">
              <w:rPr>
                <w:rFonts w:ascii="Arial" w:hAnsi="Arial" w:cs="Arial"/>
                <w:sz w:val="22"/>
                <w:szCs w:val="22"/>
              </w:rPr>
              <w:t>. Warszawa 1976.</w:t>
            </w:r>
          </w:p>
          <w:p w:rsidR="003924D1" w:rsidRPr="00817DBB" w:rsidRDefault="003924D1" w:rsidP="00375BCB">
            <w:pPr>
              <w:numPr>
                <w:ilvl w:val="0"/>
                <w:numId w:val="9"/>
              </w:numPr>
              <w:spacing w:before="120" w:after="120" w:line="288" w:lineRule="auto"/>
              <w:ind w:left="170" w:firstLine="0"/>
              <w:rPr>
                <w:rFonts w:ascii="Arial" w:hAnsi="Arial" w:cs="Arial"/>
                <w:sz w:val="22"/>
                <w:szCs w:val="22"/>
              </w:rPr>
            </w:pPr>
            <w:r w:rsidRPr="00817DBB">
              <w:rPr>
                <w:rFonts w:ascii="Arial" w:hAnsi="Arial" w:cs="Arial"/>
                <w:sz w:val="22"/>
                <w:szCs w:val="22"/>
              </w:rPr>
              <w:lastRenderedPageBreak/>
              <w:t xml:space="preserve">Robert </w:t>
            </w:r>
            <w:proofErr w:type="spellStart"/>
            <w:r w:rsidRPr="00817DBB">
              <w:rPr>
                <w:rFonts w:ascii="Arial" w:hAnsi="Arial" w:cs="Arial"/>
                <w:sz w:val="22"/>
                <w:szCs w:val="22"/>
              </w:rPr>
              <w:t>Krerowicz</w:t>
            </w:r>
            <w:proofErr w:type="spellEnd"/>
            <w:r w:rsidRPr="00817DBB">
              <w:rPr>
                <w:rFonts w:ascii="Arial" w:hAnsi="Arial" w:cs="Arial"/>
                <w:sz w:val="22"/>
                <w:szCs w:val="22"/>
              </w:rPr>
              <w:t xml:space="preserve">, Stanisław Krawiec: </w:t>
            </w:r>
            <w:r w:rsidRPr="00817DBB">
              <w:rPr>
                <w:rFonts w:ascii="Arial" w:hAnsi="Arial" w:cs="Arial"/>
                <w:i/>
                <w:sz w:val="22"/>
                <w:szCs w:val="22"/>
              </w:rPr>
              <w:t xml:space="preserve">Wprowadzenie do edycji tekstów. </w:t>
            </w:r>
            <w:r w:rsidRPr="00817DBB">
              <w:rPr>
                <w:rFonts w:ascii="Arial" w:hAnsi="Arial" w:cs="Arial"/>
                <w:sz w:val="22"/>
                <w:szCs w:val="22"/>
              </w:rPr>
              <w:t>Kraków 2000.</w:t>
            </w:r>
          </w:p>
        </w:tc>
      </w:tr>
      <w:tr w:rsidR="003924D1" w:rsidRPr="00817DBB" w:rsidTr="00BF758A">
        <w:trPr>
          <w:trHeight w:val="454"/>
        </w:trPr>
        <w:tc>
          <w:tcPr>
            <w:tcW w:w="10403" w:type="dxa"/>
            <w:gridSpan w:val="16"/>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lastRenderedPageBreak/>
              <w:t>Literatura dodatkowa:</w:t>
            </w:r>
          </w:p>
        </w:tc>
      </w:tr>
      <w:tr w:rsidR="003924D1" w:rsidRPr="00817DBB" w:rsidTr="00BF758A">
        <w:trPr>
          <w:trHeight w:val="573"/>
        </w:trPr>
        <w:tc>
          <w:tcPr>
            <w:tcW w:w="10403" w:type="dxa"/>
            <w:gridSpan w:val="16"/>
            <w:tcBorders>
              <w:top w:val="single" w:sz="4" w:space="0" w:color="auto"/>
              <w:left w:val="single" w:sz="6" w:space="0" w:color="auto"/>
              <w:bottom w:val="single" w:sz="4" w:space="0" w:color="auto"/>
              <w:right w:val="single" w:sz="6" w:space="0" w:color="auto"/>
            </w:tcBorders>
          </w:tcPr>
          <w:p w:rsidR="003924D1" w:rsidRPr="00817DBB" w:rsidRDefault="003924D1" w:rsidP="001B7820">
            <w:pPr>
              <w:numPr>
                <w:ilvl w:val="0"/>
                <w:numId w:val="38"/>
              </w:numPr>
              <w:autoSpaceDE w:val="0"/>
              <w:autoSpaceDN w:val="0"/>
              <w:adjustRightInd w:val="0"/>
              <w:spacing w:before="120" w:after="120" w:line="288" w:lineRule="auto"/>
              <w:ind w:right="170"/>
              <w:rPr>
                <w:rFonts w:ascii="Arial" w:hAnsi="Arial" w:cs="Arial"/>
                <w:sz w:val="22"/>
                <w:szCs w:val="22"/>
              </w:rPr>
            </w:pPr>
            <w:r w:rsidRPr="00817DBB">
              <w:rPr>
                <w:rFonts w:ascii="Arial" w:hAnsi="Arial" w:cs="Arial"/>
                <w:bCs/>
                <w:sz w:val="22"/>
                <w:szCs w:val="22"/>
              </w:rPr>
              <w:t>Radosław Grześkowiak</w:t>
            </w:r>
            <w:r w:rsidRPr="00817DBB">
              <w:rPr>
                <w:rFonts w:ascii="Arial" w:hAnsi="Arial" w:cs="Arial"/>
                <w:i/>
                <w:iCs/>
                <w:sz w:val="22"/>
                <w:szCs w:val="22"/>
              </w:rPr>
              <w:t>: Barokowy tekst i jego twórcy. Studia o edycji i atrybucji poezji wieku rękopisów</w:t>
            </w:r>
            <w:r w:rsidRPr="00817DBB">
              <w:rPr>
                <w:rFonts w:ascii="Arial" w:hAnsi="Arial" w:cs="Arial"/>
                <w:sz w:val="22"/>
                <w:szCs w:val="22"/>
              </w:rPr>
              <w:t>. Gdańsk 2003.</w:t>
            </w:r>
          </w:p>
          <w:p w:rsidR="003924D1" w:rsidRPr="00817DBB" w:rsidRDefault="003924D1" w:rsidP="001B7820">
            <w:pPr>
              <w:numPr>
                <w:ilvl w:val="0"/>
                <w:numId w:val="38"/>
              </w:numPr>
              <w:spacing w:before="120" w:after="120" w:line="288" w:lineRule="auto"/>
              <w:ind w:right="170"/>
              <w:rPr>
                <w:rFonts w:ascii="Arial" w:hAnsi="Arial" w:cs="Arial"/>
                <w:sz w:val="22"/>
                <w:szCs w:val="22"/>
              </w:rPr>
            </w:pPr>
            <w:r w:rsidRPr="00817DBB">
              <w:rPr>
                <w:rFonts w:ascii="Arial" w:hAnsi="Arial" w:cs="Arial"/>
                <w:bCs/>
                <w:sz w:val="22"/>
                <w:szCs w:val="22"/>
              </w:rPr>
              <w:t>Adam Karpiński</w:t>
            </w:r>
            <w:r w:rsidRPr="00817DBB">
              <w:rPr>
                <w:rFonts w:ascii="Arial" w:hAnsi="Arial" w:cs="Arial"/>
                <w:sz w:val="22"/>
                <w:szCs w:val="22"/>
              </w:rPr>
              <w:t xml:space="preserve">: </w:t>
            </w:r>
            <w:r w:rsidRPr="00817DBB">
              <w:rPr>
                <w:rFonts w:ascii="Arial" w:hAnsi="Arial" w:cs="Arial"/>
                <w:i/>
                <w:iCs/>
                <w:sz w:val="22"/>
                <w:szCs w:val="22"/>
              </w:rPr>
              <w:t>Tekst staropolski. Studia i szkice o literaturze dawnej w rękopisach</w:t>
            </w:r>
            <w:r w:rsidRPr="00817DBB">
              <w:rPr>
                <w:rFonts w:ascii="Arial" w:hAnsi="Arial" w:cs="Arial"/>
                <w:sz w:val="22"/>
                <w:szCs w:val="22"/>
              </w:rPr>
              <w:t>. Warszawa 2003.</w:t>
            </w:r>
          </w:p>
          <w:p w:rsidR="003924D1" w:rsidRDefault="003924D1" w:rsidP="001B7820">
            <w:pPr>
              <w:numPr>
                <w:ilvl w:val="0"/>
                <w:numId w:val="38"/>
              </w:numPr>
              <w:spacing w:before="120" w:after="120" w:line="288" w:lineRule="auto"/>
              <w:ind w:right="170"/>
              <w:rPr>
                <w:rFonts w:ascii="Arial" w:hAnsi="Arial" w:cs="Arial"/>
                <w:sz w:val="22"/>
                <w:szCs w:val="22"/>
              </w:rPr>
            </w:pPr>
            <w:r w:rsidRPr="00817DBB">
              <w:rPr>
                <w:rFonts w:ascii="Arial" w:hAnsi="Arial" w:cs="Arial"/>
                <w:bCs/>
                <w:sz w:val="22"/>
                <w:szCs w:val="22"/>
              </w:rPr>
              <w:t>Leon Marszałek</w:t>
            </w:r>
            <w:r w:rsidRPr="00817DBB">
              <w:rPr>
                <w:rFonts w:ascii="Arial" w:hAnsi="Arial" w:cs="Arial"/>
                <w:sz w:val="22"/>
                <w:szCs w:val="22"/>
              </w:rPr>
              <w:t xml:space="preserve">: </w:t>
            </w:r>
            <w:r w:rsidRPr="00817DBB">
              <w:rPr>
                <w:rFonts w:ascii="Arial" w:hAnsi="Arial" w:cs="Arial"/>
                <w:i/>
                <w:iCs/>
                <w:sz w:val="22"/>
                <w:szCs w:val="22"/>
              </w:rPr>
              <w:t xml:space="preserve">Edytorstwo publikacji naukowych. </w:t>
            </w:r>
            <w:r w:rsidRPr="00817DBB">
              <w:rPr>
                <w:rFonts w:ascii="Arial" w:hAnsi="Arial" w:cs="Arial"/>
                <w:sz w:val="22"/>
                <w:szCs w:val="22"/>
              </w:rPr>
              <w:t>Warszawa 1986.</w:t>
            </w:r>
          </w:p>
          <w:p w:rsidR="00DD21B3" w:rsidRDefault="00DD21B3" w:rsidP="001B7820">
            <w:pPr>
              <w:numPr>
                <w:ilvl w:val="0"/>
                <w:numId w:val="38"/>
              </w:numPr>
              <w:spacing w:before="120" w:after="120" w:line="288" w:lineRule="auto"/>
              <w:ind w:right="170"/>
              <w:rPr>
                <w:rFonts w:ascii="Arial" w:hAnsi="Arial" w:cs="Arial"/>
                <w:sz w:val="22"/>
                <w:szCs w:val="22"/>
              </w:rPr>
            </w:pPr>
            <w:r>
              <w:rPr>
                <w:rFonts w:ascii="Arial" w:hAnsi="Arial" w:cs="Arial"/>
                <w:sz w:val="22"/>
                <w:szCs w:val="22"/>
              </w:rPr>
              <w:t xml:space="preserve">Kacper Drużbicki, </w:t>
            </w:r>
            <w:r>
              <w:rPr>
                <w:rFonts w:ascii="Arial" w:hAnsi="Arial" w:cs="Arial"/>
                <w:i/>
                <w:sz w:val="22"/>
                <w:szCs w:val="22"/>
              </w:rPr>
              <w:t>Droga doskonałości chrześcijańskiej (fragmenty)</w:t>
            </w:r>
            <w:r>
              <w:rPr>
                <w:rFonts w:ascii="Arial" w:hAnsi="Arial" w:cs="Arial"/>
                <w:sz w:val="22"/>
                <w:szCs w:val="22"/>
              </w:rPr>
              <w:t>, oprac. Antoni Czyż i Marcin Pliszka, „Ogród. Kwartalnik Humanistyczny” 2003, nr 3-4.</w:t>
            </w:r>
          </w:p>
          <w:p w:rsidR="00DD21B3" w:rsidRPr="00817DBB" w:rsidRDefault="00DD21B3" w:rsidP="001B7820">
            <w:pPr>
              <w:numPr>
                <w:ilvl w:val="0"/>
                <w:numId w:val="38"/>
              </w:numPr>
              <w:spacing w:before="120" w:after="120" w:line="288" w:lineRule="auto"/>
              <w:ind w:right="170"/>
              <w:rPr>
                <w:rFonts w:ascii="Arial" w:hAnsi="Arial" w:cs="Arial"/>
                <w:sz w:val="22"/>
                <w:szCs w:val="22"/>
              </w:rPr>
            </w:pPr>
            <w:r>
              <w:rPr>
                <w:rFonts w:ascii="Arial" w:hAnsi="Arial" w:cs="Arial"/>
                <w:sz w:val="22"/>
                <w:szCs w:val="22"/>
              </w:rPr>
              <w:t xml:space="preserve">Seria wydawnicza: </w:t>
            </w:r>
            <w:r>
              <w:rPr>
                <w:rFonts w:ascii="Arial" w:hAnsi="Arial" w:cs="Arial"/>
                <w:i/>
                <w:sz w:val="22"/>
                <w:szCs w:val="22"/>
              </w:rPr>
              <w:t>Literatura i prawo</w:t>
            </w:r>
            <w:r>
              <w:rPr>
                <w:rFonts w:ascii="Arial" w:hAnsi="Arial" w:cs="Arial"/>
                <w:sz w:val="22"/>
                <w:szCs w:val="22"/>
              </w:rPr>
              <w:t xml:space="preserve">, red. Beata </w:t>
            </w:r>
            <w:proofErr w:type="spellStart"/>
            <w:r>
              <w:rPr>
                <w:rFonts w:ascii="Arial" w:hAnsi="Arial" w:cs="Arial"/>
                <w:sz w:val="22"/>
                <w:szCs w:val="22"/>
              </w:rPr>
              <w:t>Walęciuk-Dejneka</w:t>
            </w:r>
            <w:proofErr w:type="spellEnd"/>
            <w:r>
              <w:rPr>
                <w:rFonts w:ascii="Arial" w:hAnsi="Arial" w:cs="Arial"/>
                <w:sz w:val="22"/>
                <w:szCs w:val="22"/>
              </w:rPr>
              <w:t>, opracowanie graficzne serii (projekty okładek) Marcin Pliszka, Siedlce 2017-2025.</w:t>
            </w:r>
          </w:p>
        </w:tc>
      </w:tr>
      <w:tr w:rsidR="003924D1" w:rsidRPr="00817DBB" w:rsidTr="00BF758A">
        <w:trPr>
          <w:trHeight w:val="454"/>
        </w:trPr>
        <w:tc>
          <w:tcPr>
            <w:tcW w:w="10403" w:type="dxa"/>
            <w:gridSpan w:val="16"/>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b/>
                <w:color w:val="000000"/>
                <w:sz w:val="22"/>
                <w:szCs w:val="22"/>
              </w:rPr>
              <w:t>Planowane formy/działania/metody dydaktyczne:</w:t>
            </w:r>
          </w:p>
        </w:tc>
      </w:tr>
      <w:tr w:rsidR="003924D1" w:rsidRPr="00817DBB" w:rsidTr="00BF758A">
        <w:trPr>
          <w:trHeight w:val="674"/>
        </w:trPr>
        <w:tc>
          <w:tcPr>
            <w:tcW w:w="10403" w:type="dxa"/>
            <w:gridSpan w:val="16"/>
            <w:tcBorders>
              <w:top w:val="single" w:sz="4" w:space="0" w:color="auto"/>
              <w:left w:val="single" w:sz="6" w:space="0" w:color="auto"/>
              <w:bottom w:val="nil"/>
              <w:right w:val="single" w:sz="6" w:space="0" w:color="auto"/>
            </w:tcBorders>
          </w:tcPr>
          <w:p w:rsidR="003924D1" w:rsidRPr="00817DBB" w:rsidRDefault="00375BCB" w:rsidP="00067270">
            <w:pPr>
              <w:autoSpaceDE w:val="0"/>
              <w:autoSpaceDN w:val="0"/>
              <w:adjustRightInd w:val="0"/>
              <w:spacing w:before="120" w:after="120" w:line="288" w:lineRule="auto"/>
              <w:ind w:left="170" w:right="170"/>
              <w:rPr>
                <w:rFonts w:ascii="Arial" w:hAnsi="Arial" w:cs="Arial"/>
                <w:b/>
                <w:color w:val="000000"/>
                <w:sz w:val="22"/>
                <w:szCs w:val="22"/>
              </w:rPr>
            </w:pPr>
            <w:r>
              <w:rPr>
                <w:rFonts w:ascii="Arial" w:hAnsi="Arial" w:cs="Arial"/>
                <w:sz w:val="22"/>
                <w:szCs w:val="22"/>
              </w:rPr>
              <w:t>Wykład konwersatoryjny</w:t>
            </w:r>
            <w:r w:rsidR="003924D1" w:rsidRPr="00817DBB">
              <w:rPr>
                <w:rFonts w:ascii="Arial" w:hAnsi="Arial" w:cs="Arial"/>
                <w:sz w:val="22"/>
                <w:szCs w:val="22"/>
              </w:rPr>
              <w:t>, prezentacja multimedialna</w:t>
            </w:r>
          </w:p>
        </w:tc>
      </w:tr>
      <w:tr w:rsidR="003924D1" w:rsidRPr="00817DBB" w:rsidTr="00BF758A">
        <w:trPr>
          <w:trHeight w:val="454"/>
        </w:trPr>
        <w:tc>
          <w:tcPr>
            <w:tcW w:w="10403" w:type="dxa"/>
            <w:gridSpan w:val="16"/>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b/>
                <w:color w:val="000000"/>
                <w:sz w:val="22"/>
                <w:szCs w:val="22"/>
              </w:rPr>
              <w:t>Sposoby weryfikacji efektów uczenia się osiąganych przez studenta:</w:t>
            </w:r>
          </w:p>
        </w:tc>
      </w:tr>
      <w:tr w:rsidR="003924D1" w:rsidRPr="00817DBB" w:rsidTr="00817DBB">
        <w:trPr>
          <w:trHeight w:val="454"/>
        </w:trPr>
        <w:tc>
          <w:tcPr>
            <w:tcW w:w="2094"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t xml:space="preserve">Symbol efektu </w:t>
            </w:r>
          </w:p>
        </w:tc>
        <w:tc>
          <w:tcPr>
            <w:tcW w:w="8309"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817DBB">
              <w:rPr>
                <w:rFonts w:ascii="Arial" w:hAnsi="Arial" w:cs="Arial"/>
                <w:b/>
                <w:color w:val="000000"/>
                <w:sz w:val="22"/>
                <w:szCs w:val="22"/>
              </w:rPr>
              <w:t>Metody weryfikacji efektów uczenia się</w:t>
            </w:r>
          </w:p>
        </w:tc>
      </w:tr>
      <w:tr w:rsidR="003924D1" w:rsidRPr="00817DBB" w:rsidTr="00817DBB">
        <w:trPr>
          <w:trHeight w:val="1532"/>
        </w:trPr>
        <w:tc>
          <w:tcPr>
            <w:tcW w:w="2094" w:type="dxa"/>
            <w:gridSpan w:val="2"/>
            <w:tcBorders>
              <w:top w:val="single" w:sz="4" w:space="0" w:color="auto"/>
              <w:left w:val="single" w:sz="6" w:space="0" w:color="auto"/>
              <w:bottom w:val="single" w:sz="4" w:space="0" w:color="auto"/>
              <w:right w:val="single" w:sz="4" w:space="0" w:color="auto"/>
            </w:tcBorders>
          </w:tcPr>
          <w:p w:rsidR="003924D1" w:rsidRPr="00817DBB" w:rsidRDefault="00817DBB" w:rsidP="00795178">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sz w:val="22"/>
                <w:szCs w:val="22"/>
              </w:rPr>
              <w:t>S_W01</w:t>
            </w:r>
            <w:r>
              <w:rPr>
                <w:rFonts w:ascii="Arial" w:hAnsi="Arial" w:cs="Arial"/>
                <w:sz w:val="22"/>
                <w:szCs w:val="22"/>
              </w:rPr>
              <w:t xml:space="preserve">, </w:t>
            </w:r>
            <w:r w:rsidRPr="00817DBB">
              <w:rPr>
                <w:rFonts w:ascii="Arial" w:hAnsi="Arial" w:cs="Arial"/>
                <w:sz w:val="22"/>
                <w:szCs w:val="22"/>
              </w:rPr>
              <w:t>S_W02</w:t>
            </w:r>
            <w:r>
              <w:rPr>
                <w:rFonts w:ascii="Arial" w:hAnsi="Arial" w:cs="Arial"/>
                <w:sz w:val="22"/>
                <w:szCs w:val="22"/>
              </w:rPr>
              <w:t>,</w:t>
            </w:r>
          </w:p>
        </w:tc>
        <w:tc>
          <w:tcPr>
            <w:tcW w:w="8309" w:type="dxa"/>
            <w:gridSpan w:val="14"/>
            <w:tcBorders>
              <w:top w:val="single" w:sz="4" w:space="0" w:color="auto"/>
              <w:left w:val="single" w:sz="4" w:space="0" w:color="auto"/>
              <w:bottom w:val="single" w:sz="4" w:space="0" w:color="auto"/>
              <w:right w:val="single" w:sz="4" w:space="0" w:color="auto"/>
            </w:tcBorders>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color w:val="000000"/>
                <w:sz w:val="22"/>
                <w:szCs w:val="22"/>
              </w:rPr>
              <w:t>Weryfikacja efektów uczenia się z zakresu wie</w:t>
            </w:r>
            <w:r w:rsidR="00255E47">
              <w:rPr>
                <w:rFonts w:ascii="Arial" w:hAnsi="Arial" w:cs="Arial"/>
                <w:color w:val="000000"/>
                <w:sz w:val="22"/>
                <w:szCs w:val="22"/>
              </w:rPr>
              <w:t xml:space="preserve">dzy </w:t>
            </w:r>
            <w:r w:rsidRPr="00817DBB">
              <w:rPr>
                <w:rFonts w:ascii="Arial" w:hAnsi="Arial" w:cs="Arial"/>
                <w:color w:val="000000"/>
                <w:sz w:val="22"/>
                <w:szCs w:val="22"/>
              </w:rPr>
              <w:t>p</w:t>
            </w:r>
            <w:r w:rsidR="00255E47">
              <w:rPr>
                <w:rFonts w:ascii="Arial" w:hAnsi="Arial" w:cs="Arial"/>
                <w:color w:val="000000"/>
                <w:sz w:val="22"/>
                <w:szCs w:val="22"/>
              </w:rPr>
              <w:t>rzeprowadzana jest w trakcie pisemnego</w:t>
            </w:r>
            <w:r w:rsidR="00DD21B3">
              <w:rPr>
                <w:rFonts w:ascii="Arial" w:hAnsi="Arial" w:cs="Arial"/>
                <w:color w:val="000000"/>
                <w:sz w:val="22"/>
                <w:szCs w:val="22"/>
              </w:rPr>
              <w:t xml:space="preserve"> zaliczenia (test i opracowanie tekstu)</w:t>
            </w:r>
            <w:r w:rsidRPr="00817DBB">
              <w:rPr>
                <w:rFonts w:ascii="Arial" w:hAnsi="Arial" w:cs="Arial"/>
                <w:color w:val="000000"/>
                <w:sz w:val="22"/>
                <w:szCs w:val="22"/>
              </w:rPr>
              <w:t xml:space="preserve"> sprawdzającego stopień opanowania przez studentów materiału wykładowego oraz</w:t>
            </w:r>
            <w:r w:rsidR="00255E47">
              <w:rPr>
                <w:rFonts w:ascii="Arial" w:hAnsi="Arial" w:cs="Arial"/>
                <w:color w:val="000000"/>
                <w:sz w:val="22"/>
                <w:szCs w:val="22"/>
              </w:rPr>
              <w:t xml:space="preserve"> wskazanych pozycji literatury.</w:t>
            </w:r>
          </w:p>
        </w:tc>
      </w:tr>
      <w:tr w:rsidR="00795178" w:rsidRPr="00817DBB" w:rsidTr="00973D6B">
        <w:trPr>
          <w:trHeight w:val="1070"/>
        </w:trPr>
        <w:tc>
          <w:tcPr>
            <w:tcW w:w="2094" w:type="dxa"/>
            <w:gridSpan w:val="2"/>
            <w:tcBorders>
              <w:top w:val="single" w:sz="4" w:space="0" w:color="auto"/>
              <w:left w:val="single" w:sz="6" w:space="0" w:color="auto"/>
              <w:bottom w:val="single" w:sz="4" w:space="0" w:color="auto"/>
              <w:right w:val="single" w:sz="4" w:space="0" w:color="auto"/>
            </w:tcBorders>
          </w:tcPr>
          <w:p w:rsidR="00795178" w:rsidRPr="00817DBB" w:rsidRDefault="00795178" w:rsidP="00817DBB">
            <w:pPr>
              <w:autoSpaceDE w:val="0"/>
              <w:autoSpaceDN w:val="0"/>
              <w:adjustRightInd w:val="0"/>
              <w:spacing w:before="120" w:after="120" w:line="288" w:lineRule="auto"/>
              <w:ind w:left="170" w:right="170"/>
              <w:rPr>
                <w:rFonts w:ascii="Arial" w:hAnsi="Arial" w:cs="Arial"/>
                <w:sz w:val="22"/>
                <w:szCs w:val="22"/>
              </w:rPr>
            </w:pPr>
            <w:r w:rsidRPr="00817DBB">
              <w:rPr>
                <w:rFonts w:ascii="Arial" w:hAnsi="Arial" w:cs="Arial"/>
                <w:sz w:val="22"/>
                <w:szCs w:val="22"/>
              </w:rPr>
              <w:t>S_U0</w:t>
            </w:r>
            <w:r>
              <w:rPr>
                <w:rFonts w:ascii="Arial" w:hAnsi="Arial" w:cs="Arial"/>
                <w:sz w:val="22"/>
                <w:szCs w:val="22"/>
              </w:rPr>
              <w:t>1</w:t>
            </w:r>
          </w:p>
        </w:tc>
        <w:tc>
          <w:tcPr>
            <w:tcW w:w="8309" w:type="dxa"/>
            <w:gridSpan w:val="14"/>
            <w:tcBorders>
              <w:top w:val="single" w:sz="4" w:space="0" w:color="auto"/>
              <w:left w:val="single" w:sz="4" w:space="0" w:color="auto"/>
              <w:bottom w:val="single" w:sz="4" w:space="0" w:color="auto"/>
              <w:right w:val="single" w:sz="4" w:space="0" w:color="auto"/>
            </w:tcBorders>
          </w:tcPr>
          <w:p w:rsidR="00795178" w:rsidRPr="00817DBB" w:rsidRDefault="00DD21B3" w:rsidP="00973D6B">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color w:val="000000"/>
                <w:sz w:val="22"/>
                <w:szCs w:val="22"/>
              </w:rPr>
              <w:t xml:space="preserve">Weryfikacja </w:t>
            </w:r>
            <w:r>
              <w:rPr>
                <w:rFonts w:ascii="Arial" w:hAnsi="Arial" w:cs="Arial"/>
                <w:color w:val="000000"/>
                <w:sz w:val="22"/>
                <w:szCs w:val="22"/>
              </w:rPr>
              <w:t>efektów uczenia się z zakresu umiejętności</w:t>
            </w:r>
            <w:r w:rsidRPr="00817DBB">
              <w:rPr>
                <w:rFonts w:ascii="Arial" w:hAnsi="Arial" w:cs="Arial"/>
                <w:color w:val="000000"/>
                <w:sz w:val="22"/>
                <w:szCs w:val="22"/>
              </w:rPr>
              <w:t xml:space="preserve"> p</w:t>
            </w:r>
            <w:r w:rsidR="00255E47">
              <w:rPr>
                <w:rFonts w:ascii="Arial" w:hAnsi="Arial" w:cs="Arial"/>
                <w:color w:val="000000"/>
                <w:sz w:val="22"/>
                <w:szCs w:val="22"/>
              </w:rPr>
              <w:t>rzeprowadzana jest w trakcie</w:t>
            </w:r>
            <w:r>
              <w:rPr>
                <w:rFonts w:ascii="Arial" w:hAnsi="Arial" w:cs="Arial"/>
                <w:color w:val="000000"/>
                <w:sz w:val="22"/>
                <w:szCs w:val="22"/>
              </w:rPr>
              <w:t xml:space="preserve"> pisemnego zaliczenia (część: opracowanie tekstu).</w:t>
            </w:r>
          </w:p>
        </w:tc>
      </w:tr>
      <w:tr w:rsidR="00795178" w:rsidRPr="00817DBB" w:rsidTr="00973D6B">
        <w:trPr>
          <w:trHeight w:val="823"/>
        </w:trPr>
        <w:tc>
          <w:tcPr>
            <w:tcW w:w="2094" w:type="dxa"/>
            <w:gridSpan w:val="2"/>
            <w:tcBorders>
              <w:top w:val="single" w:sz="4" w:space="0" w:color="auto"/>
              <w:left w:val="single" w:sz="6" w:space="0" w:color="auto"/>
              <w:bottom w:val="single" w:sz="4" w:space="0" w:color="auto"/>
              <w:right w:val="single" w:sz="4" w:space="0" w:color="auto"/>
            </w:tcBorders>
          </w:tcPr>
          <w:p w:rsidR="00795178" w:rsidRPr="00817DBB" w:rsidRDefault="00795178" w:rsidP="00817DBB">
            <w:pPr>
              <w:autoSpaceDE w:val="0"/>
              <w:autoSpaceDN w:val="0"/>
              <w:adjustRightInd w:val="0"/>
              <w:spacing w:before="120" w:after="120" w:line="288" w:lineRule="auto"/>
              <w:ind w:left="170" w:right="170"/>
              <w:rPr>
                <w:rFonts w:ascii="Arial" w:hAnsi="Arial" w:cs="Arial"/>
                <w:sz w:val="22"/>
                <w:szCs w:val="22"/>
              </w:rPr>
            </w:pPr>
            <w:r>
              <w:rPr>
                <w:rFonts w:ascii="Arial" w:hAnsi="Arial" w:cs="Arial"/>
                <w:sz w:val="22"/>
                <w:szCs w:val="22"/>
              </w:rPr>
              <w:t>S_K01</w:t>
            </w:r>
          </w:p>
        </w:tc>
        <w:tc>
          <w:tcPr>
            <w:tcW w:w="8309" w:type="dxa"/>
            <w:gridSpan w:val="14"/>
            <w:tcBorders>
              <w:top w:val="single" w:sz="4" w:space="0" w:color="auto"/>
              <w:left w:val="single" w:sz="4" w:space="0" w:color="auto"/>
              <w:bottom w:val="single" w:sz="4" w:space="0" w:color="auto"/>
              <w:right w:val="single" w:sz="4" w:space="0" w:color="auto"/>
            </w:tcBorders>
          </w:tcPr>
          <w:p w:rsidR="00795178" w:rsidRPr="00817DBB" w:rsidRDefault="00795178" w:rsidP="00067270">
            <w:pPr>
              <w:autoSpaceDE w:val="0"/>
              <w:autoSpaceDN w:val="0"/>
              <w:adjustRightInd w:val="0"/>
              <w:spacing w:before="120" w:after="120" w:line="288" w:lineRule="auto"/>
              <w:ind w:left="170" w:right="170"/>
              <w:rPr>
                <w:rFonts w:ascii="Arial" w:hAnsi="Arial" w:cs="Arial"/>
                <w:color w:val="000000"/>
                <w:sz w:val="22"/>
                <w:szCs w:val="22"/>
              </w:rPr>
            </w:pPr>
            <w:r>
              <w:rPr>
                <w:rFonts w:ascii="Arial" w:hAnsi="Arial" w:cs="Arial"/>
                <w:bCs/>
                <w:sz w:val="22"/>
                <w:szCs w:val="22"/>
              </w:rPr>
              <w:t>Efekty z kompetencji społecznych będą sprawdzane na podstawie obecności i zaangażowania studenta podczas zajęć oraz podczas dyskusji.</w:t>
            </w:r>
          </w:p>
        </w:tc>
      </w:tr>
      <w:tr w:rsidR="003924D1" w:rsidRPr="00817DBB" w:rsidTr="00BF758A">
        <w:trPr>
          <w:trHeight w:val="454"/>
        </w:trPr>
        <w:tc>
          <w:tcPr>
            <w:tcW w:w="10403" w:type="dxa"/>
            <w:gridSpan w:val="16"/>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817DBB"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b/>
                <w:color w:val="000000"/>
                <w:sz w:val="22"/>
                <w:szCs w:val="22"/>
              </w:rPr>
              <w:t>Forma i warunki zaliczenia:</w:t>
            </w:r>
          </w:p>
        </w:tc>
      </w:tr>
      <w:tr w:rsidR="003924D1" w:rsidRPr="00817DBB" w:rsidTr="00BF758A">
        <w:trPr>
          <w:trHeight w:val="844"/>
        </w:trPr>
        <w:tc>
          <w:tcPr>
            <w:tcW w:w="10403" w:type="dxa"/>
            <w:gridSpan w:val="16"/>
            <w:tcBorders>
              <w:top w:val="single" w:sz="4" w:space="0" w:color="auto"/>
              <w:left w:val="single" w:sz="6" w:space="0" w:color="auto"/>
              <w:bottom w:val="single" w:sz="6" w:space="0" w:color="auto"/>
              <w:right w:val="single" w:sz="6" w:space="0" w:color="auto"/>
            </w:tcBorders>
          </w:tcPr>
          <w:p w:rsidR="003924D1" w:rsidRPr="00817DBB" w:rsidRDefault="003924D1" w:rsidP="00067270">
            <w:pPr>
              <w:tabs>
                <w:tab w:val="left" w:pos="2010"/>
              </w:tabs>
              <w:spacing w:before="120" w:after="120" w:line="288" w:lineRule="auto"/>
              <w:ind w:left="170" w:right="170"/>
              <w:rPr>
                <w:rFonts w:ascii="Arial" w:hAnsi="Arial" w:cs="Arial"/>
                <w:sz w:val="22"/>
                <w:szCs w:val="22"/>
              </w:rPr>
            </w:pPr>
            <w:r w:rsidRPr="00817DBB">
              <w:rPr>
                <w:rFonts w:ascii="Arial" w:hAnsi="Arial" w:cs="Arial"/>
                <w:sz w:val="22"/>
                <w:szCs w:val="22"/>
              </w:rPr>
              <w:t>Przedmiot kończy się egzaminem. Obecność na wykładach.</w:t>
            </w:r>
          </w:p>
          <w:p w:rsidR="003924D1" w:rsidRPr="00817DBB" w:rsidRDefault="003924D1" w:rsidP="00067270">
            <w:pPr>
              <w:tabs>
                <w:tab w:val="left" w:pos="2010"/>
              </w:tabs>
              <w:spacing w:before="120" w:after="120" w:line="288" w:lineRule="auto"/>
              <w:ind w:left="170" w:right="170"/>
              <w:rPr>
                <w:rFonts w:ascii="Arial" w:hAnsi="Arial" w:cs="Arial"/>
                <w:bCs/>
                <w:sz w:val="22"/>
                <w:szCs w:val="22"/>
              </w:rPr>
            </w:pPr>
            <w:r w:rsidRPr="00817DBB">
              <w:rPr>
                <w:rFonts w:ascii="Arial" w:hAnsi="Arial" w:cs="Arial"/>
                <w:bCs/>
                <w:sz w:val="22"/>
                <w:szCs w:val="22"/>
              </w:rPr>
              <w:t>Zdany egzamin pisemny:</w:t>
            </w:r>
          </w:p>
          <w:p w:rsidR="003924D1" w:rsidRPr="00817DBB" w:rsidRDefault="003924D1" w:rsidP="00067270">
            <w:pPr>
              <w:spacing w:before="120" w:after="120" w:line="288" w:lineRule="auto"/>
              <w:ind w:left="170" w:right="170"/>
              <w:rPr>
                <w:rFonts w:ascii="Arial" w:hAnsi="Arial" w:cs="Arial"/>
                <w:sz w:val="22"/>
                <w:szCs w:val="22"/>
              </w:rPr>
            </w:pPr>
            <w:r w:rsidRPr="00817DBB">
              <w:rPr>
                <w:rFonts w:ascii="Arial" w:hAnsi="Arial" w:cs="Arial"/>
                <w:sz w:val="22"/>
                <w:szCs w:val="22"/>
              </w:rPr>
              <w:t>0% – 50% – 2</w:t>
            </w:r>
          </w:p>
          <w:p w:rsidR="003924D1" w:rsidRPr="00817DBB" w:rsidRDefault="003924D1" w:rsidP="00067270">
            <w:pPr>
              <w:spacing w:before="120" w:after="120" w:line="288" w:lineRule="auto"/>
              <w:ind w:left="170" w:right="170"/>
              <w:rPr>
                <w:rFonts w:ascii="Arial" w:hAnsi="Arial" w:cs="Arial"/>
                <w:sz w:val="22"/>
                <w:szCs w:val="22"/>
              </w:rPr>
            </w:pPr>
            <w:r w:rsidRPr="00817DBB">
              <w:rPr>
                <w:rFonts w:ascii="Arial" w:hAnsi="Arial" w:cs="Arial"/>
                <w:sz w:val="22"/>
                <w:szCs w:val="22"/>
              </w:rPr>
              <w:t>51% - 60% - 3</w:t>
            </w:r>
          </w:p>
          <w:p w:rsidR="003924D1" w:rsidRPr="00817DBB" w:rsidRDefault="003924D1" w:rsidP="00067270">
            <w:pPr>
              <w:spacing w:before="120" w:after="120" w:line="288" w:lineRule="auto"/>
              <w:ind w:left="170" w:right="170"/>
              <w:rPr>
                <w:rFonts w:ascii="Arial" w:hAnsi="Arial" w:cs="Arial"/>
                <w:sz w:val="22"/>
                <w:szCs w:val="22"/>
              </w:rPr>
            </w:pPr>
            <w:r w:rsidRPr="00817DBB">
              <w:rPr>
                <w:rFonts w:ascii="Arial" w:hAnsi="Arial" w:cs="Arial"/>
                <w:sz w:val="22"/>
                <w:szCs w:val="22"/>
              </w:rPr>
              <w:t>61% - 70% - 3,5</w:t>
            </w:r>
          </w:p>
          <w:p w:rsidR="003924D1" w:rsidRPr="00817DBB" w:rsidRDefault="003924D1" w:rsidP="00067270">
            <w:pPr>
              <w:spacing w:before="120" w:after="120" w:line="288" w:lineRule="auto"/>
              <w:ind w:left="170" w:right="170"/>
              <w:rPr>
                <w:rFonts w:ascii="Arial" w:hAnsi="Arial" w:cs="Arial"/>
                <w:sz w:val="22"/>
                <w:szCs w:val="22"/>
              </w:rPr>
            </w:pPr>
            <w:r w:rsidRPr="00817DBB">
              <w:rPr>
                <w:rFonts w:ascii="Arial" w:hAnsi="Arial" w:cs="Arial"/>
                <w:sz w:val="22"/>
                <w:szCs w:val="22"/>
              </w:rPr>
              <w:t>71% - 80% - 4</w:t>
            </w:r>
          </w:p>
          <w:p w:rsidR="003924D1" w:rsidRPr="00817DBB" w:rsidRDefault="003924D1" w:rsidP="00067270">
            <w:pPr>
              <w:spacing w:before="120" w:after="120" w:line="288" w:lineRule="auto"/>
              <w:ind w:left="170" w:right="170"/>
              <w:rPr>
                <w:rFonts w:ascii="Arial" w:hAnsi="Arial" w:cs="Arial"/>
                <w:sz w:val="22"/>
                <w:szCs w:val="22"/>
              </w:rPr>
            </w:pPr>
            <w:r w:rsidRPr="00817DBB">
              <w:rPr>
                <w:rFonts w:ascii="Arial" w:hAnsi="Arial" w:cs="Arial"/>
                <w:sz w:val="22"/>
                <w:szCs w:val="22"/>
              </w:rPr>
              <w:lastRenderedPageBreak/>
              <w:t>81% - 90% - 4,5</w:t>
            </w:r>
          </w:p>
          <w:p w:rsidR="003924D1" w:rsidRPr="00817DBB" w:rsidRDefault="003924D1" w:rsidP="00067270">
            <w:pPr>
              <w:spacing w:before="120" w:after="120" w:line="288" w:lineRule="auto"/>
              <w:ind w:left="170" w:right="170"/>
              <w:rPr>
                <w:sz w:val="22"/>
                <w:szCs w:val="22"/>
              </w:rPr>
            </w:pPr>
            <w:r w:rsidRPr="00817DBB">
              <w:rPr>
                <w:rFonts w:ascii="Arial" w:hAnsi="Arial" w:cs="Arial"/>
                <w:sz w:val="22"/>
                <w:szCs w:val="22"/>
              </w:rPr>
              <w:t>91% - 100% - 5</w:t>
            </w:r>
          </w:p>
        </w:tc>
      </w:tr>
      <w:tr w:rsidR="003924D1" w:rsidRPr="00817DBB" w:rsidTr="00BF758A">
        <w:trPr>
          <w:trHeight w:val="454"/>
        </w:trPr>
        <w:tc>
          <w:tcPr>
            <w:tcW w:w="10403" w:type="dxa"/>
            <w:gridSpan w:val="16"/>
            <w:tcBorders>
              <w:top w:val="single" w:sz="4" w:space="0" w:color="auto"/>
              <w:left w:val="single" w:sz="6" w:space="0" w:color="auto"/>
              <w:bottom w:val="single" w:sz="4" w:space="0" w:color="auto"/>
              <w:right w:val="single" w:sz="6" w:space="0" w:color="auto"/>
            </w:tcBorders>
            <w:shd w:val="clear" w:color="auto" w:fill="DBE5F1"/>
          </w:tcPr>
          <w:p w:rsidR="003924D1" w:rsidRPr="00817DBB" w:rsidRDefault="003924D1" w:rsidP="00067270">
            <w:pPr>
              <w:pStyle w:val="Tytukomrki"/>
              <w:spacing w:line="288" w:lineRule="auto"/>
              <w:ind w:left="170" w:right="170"/>
              <w:rPr>
                <w:rFonts w:cs="Arial"/>
              </w:rPr>
            </w:pPr>
            <w:r w:rsidRPr="00817DBB">
              <w:rPr>
                <w:rFonts w:cs="Arial"/>
              </w:rPr>
              <w:lastRenderedPageBreak/>
              <w:t>Bilans punktów ECTS:</w:t>
            </w:r>
          </w:p>
        </w:tc>
      </w:tr>
      <w:tr w:rsidR="003924D1" w:rsidRPr="00817DBB" w:rsidTr="00BF758A">
        <w:trPr>
          <w:trHeight w:val="454"/>
        </w:trPr>
        <w:tc>
          <w:tcPr>
            <w:tcW w:w="10403" w:type="dxa"/>
            <w:gridSpan w:val="16"/>
            <w:tcBorders>
              <w:top w:val="single" w:sz="4" w:space="0" w:color="auto"/>
              <w:left w:val="single" w:sz="6" w:space="0" w:color="auto"/>
              <w:bottom w:val="single" w:sz="4" w:space="0" w:color="auto"/>
              <w:right w:val="single" w:sz="6" w:space="0" w:color="auto"/>
            </w:tcBorders>
            <w:shd w:val="clear" w:color="auto" w:fill="DBE5F1"/>
          </w:tcPr>
          <w:p w:rsidR="003924D1" w:rsidRPr="00817DBB" w:rsidRDefault="003924D1" w:rsidP="00067270">
            <w:pPr>
              <w:pStyle w:val="Tytukomrki"/>
              <w:spacing w:line="288" w:lineRule="auto"/>
              <w:ind w:left="170" w:right="170"/>
              <w:rPr>
                <w:rFonts w:cs="Arial"/>
                <w:b w:val="0"/>
                <w:bCs/>
              </w:rPr>
            </w:pPr>
            <w:r w:rsidRPr="00817DBB">
              <w:rPr>
                <w:rFonts w:cs="Arial"/>
                <w:b w:val="0"/>
                <w:bCs/>
              </w:rPr>
              <w:t>Studia stacjonarne</w:t>
            </w:r>
          </w:p>
        </w:tc>
      </w:tr>
      <w:tr w:rsidR="003924D1" w:rsidRPr="00817DBB" w:rsidTr="00BF758A">
        <w:trPr>
          <w:trHeight w:val="454"/>
        </w:trPr>
        <w:tc>
          <w:tcPr>
            <w:tcW w:w="5103" w:type="dxa"/>
            <w:gridSpan w:val="12"/>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817DBB" w:rsidRDefault="003924D1" w:rsidP="00067270">
            <w:pPr>
              <w:pStyle w:val="Tytukomrki"/>
              <w:spacing w:line="288" w:lineRule="auto"/>
              <w:ind w:left="170" w:right="170"/>
              <w:rPr>
                <w:rFonts w:cs="Arial"/>
                <w:b w:val="0"/>
                <w:bCs/>
              </w:rPr>
            </w:pPr>
            <w:r w:rsidRPr="00817DBB">
              <w:rPr>
                <w:rFonts w:cs="Arial"/>
                <w:b w:val="0"/>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817DBB" w:rsidRDefault="003924D1" w:rsidP="00067270">
            <w:pPr>
              <w:pStyle w:val="Tytukomrki"/>
              <w:spacing w:line="288" w:lineRule="auto"/>
              <w:ind w:left="170" w:right="170"/>
              <w:rPr>
                <w:rFonts w:cs="Arial"/>
                <w:b w:val="0"/>
                <w:bCs/>
              </w:rPr>
            </w:pPr>
            <w:r w:rsidRPr="00817DBB">
              <w:rPr>
                <w:rFonts w:cs="Arial"/>
                <w:b w:val="0"/>
                <w:bCs/>
              </w:rPr>
              <w:t>Obciążenie studenta</w:t>
            </w:r>
          </w:p>
        </w:tc>
      </w:tr>
      <w:tr w:rsidR="003924D1" w:rsidRPr="00817DBB" w:rsidTr="00BF758A">
        <w:trPr>
          <w:trHeight w:val="454"/>
        </w:trPr>
        <w:tc>
          <w:tcPr>
            <w:tcW w:w="5103" w:type="dxa"/>
            <w:gridSpan w:val="12"/>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817DBB" w:rsidRDefault="003924D1" w:rsidP="00817DBB">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color w:val="000000"/>
                <w:sz w:val="22"/>
                <w:szCs w:val="22"/>
              </w:rPr>
              <w:t>Udział w wykładach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817DBB" w:rsidRDefault="003924D1" w:rsidP="00817DBB">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color w:val="000000"/>
                <w:sz w:val="22"/>
                <w:szCs w:val="22"/>
              </w:rPr>
              <w:t>15</w:t>
            </w:r>
            <w:r w:rsidR="0068678D" w:rsidRPr="00817DBB">
              <w:rPr>
                <w:rFonts w:ascii="Arial" w:hAnsi="Arial" w:cs="Arial"/>
                <w:color w:val="000000"/>
                <w:sz w:val="22"/>
                <w:szCs w:val="22"/>
              </w:rPr>
              <w:t xml:space="preserve"> godzin</w:t>
            </w:r>
          </w:p>
        </w:tc>
      </w:tr>
      <w:tr w:rsidR="003924D1" w:rsidRPr="00817DBB" w:rsidTr="00BF758A">
        <w:trPr>
          <w:trHeight w:val="454"/>
        </w:trPr>
        <w:tc>
          <w:tcPr>
            <w:tcW w:w="5103" w:type="dxa"/>
            <w:gridSpan w:val="12"/>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817DBB" w:rsidRDefault="003924D1" w:rsidP="00817DBB">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color w:val="000000"/>
                <w:sz w:val="22"/>
                <w:szCs w:val="22"/>
              </w:rPr>
              <w:t>Przygotowanie indywidualne do zajęć</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817DBB" w:rsidRDefault="003924D1" w:rsidP="00817DBB">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color w:val="000000"/>
                <w:sz w:val="22"/>
                <w:szCs w:val="22"/>
              </w:rPr>
              <w:t>2</w:t>
            </w:r>
            <w:r w:rsidR="0068678D" w:rsidRPr="00817DBB">
              <w:rPr>
                <w:rFonts w:ascii="Arial" w:hAnsi="Arial" w:cs="Arial"/>
                <w:color w:val="000000"/>
                <w:sz w:val="22"/>
                <w:szCs w:val="22"/>
              </w:rPr>
              <w:t xml:space="preserve"> godziny</w:t>
            </w:r>
          </w:p>
        </w:tc>
      </w:tr>
      <w:tr w:rsidR="003924D1" w:rsidRPr="00817DBB" w:rsidTr="00BF758A">
        <w:trPr>
          <w:trHeight w:val="454"/>
        </w:trPr>
        <w:tc>
          <w:tcPr>
            <w:tcW w:w="5103" w:type="dxa"/>
            <w:gridSpan w:val="12"/>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817DBB" w:rsidRDefault="003924D1" w:rsidP="00817DBB">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color w:val="000000"/>
                <w:sz w:val="22"/>
                <w:szCs w:val="22"/>
              </w:rPr>
              <w:t>Przygotowanie indywidualne do kolokwium</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817DBB" w:rsidRDefault="00795178" w:rsidP="00817DBB">
            <w:pPr>
              <w:autoSpaceDE w:val="0"/>
              <w:autoSpaceDN w:val="0"/>
              <w:adjustRightInd w:val="0"/>
              <w:spacing w:before="120" w:after="120" w:line="288" w:lineRule="auto"/>
              <w:ind w:left="170" w:right="170"/>
              <w:rPr>
                <w:rFonts w:ascii="Arial" w:hAnsi="Arial" w:cs="Arial"/>
                <w:color w:val="000000"/>
                <w:sz w:val="22"/>
                <w:szCs w:val="22"/>
              </w:rPr>
            </w:pPr>
            <w:r>
              <w:rPr>
                <w:rFonts w:ascii="Arial" w:hAnsi="Arial" w:cs="Arial"/>
                <w:color w:val="000000"/>
                <w:sz w:val="22"/>
                <w:szCs w:val="22"/>
              </w:rPr>
              <w:t xml:space="preserve">7 </w:t>
            </w:r>
            <w:r w:rsidR="0068678D" w:rsidRPr="00817DBB">
              <w:rPr>
                <w:rFonts w:ascii="Arial" w:hAnsi="Arial" w:cs="Arial"/>
                <w:color w:val="000000"/>
                <w:sz w:val="22"/>
                <w:szCs w:val="22"/>
              </w:rPr>
              <w:t>godzin</w:t>
            </w:r>
          </w:p>
        </w:tc>
      </w:tr>
      <w:tr w:rsidR="003924D1" w:rsidRPr="00817DBB" w:rsidTr="00BF758A">
        <w:trPr>
          <w:trHeight w:val="454"/>
        </w:trPr>
        <w:tc>
          <w:tcPr>
            <w:tcW w:w="5103" w:type="dxa"/>
            <w:gridSpan w:val="12"/>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817DBB" w:rsidRDefault="003924D1" w:rsidP="00817DBB">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color w:val="000000"/>
                <w:sz w:val="22"/>
                <w:szCs w:val="22"/>
              </w:rPr>
              <w:t>Udział w konsultacjach z przedmiotu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817DBB" w:rsidRDefault="003924D1" w:rsidP="00817DBB">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color w:val="000000"/>
                <w:sz w:val="22"/>
                <w:szCs w:val="22"/>
              </w:rPr>
              <w:t>1</w:t>
            </w:r>
            <w:r w:rsidR="0068678D" w:rsidRPr="00817DBB">
              <w:rPr>
                <w:rFonts w:ascii="Arial" w:hAnsi="Arial" w:cs="Arial"/>
                <w:color w:val="000000"/>
                <w:sz w:val="22"/>
                <w:szCs w:val="22"/>
              </w:rPr>
              <w:t xml:space="preserve"> godzina</w:t>
            </w:r>
          </w:p>
        </w:tc>
      </w:tr>
      <w:tr w:rsidR="003924D1" w:rsidRPr="00817DBB" w:rsidTr="00BF758A">
        <w:trPr>
          <w:trHeight w:val="454"/>
        </w:trPr>
        <w:tc>
          <w:tcPr>
            <w:tcW w:w="5103" w:type="dxa"/>
            <w:gridSpan w:val="12"/>
            <w:tcBorders>
              <w:top w:val="single" w:sz="6" w:space="0" w:color="auto"/>
              <w:left w:val="single" w:sz="6" w:space="0" w:color="auto"/>
              <w:bottom w:val="single" w:sz="4" w:space="0" w:color="auto"/>
              <w:right w:val="single" w:sz="6" w:space="0" w:color="auto"/>
            </w:tcBorders>
            <w:shd w:val="clear" w:color="auto" w:fill="auto"/>
            <w:vAlign w:val="center"/>
          </w:tcPr>
          <w:p w:rsidR="003924D1" w:rsidRPr="00817DBB" w:rsidRDefault="003924D1" w:rsidP="00817DBB">
            <w:pPr>
              <w:spacing w:before="120" w:after="120" w:line="288" w:lineRule="auto"/>
              <w:ind w:left="170" w:right="170"/>
              <w:rPr>
                <w:rFonts w:ascii="Arial" w:hAnsi="Arial" w:cs="Arial"/>
                <w:b/>
                <w:bCs/>
                <w:sz w:val="22"/>
                <w:szCs w:val="22"/>
              </w:rPr>
            </w:pPr>
            <w:r w:rsidRPr="00817DBB">
              <w:rPr>
                <w:rFonts w:ascii="Arial" w:hAnsi="Arial" w:cs="Arial"/>
                <w:sz w:val="22"/>
                <w:szCs w:val="22"/>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817DBB" w:rsidRDefault="00795178" w:rsidP="00817DBB">
            <w:pPr>
              <w:spacing w:before="120" w:after="120" w:line="288" w:lineRule="auto"/>
              <w:ind w:left="170" w:right="170"/>
              <w:rPr>
                <w:rFonts w:ascii="Arial" w:hAnsi="Arial" w:cs="Arial"/>
                <w:sz w:val="22"/>
                <w:szCs w:val="22"/>
              </w:rPr>
            </w:pPr>
            <w:r>
              <w:rPr>
                <w:rFonts w:ascii="Arial" w:hAnsi="Arial" w:cs="Arial"/>
                <w:sz w:val="22"/>
                <w:szCs w:val="22"/>
              </w:rPr>
              <w:t>25</w:t>
            </w:r>
            <w:r w:rsidR="0068678D" w:rsidRPr="00817DBB">
              <w:rPr>
                <w:rFonts w:ascii="Arial" w:hAnsi="Arial" w:cs="Arial"/>
                <w:sz w:val="22"/>
                <w:szCs w:val="22"/>
              </w:rPr>
              <w:t xml:space="preserve"> godzin</w:t>
            </w:r>
          </w:p>
        </w:tc>
      </w:tr>
      <w:tr w:rsidR="003924D1" w:rsidRPr="00817DBB" w:rsidTr="00BF758A">
        <w:trPr>
          <w:trHeight w:val="454"/>
        </w:trPr>
        <w:tc>
          <w:tcPr>
            <w:tcW w:w="5103" w:type="dxa"/>
            <w:gridSpan w:val="12"/>
            <w:tcBorders>
              <w:top w:val="single" w:sz="6" w:space="0" w:color="auto"/>
              <w:left w:val="single" w:sz="6" w:space="0" w:color="auto"/>
              <w:bottom w:val="single" w:sz="4" w:space="0" w:color="auto"/>
              <w:right w:val="single" w:sz="6" w:space="0" w:color="auto"/>
            </w:tcBorders>
            <w:shd w:val="clear" w:color="auto" w:fill="auto"/>
            <w:vAlign w:val="center"/>
          </w:tcPr>
          <w:p w:rsidR="003924D1" w:rsidRPr="00817DBB" w:rsidRDefault="003924D1" w:rsidP="00817DBB">
            <w:pPr>
              <w:spacing w:before="120" w:after="120" w:line="288" w:lineRule="auto"/>
              <w:ind w:left="170" w:right="170"/>
              <w:rPr>
                <w:rFonts w:ascii="Arial" w:hAnsi="Arial" w:cs="Arial"/>
                <w:b/>
                <w:bCs/>
                <w:sz w:val="22"/>
                <w:szCs w:val="22"/>
              </w:rPr>
            </w:pPr>
            <w:r w:rsidRPr="00817DBB">
              <w:rPr>
                <w:rFonts w:ascii="Arial" w:hAnsi="Arial" w:cs="Arial"/>
                <w:sz w:val="22"/>
                <w:szCs w:val="22"/>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795178" w:rsidRDefault="003924D1" w:rsidP="00817DBB">
            <w:pPr>
              <w:spacing w:before="120" w:after="120" w:line="288" w:lineRule="auto"/>
              <w:ind w:left="170" w:right="170"/>
              <w:rPr>
                <w:rFonts w:ascii="Arial" w:hAnsi="Arial" w:cs="Arial"/>
                <w:bCs/>
                <w:sz w:val="22"/>
                <w:szCs w:val="22"/>
              </w:rPr>
            </w:pPr>
            <w:r w:rsidRPr="00795178">
              <w:rPr>
                <w:rFonts w:ascii="Arial" w:hAnsi="Arial" w:cs="Arial"/>
                <w:bCs/>
                <w:sz w:val="22"/>
                <w:szCs w:val="22"/>
              </w:rPr>
              <w:t>1</w:t>
            </w:r>
            <w:r w:rsidR="0068678D" w:rsidRPr="00795178">
              <w:rPr>
                <w:rFonts w:ascii="Arial" w:hAnsi="Arial" w:cs="Arial"/>
                <w:bCs/>
                <w:sz w:val="22"/>
                <w:szCs w:val="22"/>
              </w:rPr>
              <w:t xml:space="preserve"> ECTS</w:t>
            </w:r>
          </w:p>
        </w:tc>
      </w:tr>
    </w:tbl>
    <w:p w:rsidR="003924D1" w:rsidRPr="008C38C1" w:rsidRDefault="003924D1" w:rsidP="00067270">
      <w:pPr>
        <w:spacing w:before="120" w:after="120" w:line="288" w:lineRule="auto"/>
        <w:ind w:left="170" w:right="170"/>
      </w:pPr>
    </w:p>
    <w:p w:rsidR="003924D1" w:rsidRDefault="003924D1" w:rsidP="00067270">
      <w:pPr>
        <w:spacing w:before="120" w:after="120" w:line="288" w:lineRule="auto"/>
        <w:ind w:left="170" w:right="170"/>
        <w:jc w:val="both"/>
        <w:rPr>
          <w:rFonts w:ascii="Calibri" w:hAnsi="Calibri" w:cs="Calibri"/>
          <w:sz w:val="24"/>
          <w:szCs w:val="24"/>
        </w:rPr>
      </w:pPr>
      <w:r>
        <w:rPr>
          <w:rFonts w:ascii="Calibri" w:hAnsi="Calibri" w:cs="Calibri"/>
          <w:sz w:val="24"/>
          <w:szCs w:val="24"/>
        </w:rPr>
        <w:br w:type="page"/>
      </w: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3924D1" w:rsidTr="00BF758A">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3924D1" w:rsidRPr="007A2C94" w:rsidRDefault="003924D1" w:rsidP="00067270">
            <w:pPr>
              <w:autoSpaceDE w:val="0"/>
              <w:autoSpaceDN w:val="0"/>
              <w:adjustRightInd w:val="0"/>
              <w:spacing w:before="120" w:after="120" w:line="288" w:lineRule="auto"/>
              <w:ind w:left="170" w:right="170"/>
              <w:jc w:val="right"/>
              <w:rPr>
                <w:rFonts w:ascii="Arial" w:hAnsi="Arial" w:cs="Arial"/>
              </w:rPr>
            </w:pPr>
            <w:r>
              <w:rPr>
                <w:rFonts w:ascii="Arial" w:hAnsi="Arial" w:cs="Arial"/>
              </w:rPr>
              <w:lastRenderedPageBreak/>
              <w:t>Załącznik nr 3 do zasad</w:t>
            </w:r>
          </w:p>
        </w:tc>
      </w:tr>
      <w:tr w:rsidR="003924D1" w:rsidTr="00BF758A">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3924D1" w:rsidRPr="007A2C94" w:rsidRDefault="003924D1" w:rsidP="00067270">
            <w:pPr>
              <w:autoSpaceDE w:val="0"/>
              <w:autoSpaceDN w:val="0"/>
              <w:adjustRightInd w:val="0"/>
              <w:spacing w:before="120" w:after="120" w:line="288" w:lineRule="auto"/>
              <w:ind w:left="170" w:right="170"/>
              <w:jc w:val="center"/>
              <w:rPr>
                <w:rFonts w:ascii="Arial" w:hAnsi="Arial" w:cs="Arial"/>
                <w:b/>
                <w:bCs/>
                <w:color w:val="000000"/>
                <w:sz w:val="28"/>
                <w:szCs w:val="28"/>
              </w:rPr>
            </w:pPr>
            <w:r w:rsidRPr="007A2C94">
              <w:rPr>
                <w:rFonts w:ascii="Arial" w:hAnsi="Arial" w:cs="Arial"/>
              </w:rPr>
              <w:br w:type="page"/>
            </w:r>
            <w:r w:rsidRPr="007A2C94">
              <w:rPr>
                <w:rFonts w:ascii="Arial" w:hAnsi="Arial" w:cs="Arial"/>
                <w:b/>
                <w:bCs/>
                <w:color w:val="000000"/>
                <w:sz w:val="28"/>
                <w:szCs w:val="28"/>
              </w:rPr>
              <w:t>Sylabus przedmiotu / modułu kształcenia</w:t>
            </w:r>
          </w:p>
        </w:tc>
      </w:tr>
      <w:tr w:rsidR="003924D1" w:rsidRPr="008C38C1" w:rsidTr="00BF758A">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color w:val="000000"/>
              </w:rPr>
            </w:pPr>
            <w:r w:rsidRPr="008C38C1">
              <w:rPr>
                <w:rFonts w:ascii="Arial" w:hAnsi="Arial" w:cs="Arial"/>
                <w:b/>
                <w:color w:val="000000"/>
              </w:rPr>
              <w:t>Nazwa przedmiotu/modułu kształcenia:</w:t>
            </w:r>
            <w:r w:rsidRPr="008C38C1">
              <w:rPr>
                <w:rFonts w:ascii="Arial" w:hAnsi="Arial" w:cs="Arial"/>
                <w:color w:val="000000"/>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3924D1" w:rsidRPr="00694B3A" w:rsidRDefault="003924D1" w:rsidP="00694B3A">
            <w:pPr>
              <w:pStyle w:val="Nagwek1"/>
            </w:pPr>
            <w:bookmarkStart w:id="32" w:name="_Toc190262804"/>
            <w:bookmarkStart w:id="33" w:name="_Toc190346286"/>
            <w:bookmarkStart w:id="34" w:name="_Toc190346319"/>
            <w:bookmarkStart w:id="35" w:name="_Toc209962964"/>
            <w:r w:rsidRPr="00694B3A">
              <w:t xml:space="preserve">Zasady współczesnego edytorstwa i edycje krytyczne </w:t>
            </w:r>
            <w:bookmarkEnd w:id="32"/>
            <w:bookmarkEnd w:id="33"/>
            <w:bookmarkEnd w:id="34"/>
            <w:r w:rsidR="00817DBB" w:rsidRPr="00694B3A">
              <w:t>2</w:t>
            </w:r>
            <w:bookmarkEnd w:id="35"/>
          </w:p>
        </w:tc>
      </w:tr>
      <w:tr w:rsidR="003924D1" w:rsidRPr="003C0F86" w:rsidTr="00BF758A">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color w:val="000000"/>
                <w:lang w:val="en-US"/>
              </w:rPr>
            </w:pPr>
            <w:proofErr w:type="spellStart"/>
            <w:r w:rsidRPr="008C38C1">
              <w:rPr>
                <w:rFonts w:ascii="Arial" w:hAnsi="Arial" w:cs="Arial"/>
                <w:b/>
                <w:color w:val="000000"/>
                <w:lang w:val="en-US"/>
              </w:rPr>
              <w:t>Nazwa</w:t>
            </w:r>
            <w:proofErr w:type="spellEnd"/>
            <w:r w:rsidRPr="008C38C1">
              <w:rPr>
                <w:rFonts w:ascii="Arial" w:hAnsi="Arial" w:cs="Arial"/>
                <w:b/>
                <w:color w:val="000000"/>
                <w:lang w:val="en-US"/>
              </w:rPr>
              <w:t xml:space="preserve"> w </w:t>
            </w:r>
            <w:proofErr w:type="spellStart"/>
            <w:r w:rsidRPr="008C38C1">
              <w:rPr>
                <w:rFonts w:ascii="Arial" w:hAnsi="Arial" w:cs="Arial"/>
                <w:b/>
                <w:color w:val="000000"/>
                <w:lang w:val="en-US"/>
              </w:rPr>
              <w:t>języku</w:t>
            </w:r>
            <w:proofErr w:type="spellEnd"/>
            <w:r w:rsidRPr="008C38C1">
              <w:rPr>
                <w:rFonts w:ascii="Arial" w:hAnsi="Arial" w:cs="Arial"/>
                <w:b/>
                <w:color w:val="000000"/>
                <w:lang w:val="en-US"/>
              </w:rPr>
              <w:t xml:space="preserve"> </w:t>
            </w:r>
            <w:proofErr w:type="spellStart"/>
            <w:r w:rsidRPr="008C38C1">
              <w:rPr>
                <w:rFonts w:ascii="Arial" w:hAnsi="Arial" w:cs="Arial"/>
                <w:b/>
                <w:color w:val="000000"/>
                <w:lang w:val="en-US"/>
              </w:rPr>
              <w:t>angielskim</w:t>
            </w:r>
            <w:proofErr w:type="spellEnd"/>
            <w:r w:rsidRPr="008C38C1">
              <w:rPr>
                <w:rFonts w:ascii="Arial" w:hAnsi="Arial" w:cs="Arial"/>
                <w:b/>
                <w:color w:val="000000"/>
                <w:lang w:val="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color w:val="000000"/>
                <w:sz w:val="22"/>
                <w:szCs w:val="22"/>
                <w:lang w:val="en-US"/>
              </w:rPr>
            </w:pPr>
            <w:r w:rsidRPr="0068678D">
              <w:rPr>
                <w:rFonts w:ascii="Arial" w:hAnsi="Arial" w:cs="Arial"/>
                <w:color w:val="000000"/>
                <w:sz w:val="22"/>
                <w:szCs w:val="22"/>
                <w:lang w:val="en-US"/>
              </w:rPr>
              <w:t>Contemporary editorial problems and critical editions</w:t>
            </w:r>
            <w:r w:rsidR="00817DBB">
              <w:rPr>
                <w:rFonts w:ascii="Arial" w:hAnsi="Arial" w:cs="Arial"/>
                <w:color w:val="000000"/>
                <w:sz w:val="22"/>
                <w:szCs w:val="22"/>
                <w:lang w:val="en-US"/>
              </w:rPr>
              <w:t xml:space="preserve"> 2</w:t>
            </w:r>
          </w:p>
        </w:tc>
      </w:tr>
      <w:tr w:rsidR="003924D1" w:rsidRPr="008C38C1" w:rsidTr="00BF758A">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color w:val="000000"/>
              </w:rPr>
            </w:pPr>
            <w:r w:rsidRPr="008C38C1">
              <w:rPr>
                <w:rFonts w:ascii="Arial" w:hAnsi="Arial" w:cs="Arial"/>
                <w:b/>
                <w:color w:val="000000"/>
              </w:rPr>
              <w:t>Język wykładowy:</w:t>
            </w:r>
            <w:r w:rsidRPr="008C38C1">
              <w:rPr>
                <w:rFonts w:ascii="Arial" w:hAnsi="Arial" w:cs="Arial"/>
                <w:color w:val="000000"/>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color w:val="000000"/>
                <w:sz w:val="22"/>
                <w:szCs w:val="22"/>
              </w:rPr>
              <w:t>polski</w:t>
            </w:r>
          </w:p>
        </w:tc>
      </w:tr>
      <w:tr w:rsidR="003924D1" w:rsidRPr="008C38C1" w:rsidTr="00BF758A">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b/>
                <w:color w:val="000000"/>
                <w:sz w:val="22"/>
                <w:szCs w:val="22"/>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color w:val="000000"/>
                <w:sz w:val="22"/>
                <w:szCs w:val="22"/>
              </w:rPr>
              <w:t xml:space="preserve">filologia polska </w:t>
            </w:r>
          </w:p>
        </w:tc>
      </w:tr>
      <w:tr w:rsidR="003924D1" w:rsidRPr="008C38C1" w:rsidTr="00BF758A">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b/>
                <w:color w:val="000000"/>
              </w:rPr>
            </w:pPr>
            <w:r w:rsidRPr="008C38C1">
              <w:rPr>
                <w:rFonts w:ascii="Arial" w:hAnsi="Arial" w:cs="Arial"/>
                <w:b/>
                <w:color w:val="000000"/>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color w:val="000000"/>
                <w:sz w:val="22"/>
                <w:szCs w:val="22"/>
              </w:rPr>
              <w:t xml:space="preserve"> Wydział Nauk Humanistycznych</w:t>
            </w:r>
          </w:p>
        </w:tc>
      </w:tr>
      <w:tr w:rsidR="003924D1" w:rsidRPr="008C38C1" w:rsidTr="00BF758A">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b/>
                <w:color w:val="000000"/>
                <w:sz w:val="22"/>
                <w:szCs w:val="22"/>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color w:val="000000"/>
                <w:sz w:val="22"/>
                <w:szCs w:val="22"/>
              </w:rPr>
              <w:t>fakultatywny</w:t>
            </w:r>
          </w:p>
        </w:tc>
      </w:tr>
      <w:tr w:rsidR="003924D1" w:rsidRPr="008C38C1" w:rsidTr="00BF758A">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b/>
                <w:color w:val="000000"/>
                <w:sz w:val="22"/>
                <w:szCs w:val="22"/>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color w:val="000000"/>
                <w:sz w:val="22"/>
                <w:szCs w:val="22"/>
              </w:rPr>
              <w:t>pierwszego</w:t>
            </w:r>
          </w:p>
        </w:tc>
      </w:tr>
      <w:tr w:rsidR="003924D1" w:rsidRPr="008C38C1" w:rsidTr="00BF758A">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color w:val="000000"/>
              </w:rPr>
            </w:pPr>
            <w:r w:rsidRPr="008C38C1">
              <w:rPr>
                <w:rFonts w:ascii="Arial" w:hAnsi="Arial" w:cs="Arial"/>
                <w:b/>
                <w:color w:val="000000"/>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3924D1" w:rsidRPr="0068678D" w:rsidRDefault="00795178" w:rsidP="00067270">
            <w:pPr>
              <w:autoSpaceDE w:val="0"/>
              <w:autoSpaceDN w:val="0"/>
              <w:adjustRightInd w:val="0"/>
              <w:spacing w:before="120" w:after="120" w:line="288" w:lineRule="auto"/>
              <w:ind w:left="170" w:right="170"/>
              <w:rPr>
                <w:rFonts w:ascii="Arial" w:hAnsi="Arial" w:cs="Arial"/>
                <w:color w:val="000000"/>
                <w:sz w:val="22"/>
                <w:szCs w:val="22"/>
              </w:rPr>
            </w:pPr>
            <w:r>
              <w:rPr>
                <w:rFonts w:ascii="Arial" w:hAnsi="Arial" w:cs="Arial"/>
                <w:color w:val="000000"/>
                <w:sz w:val="22"/>
                <w:szCs w:val="22"/>
              </w:rPr>
              <w:t>drugi</w:t>
            </w:r>
          </w:p>
        </w:tc>
      </w:tr>
      <w:tr w:rsidR="003924D1" w:rsidRPr="008C38C1" w:rsidTr="00BF758A">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b/>
                <w:color w:val="000000"/>
                <w:sz w:val="22"/>
                <w:szCs w:val="22"/>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3924D1" w:rsidRPr="0068678D" w:rsidRDefault="00795178" w:rsidP="00067270">
            <w:pPr>
              <w:autoSpaceDE w:val="0"/>
              <w:autoSpaceDN w:val="0"/>
              <w:adjustRightInd w:val="0"/>
              <w:spacing w:before="120" w:after="120" w:line="288" w:lineRule="auto"/>
              <w:ind w:left="170" w:right="170"/>
              <w:rPr>
                <w:rFonts w:ascii="Arial" w:hAnsi="Arial" w:cs="Arial"/>
                <w:color w:val="000000"/>
                <w:sz w:val="22"/>
                <w:szCs w:val="22"/>
              </w:rPr>
            </w:pPr>
            <w:r>
              <w:rPr>
                <w:rFonts w:ascii="Arial" w:hAnsi="Arial" w:cs="Arial"/>
                <w:color w:val="000000"/>
                <w:sz w:val="22"/>
                <w:szCs w:val="22"/>
              </w:rPr>
              <w:t>trzeci</w:t>
            </w:r>
          </w:p>
        </w:tc>
      </w:tr>
      <w:tr w:rsidR="003924D1" w:rsidRPr="008C38C1" w:rsidTr="00BF758A">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color w:val="000000"/>
              </w:rPr>
            </w:pPr>
            <w:r w:rsidRPr="008C38C1">
              <w:rPr>
                <w:rFonts w:ascii="Arial" w:hAnsi="Arial" w:cs="Arial"/>
                <w:b/>
                <w:color w:val="000000"/>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b/>
                <w:color w:val="000000"/>
                <w:sz w:val="22"/>
                <w:szCs w:val="22"/>
              </w:rPr>
              <w:t>3</w:t>
            </w:r>
          </w:p>
        </w:tc>
      </w:tr>
      <w:tr w:rsidR="003924D1" w:rsidRPr="008C38C1" w:rsidTr="00BF758A">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color w:val="000000"/>
                <w:sz w:val="22"/>
                <w:szCs w:val="22"/>
              </w:rPr>
              <w:t>dr Marcin Pliszka</w:t>
            </w:r>
          </w:p>
        </w:tc>
      </w:tr>
      <w:tr w:rsidR="003924D1" w:rsidRPr="008C38C1" w:rsidTr="00BF758A">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color w:val="000000"/>
                <w:sz w:val="22"/>
                <w:szCs w:val="22"/>
              </w:rPr>
              <w:t xml:space="preserve">dr </w:t>
            </w:r>
            <w:proofErr w:type="spellStart"/>
            <w:r w:rsidRPr="0068678D">
              <w:rPr>
                <w:rFonts w:ascii="Arial" w:hAnsi="Arial" w:cs="Arial"/>
                <w:color w:val="000000"/>
                <w:sz w:val="22"/>
                <w:szCs w:val="22"/>
              </w:rPr>
              <w:t>hab</w:t>
            </w:r>
            <w:proofErr w:type="spellEnd"/>
            <w:r w:rsidRPr="0068678D">
              <w:rPr>
                <w:rFonts w:ascii="Arial" w:hAnsi="Arial" w:cs="Arial"/>
                <w:color w:val="000000"/>
                <w:sz w:val="22"/>
                <w:szCs w:val="22"/>
              </w:rPr>
              <w:t xml:space="preserve"> Barbara </w:t>
            </w:r>
            <w:proofErr w:type="spellStart"/>
            <w:r w:rsidRPr="0068678D">
              <w:rPr>
                <w:rFonts w:ascii="Arial" w:hAnsi="Arial" w:cs="Arial"/>
                <w:color w:val="000000"/>
                <w:sz w:val="22"/>
                <w:szCs w:val="22"/>
              </w:rPr>
              <w:t>Stelingowska</w:t>
            </w:r>
            <w:proofErr w:type="spellEnd"/>
            <w:r w:rsidRPr="0068678D">
              <w:rPr>
                <w:rFonts w:ascii="Arial" w:hAnsi="Arial" w:cs="Arial"/>
                <w:color w:val="000000"/>
                <w:sz w:val="22"/>
                <w:szCs w:val="22"/>
              </w:rPr>
              <w:t xml:space="preserve">, dr </w:t>
            </w:r>
            <w:proofErr w:type="spellStart"/>
            <w:r w:rsidRPr="0068678D">
              <w:rPr>
                <w:rFonts w:ascii="Arial" w:hAnsi="Arial" w:cs="Arial"/>
                <w:color w:val="000000"/>
                <w:sz w:val="22"/>
                <w:szCs w:val="22"/>
              </w:rPr>
              <w:t>hab</w:t>
            </w:r>
            <w:proofErr w:type="spellEnd"/>
            <w:r w:rsidRPr="0068678D">
              <w:rPr>
                <w:rFonts w:ascii="Arial" w:hAnsi="Arial" w:cs="Arial"/>
                <w:color w:val="000000"/>
                <w:sz w:val="22"/>
                <w:szCs w:val="22"/>
              </w:rPr>
              <w:t xml:space="preserve"> Andrzej Borkowski, dr Marcin Pliszka</w:t>
            </w:r>
          </w:p>
        </w:tc>
      </w:tr>
      <w:tr w:rsidR="003924D1" w:rsidRPr="008C38C1" w:rsidTr="0068678D">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color w:val="000000"/>
              </w:rPr>
            </w:pPr>
            <w:r w:rsidRPr="008C38C1">
              <w:rPr>
                <w:rFonts w:ascii="Arial" w:hAnsi="Arial" w:cs="Arial"/>
                <w:b/>
                <w:color w:val="000000"/>
              </w:rPr>
              <w:t>Założenia i cele przedmiotu:</w:t>
            </w:r>
          </w:p>
        </w:tc>
        <w:tc>
          <w:tcPr>
            <w:tcW w:w="7284" w:type="dxa"/>
            <w:gridSpan w:val="8"/>
            <w:tcBorders>
              <w:top w:val="single" w:sz="6" w:space="0" w:color="auto"/>
              <w:left w:val="single" w:sz="6" w:space="0" w:color="auto"/>
              <w:bottom w:val="nil"/>
              <w:right w:val="single" w:sz="6" w:space="0" w:color="auto"/>
            </w:tcBorders>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color w:val="000000"/>
              </w:rPr>
            </w:pPr>
            <w:r w:rsidRPr="0068678D">
              <w:rPr>
                <w:rFonts w:ascii="Arial" w:hAnsi="Arial" w:cs="Arial"/>
                <w:sz w:val="22"/>
                <w:szCs w:val="22"/>
              </w:rPr>
              <w:t>Założeniem i celem kształcenia jest uzyskanie przez studenta rozległych kompetencji w zakresie pracy redakcyjnej związanej z edytorstwem dzieł naukowych i artystycznych oraz nabycie praktycz</w:t>
            </w:r>
            <w:r w:rsidRPr="0068678D">
              <w:rPr>
                <w:rFonts w:ascii="Arial" w:hAnsi="Arial" w:cs="Arial"/>
                <w:sz w:val="22"/>
                <w:szCs w:val="22"/>
              </w:rPr>
              <w:softHyphen/>
              <w:t>nych kompetencji redaktorskich, niezbędnych do wykonywania zawodu wydawcy-edytora.</w:t>
            </w:r>
          </w:p>
        </w:tc>
      </w:tr>
      <w:tr w:rsidR="003924D1" w:rsidRPr="008C38C1" w:rsidTr="00BF758A">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b/>
                <w:color w:val="000000"/>
              </w:rPr>
            </w:pPr>
            <w:r w:rsidRPr="008C38C1">
              <w:rPr>
                <w:rFonts w:ascii="Arial" w:hAnsi="Arial" w:cs="Arial"/>
                <w:b/>
                <w:color w:val="000000"/>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b/>
                <w:color w:val="000000"/>
              </w:rPr>
            </w:pPr>
            <w:r w:rsidRPr="008C38C1">
              <w:rPr>
                <w:rFonts w:ascii="Arial" w:hAnsi="Arial" w:cs="Arial"/>
                <w:b/>
                <w:color w:val="000000"/>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b/>
                <w:color w:val="000000"/>
              </w:rPr>
            </w:pPr>
            <w:r w:rsidRPr="008C38C1">
              <w:rPr>
                <w:rFonts w:ascii="Arial" w:hAnsi="Arial" w:cs="Arial"/>
                <w:b/>
                <w:color w:val="000000"/>
              </w:rPr>
              <w:t>Symbol efektu kierunkowego</w:t>
            </w:r>
          </w:p>
        </w:tc>
      </w:tr>
      <w:tr w:rsidR="003924D1" w:rsidRPr="008C38C1" w:rsidTr="00BF758A">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8C38C1" w:rsidRDefault="003924D1" w:rsidP="00067270">
            <w:pPr>
              <w:spacing w:before="120" w:after="120" w:line="288" w:lineRule="auto"/>
              <w:ind w:left="170" w:right="170"/>
              <w:rPr>
                <w:rFonts w:ascii="Arial" w:hAnsi="Arial" w:cs="Arial"/>
                <w:b/>
                <w:color w:val="000000"/>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3924D1" w:rsidRDefault="003924D1" w:rsidP="00067270">
            <w:pPr>
              <w:autoSpaceDE w:val="0"/>
              <w:autoSpaceDN w:val="0"/>
              <w:adjustRightInd w:val="0"/>
              <w:spacing w:before="120" w:after="120" w:line="288" w:lineRule="auto"/>
              <w:ind w:left="170" w:right="170"/>
            </w:pPr>
            <w:r w:rsidRPr="008C38C1">
              <w:rPr>
                <w:rFonts w:ascii="Arial" w:hAnsi="Arial" w:cs="Arial"/>
                <w:b/>
                <w:color w:val="000000"/>
              </w:rPr>
              <w:t>WIEDZA</w:t>
            </w:r>
            <w:r>
              <w:t xml:space="preserve"> </w:t>
            </w:r>
          </w:p>
          <w:p w:rsidR="003924D1" w:rsidRPr="008C38C1" w:rsidRDefault="003924D1" w:rsidP="0068678D">
            <w:pPr>
              <w:autoSpaceDE w:val="0"/>
              <w:autoSpaceDN w:val="0"/>
              <w:adjustRightInd w:val="0"/>
              <w:spacing w:before="120" w:after="120" w:line="288" w:lineRule="auto"/>
              <w:ind w:left="170" w:right="170"/>
              <w:rPr>
                <w:rFonts w:ascii="Arial" w:hAnsi="Arial" w:cs="Arial"/>
                <w:b/>
                <w:color w:val="000000"/>
              </w:rPr>
            </w:pPr>
            <w:r w:rsidRPr="008C38C1">
              <w:rPr>
                <w:rFonts w:ascii="Arial" w:hAnsi="Arial" w:cs="Arial"/>
                <w:b/>
                <w:color w:val="000000"/>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8C38C1" w:rsidRDefault="003924D1" w:rsidP="00067270">
            <w:pPr>
              <w:spacing w:before="120" w:after="120" w:line="288" w:lineRule="auto"/>
              <w:ind w:left="170" w:right="170"/>
              <w:rPr>
                <w:rFonts w:ascii="Arial" w:hAnsi="Arial" w:cs="Arial"/>
                <w:b/>
                <w:color w:val="000000"/>
              </w:rPr>
            </w:pPr>
          </w:p>
        </w:tc>
      </w:tr>
      <w:tr w:rsidR="003924D1" w:rsidRPr="008C38C1" w:rsidTr="00BF758A">
        <w:trPr>
          <w:trHeight w:val="290"/>
        </w:trPr>
        <w:tc>
          <w:tcPr>
            <w:tcW w:w="1448" w:type="dxa"/>
            <w:tcBorders>
              <w:top w:val="single" w:sz="4" w:space="0" w:color="auto"/>
              <w:left w:val="single" w:sz="6" w:space="0" w:color="auto"/>
              <w:bottom w:val="single" w:sz="2" w:space="0" w:color="000000"/>
              <w:right w:val="single" w:sz="6"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S_W0</w:t>
            </w:r>
            <w:r w:rsidR="00795178">
              <w:rPr>
                <w:rFonts w:cs="Arial"/>
                <w:b w:val="0"/>
                <w:color w:val="auto"/>
              </w:rPr>
              <w:t>1</w:t>
            </w:r>
          </w:p>
        </w:tc>
        <w:tc>
          <w:tcPr>
            <w:tcW w:w="7087" w:type="dxa"/>
            <w:gridSpan w:val="13"/>
            <w:tcBorders>
              <w:top w:val="single" w:sz="2" w:space="0" w:color="000000"/>
              <w:left w:val="single" w:sz="6" w:space="0" w:color="auto"/>
              <w:bottom w:val="single" w:sz="2" w:space="0" w:color="000000"/>
              <w:right w:val="single" w:sz="6"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proces poligraficzny i reguły komputerowej redakcji tekstu; zasady oraz cechy edytorstwa elektronicznego i internetowego;</w:t>
            </w:r>
          </w:p>
        </w:tc>
        <w:tc>
          <w:tcPr>
            <w:tcW w:w="1898" w:type="dxa"/>
            <w:tcBorders>
              <w:top w:val="single" w:sz="2" w:space="0" w:color="000000"/>
              <w:left w:val="single" w:sz="6" w:space="0" w:color="auto"/>
              <w:bottom w:val="single" w:sz="2" w:space="0" w:color="000000"/>
              <w:right w:val="single" w:sz="6"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K_W07</w:t>
            </w:r>
          </w:p>
        </w:tc>
      </w:tr>
      <w:tr w:rsidR="003924D1" w:rsidRPr="008C38C1" w:rsidTr="00BF758A">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b/>
                <w:color w:val="000000"/>
              </w:rPr>
            </w:pPr>
            <w:r w:rsidRPr="008C38C1">
              <w:rPr>
                <w:rFonts w:ascii="Arial" w:hAnsi="Arial" w:cs="Arial"/>
                <w:b/>
                <w:color w:val="000000"/>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Default="003924D1" w:rsidP="00067270">
            <w:pPr>
              <w:autoSpaceDE w:val="0"/>
              <w:autoSpaceDN w:val="0"/>
              <w:adjustRightInd w:val="0"/>
              <w:spacing w:before="120" w:after="120" w:line="288" w:lineRule="auto"/>
              <w:ind w:left="170" w:right="170"/>
              <w:rPr>
                <w:rFonts w:ascii="Arial" w:hAnsi="Arial" w:cs="Arial"/>
                <w:b/>
                <w:color w:val="000000"/>
              </w:rPr>
            </w:pPr>
            <w:r w:rsidRPr="008C38C1">
              <w:rPr>
                <w:rFonts w:ascii="Arial" w:hAnsi="Arial" w:cs="Arial"/>
                <w:b/>
                <w:color w:val="000000"/>
              </w:rPr>
              <w:t>UMIEJĘTNOŚCI</w:t>
            </w:r>
          </w:p>
          <w:p w:rsidR="003924D1" w:rsidRPr="008C38C1" w:rsidRDefault="003924D1" w:rsidP="00067270">
            <w:pPr>
              <w:autoSpaceDE w:val="0"/>
              <w:autoSpaceDN w:val="0"/>
              <w:adjustRightInd w:val="0"/>
              <w:spacing w:before="120" w:after="120" w:line="288" w:lineRule="auto"/>
              <w:ind w:left="170" w:right="170"/>
              <w:rPr>
                <w:rFonts w:ascii="Arial" w:hAnsi="Arial" w:cs="Arial"/>
                <w:b/>
                <w:color w:val="000000"/>
              </w:rPr>
            </w:pPr>
            <w:r>
              <w:rPr>
                <w:rFonts w:ascii="Arial" w:hAnsi="Arial" w:cs="Arial"/>
                <w:b/>
                <w:color w:val="000000"/>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b/>
                <w:color w:val="000000"/>
              </w:rPr>
            </w:pPr>
            <w:r w:rsidRPr="008C38C1">
              <w:rPr>
                <w:rFonts w:ascii="Arial" w:hAnsi="Arial" w:cs="Arial"/>
                <w:b/>
                <w:color w:val="000000"/>
              </w:rPr>
              <w:t>Symbol efektu kierunkowego</w:t>
            </w:r>
          </w:p>
        </w:tc>
      </w:tr>
      <w:tr w:rsidR="003924D1" w:rsidRPr="008C38C1" w:rsidTr="00BF758A">
        <w:trPr>
          <w:trHeight w:val="290"/>
        </w:trPr>
        <w:tc>
          <w:tcPr>
            <w:tcW w:w="1448" w:type="dxa"/>
            <w:tcBorders>
              <w:top w:val="single" w:sz="2" w:space="0" w:color="000000"/>
              <w:left w:val="single" w:sz="6" w:space="0" w:color="auto"/>
              <w:bottom w:val="single" w:sz="2" w:space="0" w:color="000000"/>
              <w:right w:val="single" w:sz="6"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S_U0</w:t>
            </w:r>
            <w:r w:rsidR="00795178">
              <w:rPr>
                <w:rFonts w:cs="Arial"/>
                <w:b w:val="0"/>
                <w:color w:val="auto"/>
              </w:rPr>
              <w:t>1</w:t>
            </w:r>
          </w:p>
        </w:tc>
        <w:tc>
          <w:tcPr>
            <w:tcW w:w="7087" w:type="dxa"/>
            <w:gridSpan w:val="13"/>
            <w:tcBorders>
              <w:top w:val="single" w:sz="2" w:space="0" w:color="000000"/>
              <w:left w:val="single" w:sz="6" w:space="0" w:color="auto"/>
              <w:bottom w:val="single" w:sz="2" w:space="0" w:color="000000"/>
              <w:right w:val="single" w:sz="6"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dokonać redakcji komputerowej tekstu oraz edytować tekst w sieci;</w:t>
            </w:r>
          </w:p>
        </w:tc>
        <w:tc>
          <w:tcPr>
            <w:tcW w:w="1898" w:type="dxa"/>
            <w:tcBorders>
              <w:top w:val="single" w:sz="2" w:space="0" w:color="000000"/>
              <w:left w:val="single" w:sz="6" w:space="0" w:color="auto"/>
              <w:bottom w:val="single" w:sz="2" w:space="0" w:color="000000"/>
              <w:right w:val="single" w:sz="6"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K_U05</w:t>
            </w:r>
          </w:p>
        </w:tc>
      </w:tr>
      <w:tr w:rsidR="003924D1" w:rsidRPr="008C38C1" w:rsidTr="00BF758A">
        <w:trPr>
          <w:trHeight w:val="290"/>
        </w:trPr>
        <w:tc>
          <w:tcPr>
            <w:tcW w:w="1448" w:type="dxa"/>
            <w:tcBorders>
              <w:top w:val="single" w:sz="2" w:space="0" w:color="000000"/>
              <w:left w:val="single" w:sz="6" w:space="0" w:color="auto"/>
              <w:bottom w:val="single" w:sz="2" w:space="0" w:color="000000"/>
              <w:right w:val="single" w:sz="6"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S_U0</w:t>
            </w:r>
            <w:r w:rsidR="00795178">
              <w:rPr>
                <w:rFonts w:cs="Arial"/>
                <w:b w:val="0"/>
                <w:color w:val="auto"/>
              </w:rPr>
              <w:t>2</w:t>
            </w:r>
          </w:p>
        </w:tc>
        <w:tc>
          <w:tcPr>
            <w:tcW w:w="7087" w:type="dxa"/>
            <w:gridSpan w:val="13"/>
            <w:tcBorders>
              <w:top w:val="single" w:sz="2" w:space="0" w:color="000000"/>
              <w:left w:val="single" w:sz="6" w:space="0" w:color="auto"/>
              <w:bottom w:val="single" w:sz="2" w:space="0" w:color="000000"/>
              <w:right w:val="single" w:sz="6"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wykorzystywać zdobytą wiedzę do samodzielnego projektowania edycji.</w:t>
            </w:r>
          </w:p>
        </w:tc>
        <w:tc>
          <w:tcPr>
            <w:tcW w:w="1898" w:type="dxa"/>
            <w:tcBorders>
              <w:top w:val="single" w:sz="2" w:space="0" w:color="000000"/>
              <w:left w:val="single" w:sz="6" w:space="0" w:color="auto"/>
              <w:bottom w:val="single" w:sz="2" w:space="0" w:color="000000"/>
              <w:right w:val="single" w:sz="6"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K_U05, K_U09, K_U13</w:t>
            </w:r>
          </w:p>
        </w:tc>
      </w:tr>
      <w:tr w:rsidR="003924D1" w:rsidRPr="008C38C1" w:rsidTr="00BF758A">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b/>
                <w:color w:val="000000"/>
              </w:rPr>
            </w:pPr>
            <w:r w:rsidRPr="008C38C1">
              <w:rPr>
                <w:rFonts w:ascii="Arial" w:hAnsi="Arial" w:cs="Arial"/>
                <w:b/>
                <w:color w:val="000000"/>
              </w:rPr>
              <w:lastRenderedPageBreak/>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Default="003924D1" w:rsidP="00067270">
            <w:pPr>
              <w:autoSpaceDE w:val="0"/>
              <w:autoSpaceDN w:val="0"/>
              <w:adjustRightInd w:val="0"/>
              <w:spacing w:before="120" w:after="120" w:line="288" w:lineRule="auto"/>
              <w:ind w:left="170" w:right="170"/>
              <w:rPr>
                <w:rFonts w:ascii="Arial" w:hAnsi="Arial" w:cs="Arial"/>
                <w:b/>
                <w:color w:val="000000"/>
              </w:rPr>
            </w:pPr>
            <w:r w:rsidRPr="008C38C1">
              <w:rPr>
                <w:rFonts w:ascii="Arial" w:hAnsi="Arial" w:cs="Arial"/>
                <w:b/>
                <w:color w:val="000000"/>
              </w:rPr>
              <w:t>KOMPETENCJE SPOŁECZNE</w:t>
            </w:r>
          </w:p>
          <w:p w:rsidR="003924D1" w:rsidRPr="008C38C1" w:rsidRDefault="003924D1" w:rsidP="00067270">
            <w:pPr>
              <w:autoSpaceDE w:val="0"/>
              <w:autoSpaceDN w:val="0"/>
              <w:adjustRightInd w:val="0"/>
              <w:spacing w:before="120" w:after="120" w:line="288" w:lineRule="auto"/>
              <w:ind w:left="170" w:right="170"/>
              <w:rPr>
                <w:rFonts w:ascii="Arial" w:hAnsi="Arial" w:cs="Arial"/>
                <w:b/>
                <w:color w:val="000000"/>
              </w:rPr>
            </w:pPr>
            <w:r>
              <w:rPr>
                <w:rFonts w:ascii="Arial" w:hAnsi="Arial" w:cs="Arial"/>
                <w:b/>
                <w:color w:val="000000"/>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b/>
                <w:color w:val="000000"/>
              </w:rPr>
            </w:pPr>
            <w:r w:rsidRPr="008C38C1">
              <w:rPr>
                <w:rFonts w:ascii="Arial" w:hAnsi="Arial" w:cs="Arial"/>
                <w:b/>
                <w:color w:val="000000"/>
              </w:rPr>
              <w:t>Symbol efektu kierunkowego</w:t>
            </w:r>
          </w:p>
        </w:tc>
      </w:tr>
      <w:tr w:rsidR="003924D1" w:rsidRPr="008C38C1" w:rsidTr="00BF758A">
        <w:trPr>
          <w:trHeight w:val="290"/>
        </w:trPr>
        <w:tc>
          <w:tcPr>
            <w:tcW w:w="1448" w:type="dxa"/>
            <w:tcBorders>
              <w:top w:val="single" w:sz="2" w:space="0" w:color="000000"/>
              <w:left w:val="single" w:sz="6" w:space="0" w:color="auto"/>
              <w:bottom w:val="single" w:sz="2" w:space="0" w:color="000000"/>
              <w:right w:val="single" w:sz="2" w:space="0" w:color="000000"/>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S_K0</w:t>
            </w:r>
            <w:r w:rsidR="00795178">
              <w:rPr>
                <w:rFonts w:cs="Arial"/>
                <w:b w:val="0"/>
                <w:color w:val="auto"/>
              </w:rPr>
              <w:t>1</w:t>
            </w:r>
          </w:p>
        </w:tc>
        <w:tc>
          <w:tcPr>
            <w:tcW w:w="7087" w:type="dxa"/>
            <w:gridSpan w:val="13"/>
            <w:tcBorders>
              <w:top w:val="single" w:sz="2" w:space="0" w:color="000000"/>
              <w:left w:val="single" w:sz="2" w:space="0" w:color="000000"/>
              <w:bottom w:val="single" w:sz="2" w:space="0" w:color="000000"/>
              <w:right w:val="single" w:sz="6"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podnoszenia własnych kompetencji zawodowych.</w:t>
            </w:r>
          </w:p>
        </w:tc>
        <w:tc>
          <w:tcPr>
            <w:tcW w:w="1898" w:type="dxa"/>
            <w:tcBorders>
              <w:top w:val="single" w:sz="2" w:space="0" w:color="000000"/>
              <w:left w:val="single" w:sz="2" w:space="0" w:color="000000"/>
              <w:bottom w:val="single" w:sz="2" w:space="0" w:color="000000"/>
              <w:right w:val="single" w:sz="6"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K_K04</w:t>
            </w:r>
          </w:p>
        </w:tc>
      </w:tr>
      <w:tr w:rsidR="003924D1" w:rsidRPr="008C38C1" w:rsidTr="00BF758A">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b/>
                <w:color w:val="000000"/>
              </w:rPr>
            </w:pPr>
            <w:r w:rsidRPr="008C38C1">
              <w:rPr>
                <w:rFonts w:ascii="Arial" w:hAnsi="Arial" w:cs="Arial"/>
                <w:b/>
                <w:color w:val="000000"/>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3924D1" w:rsidRPr="00795178" w:rsidRDefault="00795178" w:rsidP="00067270">
            <w:pPr>
              <w:autoSpaceDE w:val="0"/>
              <w:autoSpaceDN w:val="0"/>
              <w:adjustRightInd w:val="0"/>
              <w:spacing w:before="120" w:after="120" w:line="288" w:lineRule="auto"/>
              <w:ind w:left="170" w:right="170"/>
              <w:rPr>
                <w:rFonts w:ascii="Arial" w:hAnsi="Arial" w:cs="Arial"/>
                <w:b/>
                <w:color w:val="000000"/>
                <w:sz w:val="22"/>
                <w:szCs w:val="22"/>
              </w:rPr>
            </w:pPr>
            <w:r w:rsidRPr="00795178">
              <w:rPr>
                <w:rFonts w:ascii="Arial" w:hAnsi="Arial" w:cs="Arial"/>
                <w:color w:val="000000"/>
                <w:sz w:val="22"/>
                <w:szCs w:val="22"/>
              </w:rPr>
              <w:t>Ć</w:t>
            </w:r>
            <w:r w:rsidR="003924D1" w:rsidRPr="00795178">
              <w:rPr>
                <w:rFonts w:ascii="Arial" w:hAnsi="Arial" w:cs="Arial"/>
                <w:color w:val="000000"/>
                <w:sz w:val="22"/>
                <w:szCs w:val="22"/>
              </w:rPr>
              <w:t>wiczenia</w:t>
            </w:r>
            <w:r>
              <w:rPr>
                <w:rFonts w:ascii="Arial" w:hAnsi="Arial" w:cs="Arial"/>
                <w:color w:val="000000"/>
                <w:sz w:val="22"/>
                <w:szCs w:val="22"/>
              </w:rPr>
              <w:t xml:space="preserve"> audytoryjne</w:t>
            </w:r>
          </w:p>
        </w:tc>
      </w:tr>
      <w:tr w:rsidR="003924D1" w:rsidRPr="008C38C1" w:rsidTr="00BF758A">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b/>
                <w:color w:val="000000"/>
              </w:rPr>
            </w:pPr>
            <w:r w:rsidRPr="008C38C1">
              <w:br w:type="page"/>
            </w:r>
            <w:r w:rsidRPr="008C38C1">
              <w:rPr>
                <w:rFonts w:ascii="Arial" w:hAnsi="Arial" w:cs="Arial"/>
                <w:b/>
                <w:color w:val="000000"/>
              </w:rPr>
              <w:t>Wymagania wstępne i dodatkowe:</w:t>
            </w:r>
          </w:p>
        </w:tc>
      </w:tr>
      <w:tr w:rsidR="003924D1" w:rsidRPr="008C38C1" w:rsidTr="00BF758A">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3924D1" w:rsidRPr="008C38C1" w:rsidRDefault="003924D1" w:rsidP="00067270">
            <w:pPr>
              <w:spacing w:before="120" w:after="120" w:line="288" w:lineRule="auto"/>
              <w:ind w:left="170" w:right="170"/>
              <w:rPr>
                <w:rFonts w:ascii="Arial" w:hAnsi="Arial" w:cs="Arial"/>
                <w:b/>
                <w:color w:val="000000"/>
              </w:rPr>
            </w:pPr>
            <w:r w:rsidRPr="0068678D">
              <w:rPr>
                <w:rFonts w:ascii="Arial" w:hAnsi="Arial" w:cs="Arial"/>
                <w:sz w:val="22"/>
                <w:szCs w:val="22"/>
              </w:rPr>
              <w:t>Podstawowe wiadomości z zakresu historii i teorii literatury oraz językoznawstwa. Obsługa programu Word Office.</w:t>
            </w:r>
          </w:p>
        </w:tc>
      </w:tr>
      <w:tr w:rsidR="003924D1" w:rsidRPr="008C38C1" w:rsidTr="00BF758A">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8C38C1" w:rsidRDefault="003924D1" w:rsidP="00067270">
            <w:pPr>
              <w:autoSpaceDE w:val="0"/>
              <w:autoSpaceDN w:val="0"/>
              <w:adjustRightInd w:val="0"/>
              <w:spacing w:before="120" w:after="120" w:line="288" w:lineRule="auto"/>
              <w:ind w:left="170" w:right="170"/>
              <w:rPr>
                <w:rFonts w:ascii="Arial" w:hAnsi="Arial" w:cs="Arial"/>
                <w:b/>
                <w:color w:val="000000"/>
              </w:rPr>
            </w:pPr>
            <w:r w:rsidRPr="008C38C1">
              <w:rPr>
                <w:rFonts w:ascii="Arial" w:hAnsi="Arial" w:cs="Arial"/>
                <w:b/>
                <w:color w:val="000000"/>
              </w:rPr>
              <w:t>Treści modułu kształcenia:</w:t>
            </w:r>
          </w:p>
        </w:tc>
      </w:tr>
      <w:tr w:rsidR="003924D1" w:rsidRPr="008C38C1" w:rsidTr="00BF758A">
        <w:trPr>
          <w:trHeight w:val="1787"/>
        </w:trPr>
        <w:tc>
          <w:tcPr>
            <w:tcW w:w="10433" w:type="dxa"/>
            <w:gridSpan w:val="15"/>
            <w:tcBorders>
              <w:top w:val="single" w:sz="4" w:space="0" w:color="auto"/>
              <w:left w:val="single" w:sz="6" w:space="0" w:color="auto"/>
              <w:bottom w:val="single" w:sz="6" w:space="0" w:color="auto"/>
              <w:right w:val="single" w:sz="6" w:space="0" w:color="auto"/>
            </w:tcBorders>
          </w:tcPr>
          <w:p w:rsidR="003924D1" w:rsidRPr="0068678D" w:rsidRDefault="003924D1" w:rsidP="00067270">
            <w:pPr>
              <w:tabs>
                <w:tab w:val="left" w:pos="1125"/>
              </w:tabs>
              <w:spacing w:before="120" w:after="120" w:line="288" w:lineRule="auto"/>
              <w:ind w:left="170" w:right="170"/>
              <w:rPr>
                <w:rFonts w:ascii="Arial" w:hAnsi="Arial" w:cs="Arial"/>
                <w:bCs/>
                <w:sz w:val="22"/>
                <w:szCs w:val="22"/>
              </w:rPr>
            </w:pPr>
            <w:r w:rsidRPr="0068678D">
              <w:rPr>
                <w:rFonts w:ascii="Arial" w:hAnsi="Arial" w:cs="Arial"/>
                <w:bCs/>
                <w:sz w:val="22"/>
                <w:szCs w:val="22"/>
              </w:rPr>
              <w:t xml:space="preserve">Przygotowanie i wstępne opracowanie edycji tekstów </w:t>
            </w:r>
          </w:p>
          <w:p w:rsidR="003924D1" w:rsidRPr="0068678D" w:rsidRDefault="003924D1" w:rsidP="00067270">
            <w:pPr>
              <w:tabs>
                <w:tab w:val="left" w:pos="1125"/>
              </w:tabs>
              <w:spacing w:before="120" w:after="120" w:line="288" w:lineRule="auto"/>
              <w:ind w:left="170" w:right="170"/>
              <w:rPr>
                <w:rFonts w:ascii="Arial" w:hAnsi="Arial" w:cs="Arial"/>
                <w:bCs/>
                <w:sz w:val="22"/>
                <w:szCs w:val="22"/>
              </w:rPr>
            </w:pPr>
            <w:r w:rsidRPr="0068678D">
              <w:rPr>
                <w:rFonts w:ascii="Arial" w:hAnsi="Arial" w:cs="Arial"/>
                <w:bCs/>
                <w:sz w:val="22"/>
                <w:szCs w:val="22"/>
              </w:rPr>
              <w:t xml:space="preserve">(do wyboru): </w:t>
            </w:r>
          </w:p>
          <w:p w:rsidR="003924D1" w:rsidRPr="0068678D" w:rsidRDefault="003924D1" w:rsidP="00067270">
            <w:pPr>
              <w:tabs>
                <w:tab w:val="left" w:pos="1125"/>
              </w:tabs>
              <w:spacing w:before="120" w:after="120" w:line="288" w:lineRule="auto"/>
              <w:ind w:left="170" w:right="170"/>
              <w:rPr>
                <w:rFonts w:ascii="Arial" w:hAnsi="Arial" w:cs="Arial"/>
                <w:bCs/>
                <w:sz w:val="22"/>
                <w:szCs w:val="22"/>
              </w:rPr>
            </w:pPr>
            <w:r w:rsidRPr="0068678D">
              <w:rPr>
                <w:rFonts w:ascii="Arial" w:hAnsi="Arial" w:cs="Arial"/>
                <w:bCs/>
                <w:sz w:val="22"/>
                <w:szCs w:val="22"/>
              </w:rPr>
              <w:t xml:space="preserve">– naukowych (wybór pism, edycja tematyczna) </w:t>
            </w:r>
          </w:p>
          <w:p w:rsidR="003924D1" w:rsidRPr="0068678D" w:rsidRDefault="003924D1" w:rsidP="00067270">
            <w:pPr>
              <w:tabs>
                <w:tab w:val="left" w:pos="1125"/>
              </w:tabs>
              <w:spacing w:before="120" w:after="120" w:line="288" w:lineRule="auto"/>
              <w:ind w:left="170" w:right="170"/>
              <w:rPr>
                <w:rFonts w:ascii="Arial" w:hAnsi="Arial" w:cs="Arial"/>
                <w:sz w:val="22"/>
                <w:szCs w:val="22"/>
              </w:rPr>
            </w:pPr>
            <w:r w:rsidRPr="0068678D">
              <w:rPr>
                <w:rFonts w:ascii="Arial" w:hAnsi="Arial" w:cs="Arial"/>
                <w:bCs/>
                <w:sz w:val="22"/>
                <w:szCs w:val="22"/>
              </w:rPr>
              <w:t>– literackich (antologia tekstów, tomik wierszy)</w:t>
            </w:r>
            <w:r w:rsidRPr="0068678D">
              <w:rPr>
                <w:rFonts w:ascii="Arial" w:hAnsi="Arial" w:cs="Arial"/>
                <w:sz w:val="22"/>
                <w:szCs w:val="22"/>
              </w:rPr>
              <w:t>.</w:t>
            </w:r>
          </w:p>
          <w:p w:rsidR="003924D1" w:rsidRPr="0068678D" w:rsidRDefault="003924D1" w:rsidP="00067270">
            <w:pPr>
              <w:tabs>
                <w:tab w:val="left" w:pos="1125"/>
              </w:tabs>
              <w:spacing w:before="120" w:after="120" w:line="288" w:lineRule="auto"/>
              <w:ind w:left="170" w:right="170"/>
              <w:rPr>
                <w:rFonts w:ascii="Arial" w:hAnsi="Arial" w:cs="Arial"/>
                <w:sz w:val="22"/>
                <w:szCs w:val="22"/>
              </w:rPr>
            </w:pPr>
            <w:r w:rsidRPr="0068678D">
              <w:rPr>
                <w:rFonts w:ascii="Arial" w:hAnsi="Arial" w:cs="Arial"/>
                <w:sz w:val="22"/>
                <w:szCs w:val="22"/>
              </w:rPr>
              <w:t>Opracowanie edytorskie (wstęp, przypisy, komentarz edytorski)</w:t>
            </w:r>
          </w:p>
          <w:p w:rsidR="003924D1" w:rsidRPr="0068678D" w:rsidRDefault="003924D1" w:rsidP="00067270">
            <w:pPr>
              <w:tabs>
                <w:tab w:val="left" w:pos="1125"/>
              </w:tabs>
              <w:spacing w:before="120" w:after="120" w:line="288" w:lineRule="auto"/>
              <w:ind w:left="170" w:right="170"/>
              <w:rPr>
                <w:rFonts w:ascii="Arial" w:hAnsi="Arial" w:cs="Arial"/>
                <w:sz w:val="22"/>
                <w:szCs w:val="22"/>
              </w:rPr>
            </w:pPr>
            <w:r w:rsidRPr="0068678D">
              <w:rPr>
                <w:rFonts w:ascii="Arial" w:hAnsi="Arial" w:cs="Arial"/>
                <w:sz w:val="22"/>
                <w:szCs w:val="22"/>
              </w:rPr>
              <w:t>Opracowanie typograficzne (format, czcionka, projektowanie czwórki tytułowej, bibliografia, spis treści)</w:t>
            </w:r>
          </w:p>
          <w:p w:rsidR="003924D1" w:rsidRPr="008C38C1" w:rsidRDefault="003924D1" w:rsidP="00067270">
            <w:pPr>
              <w:tabs>
                <w:tab w:val="left" w:pos="1125"/>
              </w:tabs>
              <w:spacing w:before="120" w:after="120" w:line="288" w:lineRule="auto"/>
              <w:ind w:left="170" w:right="170"/>
              <w:rPr>
                <w:rFonts w:ascii="Arial" w:hAnsi="Arial" w:cs="Arial"/>
              </w:rPr>
            </w:pPr>
            <w:r w:rsidRPr="0068678D">
              <w:rPr>
                <w:rFonts w:ascii="Arial" w:hAnsi="Arial" w:cs="Arial"/>
                <w:sz w:val="22"/>
                <w:szCs w:val="22"/>
              </w:rPr>
              <w:t xml:space="preserve">Projektowanie </w:t>
            </w:r>
            <w:r w:rsidRPr="0068678D">
              <w:rPr>
                <w:rFonts w:ascii="Arial" w:hAnsi="Arial" w:cs="Arial"/>
                <w:bCs/>
                <w:sz w:val="22"/>
                <w:szCs w:val="22"/>
              </w:rPr>
              <w:t>oprawy graficznej (wstępny projekt okładki)</w:t>
            </w:r>
          </w:p>
        </w:tc>
      </w:tr>
      <w:tr w:rsidR="003924D1" w:rsidRPr="0068678D" w:rsidTr="00BF758A">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68678D">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b/>
                <w:color w:val="000000"/>
                <w:sz w:val="22"/>
                <w:szCs w:val="22"/>
              </w:rPr>
              <w:t>Literatura podstawowa:</w:t>
            </w:r>
          </w:p>
        </w:tc>
      </w:tr>
      <w:tr w:rsidR="003924D1" w:rsidRPr="0068678D" w:rsidTr="00BF758A">
        <w:trPr>
          <w:trHeight w:val="682"/>
        </w:trPr>
        <w:tc>
          <w:tcPr>
            <w:tcW w:w="10433" w:type="dxa"/>
            <w:gridSpan w:val="15"/>
            <w:tcBorders>
              <w:top w:val="single" w:sz="4" w:space="0" w:color="auto"/>
              <w:left w:val="single" w:sz="6" w:space="0" w:color="auto"/>
              <w:bottom w:val="single" w:sz="4" w:space="0" w:color="auto"/>
              <w:right w:val="single" w:sz="6" w:space="0" w:color="auto"/>
            </w:tcBorders>
          </w:tcPr>
          <w:p w:rsidR="003924D1" w:rsidRPr="0068678D" w:rsidRDefault="003924D1" w:rsidP="001B7820">
            <w:pPr>
              <w:numPr>
                <w:ilvl w:val="0"/>
                <w:numId w:val="10"/>
              </w:numPr>
              <w:spacing w:before="120" w:after="120" w:line="288" w:lineRule="auto"/>
              <w:ind w:left="170" w:right="170" w:hanging="357"/>
              <w:rPr>
                <w:rFonts w:ascii="Arial" w:hAnsi="Arial" w:cs="Arial"/>
                <w:sz w:val="22"/>
                <w:szCs w:val="22"/>
              </w:rPr>
            </w:pPr>
            <w:r w:rsidRPr="0068678D">
              <w:rPr>
                <w:rFonts w:ascii="Arial" w:hAnsi="Arial" w:cs="Arial"/>
                <w:sz w:val="22"/>
                <w:szCs w:val="22"/>
              </w:rPr>
              <w:t xml:space="preserve">Adam Wolański, </w:t>
            </w:r>
            <w:r w:rsidRPr="0068678D">
              <w:rPr>
                <w:rFonts w:ascii="Arial" w:hAnsi="Arial" w:cs="Arial"/>
                <w:i/>
                <w:sz w:val="22"/>
                <w:szCs w:val="22"/>
              </w:rPr>
              <w:t xml:space="preserve">Edycja tekstów. Praktyczny poradnik. </w:t>
            </w:r>
            <w:r w:rsidRPr="0068678D">
              <w:rPr>
                <w:rFonts w:ascii="Arial" w:hAnsi="Arial" w:cs="Arial"/>
                <w:sz w:val="22"/>
                <w:szCs w:val="22"/>
              </w:rPr>
              <w:t xml:space="preserve">Warszawa 2008. </w:t>
            </w:r>
          </w:p>
          <w:p w:rsidR="003924D1" w:rsidRPr="0068678D" w:rsidRDefault="003924D1" w:rsidP="001B7820">
            <w:pPr>
              <w:numPr>
                <w:ilvl w:val="0"/>
                <w:numId w:val="10"/>
              </w:numPr>
              <w:spacing w:before="120" w:after="120" w:line="288" w:lineRule="auto"/>
              <w:ind w:left="170" w:right="170" w:hanging="357"/>
              <w:rPr>
                <w:rFonts w:ascii="Arial" w:hAnsi="Arial" w:cs="Arial"/>
                <w:sz w:val="22"/>
                <w:szCs w:val="22"/>
              </w:rPr>
            </w:pPr>
            <w:r w:rsidRPr="0068678D">
              <w:rPr>
                <w:rFonts w:ascii="Arial" w:hAnsi="Arial" w:cs="Arial"/>
                <w:sz w:val="22"/>
                <w:szCs w:val="22"/>
              </w:rPr>
              <w:t xml:space="preserve">Roman Loth, </w:t>
            </w:r>
            <w:r w:rsidRPr="0068678D">
              <w:rPr>
                <w:rFonts w:ascii="Arial" w:hAnsi="Arial" w:cs="Arial"/>
                <w:i/>
                <w:sz w:val="22"/>
                <w:szCs w:val="22"/>
              </w:rPr>
              <w:t xml:space="preserve">Podstawowe pojęcia i problemy tekstologii i edytorstwa naukowego. </w:t>
            </w:r>
            <w:r w:rsidRPr="0068678D">
              <w:rPr>
                <w:rFonts w:ascii="Arial" w:hAnsi="Arial" w:cs="Arial"/>
                <w:sz w:val="22"/>
                <w:szCs w:val="22"/>
              </w:rPr>
              <w:t>Warszawa 2006.</w:t>
            </w:r>
          </w:p>
        </w:tc>
      </w:tr>
      <w:tr w:rsidR="003924D1" w:rsidRPr="0068678D" w:rsidTr="00BF758A">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68678D">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Literatura dodatkowa:</w:t>
            </w:r>
          </w:p>
        </w:tc>
      </w:tr>
      <w:tr w:rsidR="003924D1" w:rsidRPr="0068678D" w:rsidTr="00BF758A">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3924D1" w:rsidRPr="0068678D" w:rsidRDefault="003924D1" w:rsidP="00973D6B">
            <w:pPr>
              <w:numPr>
                <w:ilvl w:val="0"/>
                <w:numId w:val="11"/>
              </w:numPr>
              <w:spacing w:before="120" w:after="120" w:line="288" w:lineRule="auto"/>
              <w:ind w:right="170"/>
              <w:rPr>
                <w:rFonts w:ascii="Arial" w:hAnsi="Arial" w:cs="Arial"/>
                <w:sz w:val="22"/>
                <w:szCs w:val="22"/>
              </w:rPr>
            </w:pPr>
            <w:r w:rsidRPr="0068678D">
              <w:rPr>
                <w:rFonts w:ascii="Arial" w:hAnsi="Arial" w:cs="Arial"/>
                <w:sz w:val="22"/>
                <w:szCs w:val="22"/>
              </w:rPr>
              <w:t xml:space="preserve">Phil </w:t>
            </w:r>
            <w:proofErr w:type="spellStart"/>
            <w:r w:rsidRPr="0068678D">
              <w:rPr>
                <w:rFonts w:ascii="Arial" w:hAnsi="Arial" w:cs="Arial"/>
                <w:sz w:val="22"/>
                <w:szCs w:val="22"/>
              </w:rPr>
              <w:t>Baines</w:t>
            </w:r>
            <w:proofErr w:type="spellEnd"/>
            <w:r w:rsidRPr="0068678D">
              <w:rPr>
                <w:rFonts w:ascii="Arial" w:hAnsi="Arial" w:cs="Arial"/>
                <w:sz w:val="22"/>
                <w:szCs w:val="22"/>
              </w:rPr>
              <w:t xml:space="preserve">, Andrew </w:t>
            </w:r>
            <w:proofErr w:type="spellStart"/>
            <w:r w:rsidRPr="0068678D">
              <w:rPr>
                <w:rFonts w:ascii="Arial" w:hAnsi="Arial" w:cs="Arial"/>
                <w:sz w:val="22"/>
                <w:szCs w:val="22"/>
              </w:rPr>
              <w:t>Haslam</w:t>
            </w:r>
            <w:proofErr w:type="spellEnd"/>
            <w:r w:rsidRPr="0068678D">
              <w:rPr>
                <w:rFonts w:ascii="Arial" w:hAnsi="Arial" w:cs="Arial"/>
                <w:sz w:val="22"/>
                <w:szCs w:val="22"/>
              </w:rPr>
              <w:t xml:space="preserve">: </w:t>
            </w:r>
            <w:r w:rsidRPr="0068678D">
              <w:rPr>
                <w:rFonts w:ascii="Arial" w:hAnsi="Arial" w:cs="Arial"/>
                <w:i/>
                <w:iCs/>
                <w:sz w:val="22"/>
                <w:szCs w:val="22"/>
              </w:rPr>
              <w:t xml:space="preserve">Pismo i typografia. </w:t>
            </w:r>
            <w:r w:rsidRPr="0068678D">
              <w:rPr>
                <w:rFonts w:ascii="Arial" w:hAnsi="Arial" w:cs="Arial"/>
                <w:sz w:val="22"/>
                <w:szCs w:val="22"/>
              </w:rPr>
              <w:t xml:space="preserve">Warszawa 2010. </w:t>
            </w:r>
          </w:p>
          <w:p w:rsidR="003924D1" w:rsidRPr="0068678D" w:rsidRDefault="003924D1" w:rsidP="00973D6B">
            <w:pPr>
              <w:numPr>
                <w:ilvl w:val="0"/>
                <w:numId w:val="11"/>
              </w:numPr>
              <w:spacing w:before="120" w:after="120" w:line="288" w:lineRule="auto"/>
              <w:ind w:right="170"/>
              <w:rPr>
                <w:rFonts w:ascii="Arial" w:hAnsi="Arial" w:cs="Arial"/>
                <w:sz w:val="22"/>
                <w:szCs w:val="22"/>
              </w:rPr>
            </w:pPr>
            <w:r w:rsidRPr="0068678D">
              <w:rPr>
                <w:rFonts w:ascii="Arial" w:hAnsi="Arial" w:cs="Arial"/>
                <w:sz w:val="22"/>
                <w:szCs w:val="22"/>
              </w:rPr>
              <w:t xml:space="preserve">Barbara Osuchowska, </w:t>
            </w:r>
            <w:r w:rsidRPr="0068678D">
              <w:rPr>
                <w:rFonts w:ascii="Arial" w:hAnsi="Arial" w:cs="Arial"/>
                <w:i/>
                <w:sz w:val="22"/>
                <w:szCs w:val="22"/>
              </w:rPr>
              <w:t>Poradnik autora, tłumacza i redaktora</w:t>
            </w:r>
            <w:r w:rsidRPr="0068678D">
              <w:rPr>
                <w:rFonts w:ascii="Arial" w:hAnsi="Arial" w:cs="Arial"/>
                <w:sz w:val="22"/>
                <w:szCs w:val="22"/>
              </w:rPr>
              <w:t>. Warszawa 2005.</w:t>
            </w:r>
          </w:p>
          <w:p w:rsidR="003924D1" w:rsidRPr="00973D6B" w:rsidRDefault="003924D1" w:rsidP="00973D6B">
            <w:pPr>
              <w:numPr>
                <w:ilvl w:val="0"/>
                <w:numId w:val="11"/>
              </w:numPr>
              <w:autoSpaceDE w:val="0"/>
              <w:autoSpaceDN w:val="0"/>
              <w:adjustRightInd w:val="0"/>
              <w:spacing w:before="120" w:after="120" w:line="288" w:lineRule="auto"/>
              <w:ind w:right="170"/>
              <w:rPr>
                <w:rFonts w:ascii="Arial" w:hAnsi="Arial" w:cs="Arial"/>
                <w:color w:val="000000"/>
                <w:sz w:val="22"/>
                <w:szCs w:val="22"/>
              </w:rPr>
            </w:pPr>
            <w:r w:rsidRPr="0068678D">
              <w:rPr>
                <w:rFonts w:ascii="Arial" w:hAnsi="Arial" w:cs="Arial"/>
                <w:bCs/>
                <w:i/>
                <w:color w:val="000000"/>
                <w:sz w:val="22"/>
                <w:szCs w:val="22"/>
              </w:rPr>
              <w:t xml:space="preserve">Zasady wydawania tekstów staropolskich. Projekt. </w:t>
            </w:r>
            <w:r w:rsidRPr="0068678D">
              <w:rPr>
                <w:rFonts w:ascii="Arial" w:hAnsi="Arial" w:cs="Arial"/>
                <w:bCs/>
                <w:color w:val="000000"/>
                <w:sz w:val="22"/>
                <w:szCs w:val="22"/>
              </w:rPr>
              <w:t xml:space="preserve">Oprac. Jerzy </w:t>
            </w:r>
            <w:proofErr w:type="spellStart"/>
            <w:r w:rsidRPr="0068678D">
              <w:rPr>
                <w:rFonts w:ascii="Arial" w:hAnsi="Arial" w:cs="Arial"/>
                <w:bCs/>
                <w:color w:val="000000"/>
                <w:sz w:val="22"/>
                <w:szCs w:val="22"/>
              </w:rPr>
              <w:t>Woronczak,Wrocław</w:t>
            </w:r>
            <w:proofErr w:type="spellEnd"/>
            <w:r w:rsidRPr="0068678D">
              <w:rPr>
                <w:rFonts w:ascii="Arial" w:hAnsi="Arial" w:cs="Arial"/>
                <w:bCs/>
                <w:color w:val="000000"/>
                <w:sz w:val="22"/>
                <w:szCs w:val="22"/>
              </w:rPr>
              <w:t xml:space="preserve"> 1955.</w:t>
            </w:r>
          </w:p>
          <w:p w:rsidR="00973D6B" w:rsidRPr="00973D6B" w:rsidRDefault="00973D6B" w:rsidP="00973D6B">
            <w:pPr>
              <w:numPr>
                <w:ilvl w:val="0"/>
                <w:numId w:val="11"/>
              </w:numPr>
              <w:autoSpaceDE w:val="0"/>
              <w:autoSpaceDN w:val="0"/>
              <w:adjustRightInd w:val="0"/>
              <w:spacing w:before="120" w:after="120" w:line="288" w:lineRule="auto"/>
              <w:ind w:right="170"/>
              <w:rPr>
                <w:rFonts w:ascii="Arial" w:hAnsi="Arial" w:cs="Arial"/>
                <w:color w:val="000000"/>
                <w:sz w:val="22"/>
                <w:szCs w:val="22"/>
              </w:rPr>
            </w:pPr>
            <w:r>
              <w:rPr>
                <w:rFonts w:ascii="Arial" w:hAnsi="Arial" w:cs="Arial"/>
                <w:sz w:val="22"/>
                <w:szCs w:val="22"/>
              </w:rPr>
              <w:t xml:space="preserve">Seria wydawnicza: </w:t>
            </w:r>
            <w:r>
              <w:rPr>
                <w:rFonts w:ascii="Arial" w:hAnsi="Arial" w:cs="Arial"/>
                <w:i/>
                <w:sz w:val="22"/>
                <w:szCs w:val="22"/>
              </w:rPr>
              <w:t>Literatura i prawo</w:t>
            </w:r>
            <w:r>
              <w:rPr>
                <w:rFonts w:ascii="Arial" w:hAnsi="Arial" w:cs="Arial"/>
                <w:sz w:val="22"/>
                <w:szCs w:val="22"/>
              </w:rPr>
              <w:t xml:space="preserve">, red. Beata </w:t>
            </w:r>
            <w:proofErr w:type="spellStart"/>
            <w:r>
              <w:rPr>
                <w:rFonts w:ascii="Arial" w:hAnsi="Arial" w:cs="Arial"/>
                <w:sz w:val="22"/>
                <w:szCs w:val="22"/>
              </w:rPr>
              <w:t>Walęciuk-Dejneka</w:t>
            </w:r>
            <w:proofErr w:type="spellEnd"/>
            <w:r>
              <w:rPr>
                <w:rFonts w:ascii="Arial" w:hAnsi="Arial" w:cs="Arial"/>
                <w:sz w:val="22"/>
                <w:szCs w:val="22"/>
              </w:rPr>
              <w:t>, opracowanie graficzne serii (projekty okładek) Marcin Pliszka, Siedlce 2017-2025.</w:t>
            </w:r>
          </w:p>
          <w:p w:rsidR="00973D6B" w:rsidRDefault="00973D6B" w:rsidP="00973D6B">
            <w:pPr>
              <w:numPr>
                <w:ilvl w:val="0"/>
                <w:numId w:val="11"/>
              </w:numPr>
              <w:spacing w:before="120" w:after="120" w:line="288" w:lineRule="auto"/>
              <w:ind w:right="170"/>
              <w:rPr>
                <w:rFonts w:ascii="Arial" w:hAnsi="Arial" w:cs="Arial"/>
                <w:sz w:val="22"/>
                <w:szCs w:val="22"/>
              </w:rPr>
            </w:pPr>
            <w:r>
              <w:rPr>
                <w:rFonts w:ascii="Arial" w:hAnsi="Arial" w:cs="Arial"/>
                <w:sz w:val="22"/>
                <w:szCs w:val="22"/>
              </w:rPr>
              <w:t xml:space="preserve">Kacper Drużbicki, </w:t>
            </w:r>
            <w:r>
              <w:rPr>
                <w:rFonts w:ascii="Arial" w:hAnsi="Arial" w:cs="Arial"/>
                <w:i/>
                <w:sz w:val="22"/>
                <w:szCs w:val="22"/>
              </w:rPr>
              <w:t>Droga doskonałości chrześcijańskiej (fragmenty)</w:t>
            </w:r>
            <w:r>
              <w:rPr>
                <w:rFonts w:ascii="Arial" w:hAnsi="Arial" w:cs="Arial"/>
                <w:sz w:val="22"/>
                <w:szCs w:val="22"/>
              </w:rPr>
              <w:t>, oprac. Antoni Czyż i Marcin Pliszka, „Ogród. Kwartalnik Humanistyczny” 2003, nr 3-4.</w:t>
            </w:r>
          </w:p>
          <w:p w:rsidR="00973D6B" w:rsidRPr="00973D6B" w:rsidRDefault="00973D6B" w:rsidP="00973D6B">
            <w:pPr>
              <w:pStyle w:val="Akapitzlist"/>
              <w:numPr>
                <w:ilvl w:val="0"/>
                <w:numId w:val="11"/>
              </w:numPr>
              <w:rPr>
                <w:rFonts w:ascii="Arial" w:eastAsia="Times New Roman" w:hAnsi="Arial" w:cs="Arial"/>
                <w:lang w:eastAsia="pl-PL"/>
              </w:rPr>
            </w:pPr>
            <w:r>
              <w:rPr>
                <w:rFonts w:ascii="Arial" w:eastAsia="Times New Roman" w:hAnsi="Arial" w:cs="Arial"/>
                <w:lang w:eastAsia="pl-PL"/>
              </w:rPr>
              <w:t>Maria</w:t>
            </w:r>
            <w:r w:rsidRPr="00973D6B">
              <w:rPr>
                <w:rFonts w:ascii="Arial" w:eastAsia="Times New Roman" w:hAnsi="Arial" w:cs="Arial"/>
                <w:lang w:eastAsia="pl-PL"/>
              </w:rPr>
              <w:t xml:space="preserve"> Komornicka, </w:t>
            </w:r>
            <w:proofErr w:type="spellStart"/>
            <w:r w:rsidRPr="00973D6B">
              <w:rPr>
                <w:rFonts w:ascii="Arial" w:eastAsia="Times New Roman" w:hAnsi="Arial" w:cs="Arial"/>
                <w:i/>
                <w:lang w:eastAsia="pl-PL"/>
              </w:rPr>
              <w:t>Xięga</w:t>
            </w:r>
            <w:proofErr w:type="spellEnd"/>
            <w:r w:rsidRPr="00973D6B">
              <w:rPr>
                <w:rFonts w:ascii="Arial" w:eastAsia="Times New Roman" w:hAnsi="Arial" w:cs="Arial"/>
                <w:i/>
                <w:lang w:eastAsia="pl-PL"/>
              </w:rPr>
              <w:t xml:space="preserve"> poezji idyllicznej</w:t>
            </w:r>
            <w:r>
              <w:rPr>
                <w:rFonts w:ascii="Arial" w:eastAsia="Times New Roman" w:hAnsi="Arial" w:cs="Arial"/>
                <w:lang w:eastAsia="pl-PL"/>
              </w:rPr>
              <w:t>, oprac. Barbara</w:t>
            </w:r>
            <w:r w:rsidRPr="00973D6B">
              <w:rPr>
                <w:rFonts w:ascii="Arial" w:eastAsia="Times New Roman" w:hAnsi="Arial" w:cs="Arial"/>
                <w:lang w:eastAsia="pl-PL"/>
              </w:rPr>
              <w:t xml:space="preserve"> </w:t>
            </w:r>
            <w:proofErr w:type="spellStart"/>
            <w:r w:rsidRPr="00973D6B">
              <w:rPr>
                <w:rFonts w:ascii="Arial" w:eastAsia="Times New Roman" w:hAnsi="Arial" w:cs="Arial"/>
                <w:lang w:eastAsia="pl-PL"/>
              </w:rPr>
              <w:t>Stelingowska</w:t>
            </w:r>
            <w:proofErr w:type="spellEnd"/>
            <w:r w:rsidRPr="00973D6B">
              <w:rPr>
                <w:rFonts w:ascii="Arial" w:eastAsia="Times New Roman" w:hAnsi="Arial" w:cs="Arial"/>
                <w:lang w:eastAsia="pl-PL"/>
              </w:rPr>
              <w:t>, Warszawa 2023.</w:t>
            </w:r>
          </w:p>
        </w:tc>
      </w:tr>
      <w:tr w:rsidR="003924D1" w:rsidRPr="0068678D" w:rsidTr="00BF758A">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68678D">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b/>
                <w:color w:val="000000"/>
                <w:sz w:val="22"/>
                <w:szCs w:val="22"/>
              </w:rPr>
              <w:t>Planowane formy/działania/metody dydaktyczne:</w:t>
            </w:r>
          </w:p>
        </w:tc>
      </w:tr>
      <w:tr w:rsidR="003924D1" w:rsidRPr="0068678D" w:rsidTr="00BF758A">
        <w:trPr>
          <w:trHeight w:val="674"/>
        </w:trPr>
        <w:tc>
          <w:tcPr>
            <w:tcW w:w="10433" w:type="dxa"/>
            <w:gridSpan w:val="15"/>
            <w:tcBorders>
              <w:top w:val="single" w:sz="4" w:space="0" w:color="auto"/>
              <w:left w:val="single" w:sz="6" w:space="0" w:color="auto"/>
              <w:bottom w:val="nil"/>
              <w:right w:val="single" w:sz="6" w:space="0" w:color="auto"/>
            </w:tcBorders>
          </w:tcPr>
          <w:p w:rsidR="003924D1" w:rsidRPr="0068678D" w:rsidRDefault="003924D1" w:rsidP="0068678D">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sz w:val="22"/>
                <w:szCs w:val="22"/>
              </w:rPr>
              <w:t xml:space="preserve">Praca przy komputerze (praca w programie Word i graficznym np. Photoshop); prezentacja, elementy </w:t>
            </w:r>
            <w:r w:rsidRPr="0068678D">
              <w:rPr>
                <w:rFonts w:ascii="Arial" w:hAnsi="Arial" w:cs="Arial"/>
                <w:sz w:val="22"/>
                <w:szCs w:val="22"/>
              </w:rPr>
              <w:lastRenderedPageBreak/>
              <w:t>wykładu</w:t>
            </w:r>
          </w:p>
        </w:tc>
      </w:tr>
      <w:tr w:rsidR="003924D1" w:rsidRPr="0068678D" w:rsidTr="00BF758A">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68678D">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b/>
                <w:color w:val="000000"/>
                <w:sz w:val="22"/>
                <w:szCs w:val="22"/>
              </w:rPr>
              <w:lastRenderedPageBreak/>
              <w:t>Sposoby weryfikacji efektów uczenia się osiąganych przez studenta:</w:t>
            </w:r>
          </w:p>
        </w:tc>
      </w:tr>
      <w:tr w:rsidR="003924D1" w:rsidRPr="0068678D" w:rsidTr="00BF758A">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68678D">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68678D">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Metody weryfikacji efektów uczenia się</w:t>
            </w:r>
          </w:p>
        </w:tc>
      </w:tr>
      <w:tr w:rsidR="003924D1" w:rsidRPr="0068678D" w:rsidTr="00BF758A">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3924D1" w:rsidRPr="0068678D" w:rsidRDefault="00817DBB" w:rsidP="0068678D">
            <w:pPr>
              <w:autoSpaceDE w:val="0"/>
              <w:autoSpaceDN w:val="0"/>
              <w:adjustRightInd w:val="0"/>
              <w:spacing w:before="120" w:after="120" w:line="288" w:lineRule="auto"/>
              <w:ind w:left="170" w:right="170"/>
              <w:rPr>
                <w:rFonts w:ascii="Arial" w:hAnsi="Arial" w:cs="Arial"/>
                <w:color w:val="000000"/>
                <w:sz w:val="22"/>
                <w:szCs w:val="22"/>
              </w:rPr>
            </w:pPr>
            <w:r w:rsidRPr="00817DBB">
              <w:rPr>
                <w:rFonts w:ascii="Arial" w:hAnsi="Arial" w:cs="Arial"/>
                <w:sz w:val="22"/>
                <w:szCs w:val="22"/>
              </w:rPr>
              <w:t>S_W0</w:t>
            </w:r>
            <w:r w:rsidR="00795178">
              <w:rPr>
                <w:rFonts w:ascii="Arial" w:hAnsi="Arial" w:cs="Arial"/>
                <w:sz w:val="22"/>
                <w:szCs w:val="22"/>
              </w:rPr>
              <w:t>1</w:t>
            </w:r>
          </w:p>
        </w:tc>
        <w:tc>
          <w:tcPr>
            <w:tcW w:w="8418" w:type="dxa"/>
            <w:gridSpan w:val="13"/>
            <w:tcBorders>
              <w:top w:val="single" w:sz="4" w:space="0" w:color="auto"/>
              <w:left w:val="single" w:sz="4" w:space="0" w:color="auto"/>
              <w:bottom w:val="single" w:sz="4" w:space="0" w:color="auto"/>
              <w:right w:val="single" w:sz="4" w:space="0" w:color="auto"/>
            </w:tcBorders>
          </w:tcPr>
          <w:p w:rsidR="003924D1" w:rsidRPr="00795178" w:rsidRDefault="00795178" w:rsidP="00795178">
            <w:pPr>
              <w:autoSpaceDE w:val="0"/>
              <w:autoSpaceDN w:val="0"/>
              <w:adjustRightInd w:val="0"/>
              <w:spacing w:before="120" w:after="120" w:line="288" w:lineRule="auto"/>
              <w:ind w:left="170" w:right="170"/>
              <w:rPr>
                <w:rFonts w:ascii="Arial" w:hAnsi="Arial" w:cs="Arial"/>
                <w:bCs/>
                <w:sz w:val="22"/>
                <w:szCs w:val="22"/>
              </w:rPr>
            </w:pPr>
            <w:r>
              <w:rPr>
                <w:rFonts w:ascii="Arial" w:hAnsi="Arial" w:cs="Arial"/>
                <w:bCs/>
                <w:sz w:val="22"/>
                <w:szCs w:val="22"/>
              </w:rPr>
              <w:t>Efekty z wiedzy będą sprawdzane na podstawie pracy pisemnej</w:t>
            </w:r>
            <w:r w:rsidR="003924D1" w:rsidRPr="00795178">
              <w:rPr>
                <w:rFonts w:ascii="Arial" w:hAnsi="Arial" w:cs="Arial"/>
                <w:bCs/>
                <w:sz w:val="22"/>
                <w:szCs w:val="22"/>
              </w:rPr>
              <w:t xml:space="preserve"> (projekt własnej edycji - sprawdzenie stopnia opanowania treści</w:t>
            </w:r>
            <w:r w:rsidR="003924D1" w:rsidRPr="0068678D">
              <w:rPr>
                <w:rFonts w:ascii="Arial" w:hAnsi="Arial" w:cs="Arial"/>
                <w:bCs/>
                <w:sz w:val="22"/>
                <w:szCs w:val="22"/>
              </w:rPr>
              <w:t xml:space="preserve"> przedmiotowych)</w:t>
            </w:r>
          </w:p>
        </w:tc>
      </w:tr>
      <w:tr w:rsidR="003924D1" w:rsidRPr="0068678D" w:rsidTr="00BF758A">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3924D1" w:rsidRPr="0068678D" w:rsidRDefault="00795178" w:rsidP="00795178">
            <w:pPr>
              <w:autoSpaceDE w:val="0"/>
              <w:autoSpaceDN w:val="0"/>
              <w:adjustRightInd w:val="0"/>
              <w:spacing w:before="120" w:after="120" w:line="288" w:lineRule="auto"/>
              <w:ind w:left="170" w:right="170"/>
              <w:rPr>
                <w:rFonts w:ascii="Arial" w:hAnsi="Arial" w:cs="Arial"/>
                <w:color w:val="000000"/>
                <w:sz w:val="22"/>
                <w:szCs w:val="22"/>
              </w:rPr>
            </w:pPr>
            <w:r>
              <w:rPr>
                <w:rFonts w:ascii="Arial" w:hAnsi="Arial" w:cs="Arial"/>
                <w:sz w:val="22"/>
                <w:szCs w:val="22"/>
              </w:rPr>
              <w:t>S_U01</w:t>
            </w:r>
            <w:r w:rsidR="00817DBB">
              <w:rPr>
                <w:rFonts w:ascii="Arial" w:hAnsi="Arial" w:cs="Arial"/>
                <w:sz w:val="22"/>
                <w:szCs w:val="22"/>
              </w:rPr>
              <w:t xml:space="preserve">, </w:t>
            </w:r>
            <w:r w:rsidR="00817DBB" w:rsidRPr="00817DBB">
              <w:rPr>
                <w:rFonts w:ascii="Arial" w:hAnsi="Arial" w:cs="Arial"/>
                <w:sz w:val="22"/>
                <w:szCs w:val="22"/>
              </w:rPr>
              <w:t>S_U0</w:t>
            </w:r>
            <w:r>
              <w:rPr>
                <w:rFonts w:ascii="Arial" w:hAnsi="Arial" w:cs="Arial"/>
                <w:sz w:val="22"/>
                <w:szCs w:val="22"/>
              </w:rPr>
              <w:t>2</w:t>
            </w:r>
            <w:r w:rsidR="00817DBB">
              <w:rPr>
                <w:rFonts w:ascii="Arial" w:hAnsi="Arial" w:cs="Arial"/>
                <w:sz w:val="22"/>
                <w:szCs w:val="22"/>
              </w:rPr>
              <w:t xml:space="preserve">, </w:t>
            </w:r>
          </w:p>
        </w:tc>
        <w:tc>
          <w:tcPr>
            <w:tcW w:w="8418" w:type="dxa"/>
            <w:gridSpan w:val="13"/>
            <w:tcBorders>
              <w:top w:val="single" w:sz="4" w:space="0" w:color="auto"/>
              <w:left w:val="single" w:sz="4" w:space="0" w:color="auto"/>
              <w:bottom w:val="single" w:sz="4" w:space="0" w:color="auto"/>
              <w:right w:val="single" w:sz="4" w:space="0" w:color="auto"/>
            </w:tcBorders>
          </w:tcPr>
          <w:p w:rsidR="003924D1" w:rsidRPr="00795178" w:rsidRDefault="00795178" w:rsidP="00795178">
            <w:pPr>
              <w:autoSpaceDE w:val="0"/>
              <w:autoSpaceDN w:val="0"/>
              <w:adjustRightInd w:val="0"/>
              <w:spacing w:before="120" w:after="120" w:line="288" w:lineRule="auto"/>
              <w:ind w:left="170" w:right="170"/>
              <w:rPr>
                <w:rFonts w:ascii="Arial" w:hAnsi="Arial" w:cs="Arial"/>
                <w:color w:val="000000"/>
                <w:sz w:val="22"/>
                <w:szCs w:val="22"/>
              </w:rPr>
            </w:pPr>
            <w:r>
              <w:rPr>
                <w:rFonts w:ascii="Arial" w:hAnsi="Arial" w:cs="Arial"/>
                <w:bCs/>
                <w:sz w:val="22"/>
                <w:szCs w:val="22"/>
              </w:rPr>
              <w:t xml:space="preserve">Efekty z umiejętności będą sprawdzane </w:t>
            </w:r>
            <w:r w:rsidR="003924D1" w:rsidRPr="0068678D">
              <w:rPr>
                <w:rFonts w:ascii="Arial" w:hAnsi="Arial" w:cs="Arial"/>
                <w:color w:val="000000"/>
                <w:sz w:val="22"/>
                <w:szCs w:val="22"/>
              </w:rPr>
              <w:t>podczas pracy na ćwiczeniach (praca indywidualna i grupowa), ocena zaangażowania w realizację projektu pozwalające ocenić umiejętności praktyczne studenta i opanowanie programu oraz</w:t>
            </w:r>
            <w:r w:rsidR="003924D1" w:rsidRPr="0068678D">
              <w:rPr>
                <w:rFonts w:ascii="Arial" w:hAnsi="Arial" w:cs="Arial"/>
                <w:bCs/>
                <w:sz w:val="22"/>
                <w:szCs w:val="22"/>
              </w:rPr>
              <w:t xml:space="preserve"> praca projektowa (edycja tekstu)</w:t>
            </w:r>
          </w:p>
        </w:tc>
      </w:tr>
      <w:tr w:rsidR="00795178" w:rsidRPr="0068678D" w:rsidTr="00BF758A">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795178" w:rsidRDefault="00795178" w:rsidP="00817DBB">
            <w:pPr>
              <w:autoSpaceDE w:val="0"/>
              <w:autoSpaceDN w:val="0"/>
              <w:adjustRightInd w:val="0"/>
              <w:spacing w:before="120" w:after="120" w:line="288" w:lineRule="auto"/>
              <w:ind w:left="170" w:right="170"/>
              <w:rPr>
                <w:rFonts w:ascii="Arial" w:hAnsi="Arial" w:cs="Arial"/>
                <w:sz w:val="22"/>
                <w:szCs w:val="22"/>
              </w:rPr>
            </w:pPr>
            <w:r w:rsidRPr="00817DBB">
              <w:rPr>
                <w:rFonts w:ascii="Arial" w:hAnsi="Arial" w:cs="Arial"/>
                <w:sz w:val="22"/>
                <w:szCs w:val="22"/>
              </w:rPr>
              <w:t>S_K0</w:t>
            </w:r>
            <w:r>
              <w:rPr>
                <w:rFonts w:ascii="Arial" w:hAnsi="Arial" w:cs="Arial"/>
                <w:sz w:val="22"/>
                <w:szCs w:val="22"/>
              </w:rPr>
              <w:t>1</w:t>
            </w:r>
          </w:p>
        </w:tc>
        <w:tc>
          <w:tcPr>
            <w:tcW w:w="8418" w:type="dxa"/>
            <w:gridSpan w:val="13"/>
            <w:tcBorders>
              <w:top w:val="single" w:sz="4" w:space="0" w:color="auto"/>
              <w:left w:val="single" w:sz="4" w:space="0" w:color="auto"/>
              <w:bottom w:val="single" w:sz="4" w:space="0" w:color="auto"/>
              <w:right w:val="single" w:sz="4" w:space="0" w:color="auto"/>
            </w:tcBorders>
          </w:tcPr>
          <w:p w:rsidR="00795178" w:rsidRPr="00795178" w:rsidRDefault="00795178" w:rsidP="00795178">
            <w:pPr>
              <w:autoSpaceDE w:val="0"/>
              <w:autoSpaceDN w:val="0"/>
              <w:adjustRightInd w:val="0"/>
              <w:spacing w:before="120" w:after="120" w:line="288" w:lineRule="auto"/>
              <w:ind w:left="170" w:right="170"/>
              <w:rPr>
                <w:rFonts w:ascii="Arial" w:hAnsi="Arial" w:cs="Arial"/>
                <w:bCs/>
                <w:sz w:val="22"/>
                <w:szCs w:val="22"/>
              </w:rPr>
            </w:pPr>
            <w:r>
              <w:rPr>
                <w:rFonts w:ascii="Arial" w:hAnsi="Arial" w:cs="Arial"/>
                <w:bCs/>
                <w:sz w:val="22"/>
                <w:szCs w:val="22"/>
              </w:rPr>
              <w:t>Efekty z kompetencji społecznych będą sprawdzane na podstawie oceny</w:t>
            </w:r>
            <w:r w:rsidRPr="0068678D">
              <w:rPr>
                <w:rFonts w:ascii="Arial" w:hAnsi="Arial" w:cs="Arial"/>
                <w:bCs/>
                <w:sz w:val="22"/>
                <w:szCs w:val="22"/>
              </w:rPr>
              <w:t xml:space="preserve"> pod kątem systematyczności i aktywności, zaangażowania w dyskusję i pracę zespołową.</w:t>
            </w:r>
          </w:p>
        </w:tc>
      </w:tr>
      <w:tr w:rsidR="003924D1" w:rsidRPr="0068678D" w:rsidTr="00BF758A">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68678D">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b/>
                <w:color w:val="000000"/>
                <w:sz w:val="22"/>
                <w:szCs w:val="22"/>
              </w:rPr>
              <w:t>Forma i warunki zaliczenia:</w:t>
            </w:r>
          </w:p>
        </w:tc>
      </w:tr>
      <w:tr w:rsidR="003924D1" w:rsidRPr="0068678D" w:rsidTr="00BF758A">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C87167" w:rsidRPr="00C87167" w:rsidRDefault="00C87167" w:rsidP="009E52FB">
            <w:pPr>
              <w:tabs>
                <w:tab w:val="left" w:pos="2010"/>
              </w:tabs>
              <w:spacing w:before="120" w:line="288" w:lineRule="auto"/>
              <w:ind w:left="170"/>
              <w:rPr>
                <w:rFonts w:ascii="Arial" w:hAnsi="Arial" w:cs="Arial"/>
                <w:sz w:val="22"/>
                <w:szCs w:val="22"/>
              </w:rPr>
            </w:pPr>
            <w:r w:rsidRPr="00C87167">
              <w:rPr>
                <w:rFonts w:ascii="Arial" w:hAnsi="Arial" w:cs="Arial"/>
                <w:sz w:val="22"/>
                <w:szCs w:val="22"/>
              </w:rPr>
              <w:t>Zaliczenie na ocenę. Warunki zaliczenia ćwiczeń: uzyskanie minimum oceny dostatecznej za przygotowanie i prez</w:t>
            </w:r>
            <w:r>
              <w:rPr>
                <w:rFonts w:ascii="Arial" w:hAnsi="Arial" w:cs="Arial"/>
                <w:sz w:val="22"/>
                <w:szCs w:val="22"/>
              </w:rPr>
              <w:t>entację projektu indywidualnego</w:t>
            </w:r>
            <w:r w:rsidRPr="0068678D">
              <w:rPr>
                <w:rFonts w:ascii="Arial" w:hAnsi="Arial" w:cs="Arial"/>
                <w:sz w:val="22"/>
                <w:szCs w:val="22"/>
              </w:rPr>
              <w:t xml:space="preserve"> (projekt własnej edycji tekstu literackiego lub naukowego)</w:t>
            </w:r>
            <w:r>
              <w:rPr>
                <w:rFonts w:ascii="Arial" w:hAnsi="Arial" w:cs="Arial"/>
                <w:sz w:val="22"/>
                <w:szCs w:val="22"/>
              </w:rPr>
              <w:t>.</w:t>
            </w:r>
          </w:p>
          <w:p w:rsidR="00C87167" w:rsidRPr="00C87167" w:rsidRDefault="00C87167" w:rsidP="009E52FB">
            <w:pPr>
              <w:tabs>
                <w:tab w:val="left" w:pos="2010"/>
              </w:tabs>
              <w:spacing w:before="120" w:line="288" w:lineRule="auto"/>
              <w:ind w:left="170"/>
              <w:rPr>
                <w:rFonts w:ascii="Arial" w:hAnsi="Arial" w:cs="Arial"/>
                <w:sz w:val="22"/>
                <w:szCs w:val="22"/>
              </w:rPr>
            </w:pPr>
            <w:r w:rsidRPr="00C87167">
              <w:rPr>
                <w:rFonts w:ascii="Arial" w:hAnsi="Arial" w:cs="Arial"/>
                <w:sz w:val="22"/>
                <w:szCs w:val="22"/>
              </w:rPr>
              <w:t>Kryteria oceny projektu zaliczeniowego:</w:t>
            </w:r>
          </w:p>
          <w:p w:rsidR="00C87167" w:rsidRPr="00C87167" w:rsidRDefault="00C87167" w:rsidP="009E52FB">
            <w:pPr>
              <w:tabs>
                <w:tab w:val="left" w:pos="2010"/>
              </w:tabs>
              <w:spacing w:before="120" w:line="288" w:lineRule="auto"/>
              <w:ind w:left="170"/>
              <w:rPr>
                <w:rFonts w:ascii="Arial" w:hAnsi="Arial" w:cs="Arial"/>
                <w:sz w:val="22"/>
                <w:szCs w:val="22"/>
              </w:rPr>
            </w:pPr>
            <w:r w:rsidRPr="00C87167">
              <w:rPr>
                <w:rFonts w:ascii="Arial" w:hAnsi="Arial" w:cs="Arial"/>
                <w:sz w:val="22"/>
                <w:szCs w:val="22"/>
              </w:rPr>
              <w:t>1) struktura pr</w:t>
            </w:r>
            <w:r>
              <w:rPr>
                <w:rFonts w:ascii="Arial" w:hAnsi="Arial" w:cs="Arial"/>
                <w:sz w:val="22"/>
                <w:szCs w:val="22"/>
              </w:rPr>
              <w:t>ojektu (układ rozdziałów, spis treści, wstęp, indeks, czwórka tytułowa) – maksymalnie 6 punktów</w:t>
            </w:r>
            <w:r w:rsidRPr="00C87167">
              <w:rPr>
                <w:rFonts w:ascii="Arial" w:hAnsi="Arial" w:cs="Arial"/>
                <w:sz w:val="22"/>
                <w:szCs w:val="22"/>
              </w:rPr>
              <w:t>,</w:t>
            </w:r>
          </w:p>
          <w:p w:rsidR="00C87167" w:rsidRPr="00C87167" w:rsidRDefault="00C87167" w:rsidP="009E52FB">
            <w:pPr>
              <w:tabs>
                <w:tab w:val="left" w:pos="2010"/>
              </w:tabs>
              <w:spacing w:before="120" w:line="288" w:lineRule="auto"/>
              <w:ind w:left="170"/>
              <w:rPr>
                <w:rFonts w:ascii="Arial" w:hAnsi="Arial" w:cs="Arial"/>
                <w:sz w:val="22"/>
                <w:szCs w:val="22"/>
              </w:rPr>
            </w:pPr>
            <w:r w:rsidRPr="00C87167">
              <w:rPr>
                <w:rFonts w:ascii="Arial" w:hAnsi="Arial" w:cs="Arial"/>
                <w:sz w:val="22"/>
                <w:szCs w:val="22"/>
              </w:rPr>
              <w:t>2) strona techni</w:t>
            </w:r>
            <w:r>
              <w:rPr>
                <w:rFonts w:ascii="Arial" w:hAnsi="Arial" w:cs="Arial"/>
                <w:sz w:val="22"/>
                <w:szCs w:val="22"/>
              </w:rPr>
              <w:t>czna projektu (typografia: format, interlinia,</w:t>
            </w:r>
            <w:r w:rsidRPr="00C87167">
              <w:rPr>
                <w:rFonts w:ascii="Arial" w:hAnsi="Arial" w:cs="Arial"/>
                <w:sz w:val="22"/>
                <w:szCs w:val="22"/>
              </w:rPr>
              <w:t xml:space="preserve"> rozmieszczenie tekstu, dobór czcionki itp.)</w:t>
            </w:r>
            <w:r>
              <w:rPr>
                <w:rFonts w:ascii="Arial" w:hAnsi="Arial" w:cs="Arial"/>
                <w:sz w:val="22"/>
                <w:szCs w:val="22"/>
              </w:rPr>
              <w:t xml:space="preserve"> – maksymalnie 7</w:t>
            </w:r>
            <w:r w:rsidRPr="00C87167">
              <w:rPr>
                <w:rFonts w:ascii="Arial" w:hAnsi="Arial" w:cs="Arial"/>
                <w:sz w:val="22"/>
                <w:szCs w:val="22"/>
              </w:rPr>
              <w:t xml:space="preserve"> punktów,</w:t>
            </w:r>
          </w:p>
          <w:p w:rsidR="00C87167" w:rsidRPr="00C87167" w:rsidRDefault="00C87167" w:rsidP="009E52FB">
            <w:pPr>
              <w:tabs>
                <w:tab w:val="left" w:pos="2010"/>
              </w:tabs>
              <w:spacing w:before="120" w:line="288" w:lineRule="auto"/>
              <w:ind w:left="170"/>
              <w:rPr>
                <w:rFonts w:ascii="Arial" w:hAnsi="Arial" w:cs="Arial"/>
                <w:sz w:val="22"/>
                <w:szCs w:val="22"/>
              </w:rPr>
            </w:pPr>
            <w:r w:rsidRPr="00C87167">
              <w:rPr>
                <w:rFonts w:ascii="Arial" w:hAnsi="Arial" w:cs="Arial"/>
                <w:sz w:val="22"/>
                <w:szCs w:val="22"/>
              </w:rPr>
              <w:t>3) innowa</w:t>
            </w:r>
            <w:r>
              <w:rPr>
                <w:rFonts w:ascii="Arial" w:hAnsi="Arial" w:cs="Arial"/>
                <w:sz w:val="22"/>
                <w:szCs w:val="22"/>
              </w:rPr>
              <w:t>cyjność projektu – maksymalnie 3</w:t>
            </w:r>
            <w:r w:rsidRPr="00C87167">
              <w:rPr>
                <w:rFonts w:ascii="Arial" w:hAnsi="Arial" w:cs="Arial"/>
                <w:sz w:val="22"/>
                <w:szCs w:val="22"/>
              </w:rPr>
              <w:t xml:space="preserve"> punkty,</w:t>
            </w:r>
          </w:p>
          <w:p w:rsidR="00C87167" w:rsidRPr="00C87167" w:rsidRDefault="00C87167" w:rsidP="009E52FB">
            <w:pPr>
              <w:tabs>
                <w:tab w:val="left" w:pos="2010"/>
              </w:tabs>
              <w:spacing w:before="120" w:line="288" w:lineRule="auto"/>
              <w:ind w:left="170"/>
              <w:rPr>
                <w:rFonts w:ascii="Arial" w:hAnsi="Arial" w:cs="Arial"/>
                <w:sz w:val="22"/>
                <w:szCs w:val="22"/>
              </w:rPr>
            </w:pPr>
            <w:r w:rsidRPr="00C87167">
              <w:rPr>
                <w:rFonts w:ascii="Arial" w:hAnsi="Arial" w:cs="Arial"/>
                <w:sz w:val="22"/>
                <w:szCs w:val="22"/>
              </w:rPr>
              <w:t>Ocena projektu:</w:t>
            </w:r>
          </w:p>
          <w:p w:rsidR="00C87167" w:rsidRPr="00C87167" w:rsidRDefault="00C87167" w:rsidP="009E52FB">
            <w:pPr>
              <w:tabs>
                <w:tab w:val="left" w:pos="2010"/>
              </w:tabs>
              <w:spacing w:before="120" w:line="288" w:lineRule="auto"/>
              <w:ind w:left="170"/>
              <w:rPr>
                <w:rFonts w:ascii="Arial" w:hAnsi="Arial" w:cs="Arial"/>
                <w:sz w:val="22"/>
                <w:szCs w:val="22"/>
              </w:rPr>
            </w:pPr>
            <w:r w:rsidRPr="00C87167">
              <w:rPr>
                <w:rFonts w:ascii="Arial" w:hAnsi="Arial" w:cs="Arial"/>
                <w:sz w:val="22"/>
                <w:szCs w:val="22"/>
              </w:rPr>
              <w:t>16 – 15 punktów – ocena bardzo dobra,</w:t>
            </w:r>
          </w:p>
          <w:p w:rsidR="00C87167" w:rsidRPr="00C87167" w:rsidRDefault="00C87167" w:rsidP="009E52FB">
            <w:pPr>
              <w:tabs>
                <w:tab w:val="left" w:pos="2010"/>
              </w:tabs>
              <w:spacing w:before="120" w:line="288" w:lineRule="auto"/>
              <w:ind w:left="170"/>
              <w:rPr>
                <w:rFonts w:ascii="Arial" w:hAnsi="Arial" w:cs="Arial"/>
                <w:sz w:val="22"/>
                <w:szCs w:val="22"/>
              </w:rPr>
            </w:pPr>
            <w:r w:rsidRPr="00C87167">
              <w:rPr>
                <w:rFonts w:ascii="Arial" w:hAnsi="Arial" w:cs="Arial"/>
                <w:sz w:val="22"/>
                <w:szCs w:val="22"/>
              </w:rPr>
              <w:t>14 punktów – ocena dobra plus,</w:t>
            </w:r>
          </w:p>
          <w:p w:rsidR="00C87167" w:rsidRPr="00C87167" w:rsidRDefault="00C87167" w:rsidP="009E52FB">
            <w:pPr>
              <w:tabs>
                <w:tab w:val="left" w:pos="2010"/>
              </w:tabs>
              <w:spacing w:before="120" w:line="288" w:lineRule="auto"/>
              <w:ind w:left="170"/>
              <w:rPr>
                <w:rFonts w:ascii="Arial" w:hAnsi="Arial" w:cs="Arial"/>
                <w:sz w:val="22"/>
                <w:szCs w:val="22"/>
              </w:rPr>
            </w:pPr>
            <w:r w:rsidRPr="00C87167">
              <w:rPr>
                <w:rFonts w:ascii="Arial" w:hAnsi="Arial" w:cs="Arial"/>
                <w:sz w:val="22"/>
                <w:szCs w:val="22"/>
              </w:rPr>
              <w:t>13 – 12 punktów – ocena dobra,</w:t>
            </w:r>
          </w:p>
          <w:p w:rsidR="00C87167" w:rsidRPr="00C87167" w:rsidRDefault="00C87167" w:rsidP="009E52FB">
            <w:pPr>
              <w:tabs>
                <w:tab w:val="left" w:pos="2010"/>
              </w:tabs>
              <w:spacing w:before="120" w:line="288" w:lineRule="auto"/>
              <w:ind w:left="170"/>
              <w:rPr>
                <w:rFonts w:ascii="Arial" w:hAnsi="Arial" w:cs="Arial"/>
                <w:sz w:val="22"/>
                <w:szCs w:val="22"/>
              </w:rPr>
            </w:pPr>
            <w:r w:rsidRPr="00C87167">
              <w:rPr>
                <w:rFonts w:ascii="Arial" w:hAnsi="Arial" w:cs="Arial"/>
                <w:sz w:val="22"/>
                <w:szCs w:val="22"/>
              </w:rPr>
              <w:t>11 – 10 punktów – ocena dostateczna plus,</w:t>
            </w:r>
          </w:p>
          <w:p w:rsidR="003924D1" w:rsidRPr="0068678D" w:rsidRDefault="00C87167" w:rsidP="009E52FB">
            <w:pPr>
              <w:tabs>
                <w:tab w:val="left" w:pos="2010"/>
              </w:tabs>
              <w:spacing w:before="120" w:line="288" w:lineRule="auto"/>
              <w:ind w:left="170"/>
              <w:rPr>
                <w:rFonts w:ascii="Arial" w:hAnsi="Arial" w:cs="Arial"/>
                <w:sz w:val="22"/>
                <w:szCs w:val="22"/>
              </w:rPr>
            </w:pPr>
            <w:r w:rsidRPr="00C87167">
              <w:rPr>
                <w:rFonts w:ascii="Arial" w:hAnsi="Arial" w:cs="Arial"/>
                <w:sz w:val="22"/>
                <w:szCs w:val="22"/>
              </w:rPr>
              <w:t>9 – 8 – o</w:t>
            </w:r>
            <w:r>
              <w:rPr>
                <w:rFonts w:ascii="Arial" w:hAnsi="Arial" w:cs="Arial"/>
                <w:sz w:val="22"/>
                <w:szCs w:val="22"/>
              </w:rPr>
              <w:t>cena dostateczna</w:t>
            </w:r>
          </w:p>
        </w:tc>
      </w:tr>
      <w:tr w:rsidR="003924D1" w:rsidRPr="0068678D" w:rsidTr="00BF758A">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3924D1" w:rsidRPr="007E7853" w:rsidRDefault="003924D1" w:rsidP="0068678D">
            <w:pPr>
              <w:pStyle w:val="Tytukomrki"/>
              <w:spacing w:line="288" w:lineRule="auto"/>
              <w:ind w:left="170" w:right="170"/>
              <w:rPr>
                <w:rFonts w:cs="Arial"/>
              </w:rPr>
            </w:pPr>
            <w:r w:rsidRPr="007E7853">
              <w:rPr>
                <w:rFonts w:cs="Arial"/>
              </w:rPr>
              <w:t>Bilans punktów ECTS:</w:t>
            </w:r>
          </w:p>
        </w:tc>
      </w:tr>
      <w:tr w:rsidR="003924D1" w:rsidRPr="0068678D" w:rsidTr="00BF758A">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3924D1" w:rsidRPr="007E7853" w:rsidRDefault="003924D1" w:rsidP="0068678D">
            <w:pPr>
              <w:pStyle w:val="Tytukomrki"/>
              <w:spacing w:line="288" w:lineRule="auto"/>
              <w:ind w:left="170" w:right="170"/>
              <w:rPr>
                <w:rFonts w:cs="Arial"/>
                <w:b w:val="0"/>
                <w:bCs/>
              </w:rPr>
            </w:pPr>
            <w:r w:rsidRPr="007E7853">
              <w:rPr>
                <w:rFonts w:cs="Arial"/>
                <w:b w:val="0"/>
                <w:bCs/>
              </w:rPr>
              <w:t>Studia stacjonarne</w:t>
            </w:r>
          </w:p>
        </w:tc>
      </w:tr>
      <w:tr w:rsidR="003924D1" w:rsidRPr="0068678D" w:rsidTr="00BF758A">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7E7853" w:rsidRDefault="003924D1" w:rsidP="0068678D">
            <w:pPr>
              <w:pStyle w:val="Tytukomrki"/>
              <w:spacing w:line="288" w:lineRule="auto"/>
              <w:ind w:left="170" w:right="170"/>
              <w:rPr>
                <w:rFonts w:cs="Arial"/>
                <w:b w:val="0"/>
                <w:bCs/>
              </w:rPr>
            </w:pPr>
            <w:r w:rsidRPr="007E7853">
              <w:rPr>
                <w:rFonts w:cs="Arial"/>
                <w:b w:val="0"/>
                <w:bC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7E7853" w:rsidRDefault="003924D1" w:rsidP="0068678D">
            <w:pPr>
              <w:pStyle w:val="Tytukomrki"/>
              <w:spacing w:line="288" w:lineRule="auto"/>
              <w:ind w:left="170" w:right="170"/>
              <w:rPr>
                <w:rFonts w:cs="Arial"/>
                <w:b w:val="0"/>
                <w:bCs/>
              </w:rPr>
            </w:pPr>
            <w:r w:rsidRPr="007E7853">
              <w:rPr>
                <w:rFonts w:cs="Arial"/>
                <w:b w:val="0"/>
                <w:bCs/>
              </w:rPr>
              <w:t>Obciążenie studenta</w:t>
            </w:r>
          </w:p>
        </w:tc>
      </w:tr>
      <w:tr w:rsidR="003924D1" w:rsidRPr="0068678D" w:rsidTr="00BF758A">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68678D">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color w:val="000000"/>
                <w:sz w:val="22"/>
                <w:szCs w:val="22"/>
              </w:rPr>
              <w:t>Udział w ćwiczeniach</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68678D">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color w:val="000000"/>
                <w:sz w:val="22"/>
                <w:szCs w:val="22"/>
              </w:rPr>
              <w:t>30</w:t>
            </w:r>
            <w:r w:rsidR="00C477F5">
              <w:rPr>
                <w:rFonts w:ascii="Arial" w:hAnsi="Arial" w:cs="Arial"/>
                <w:color w:val="000000"/>
                <w:sz w:val="22"/>
                <w:szCs w:val="22"/>
              </w:rPr>
              <w:t xml:space="preserve"> godzin</w:t>
            </w:r>
          </w:p>
        </w:tc>
      </w:tr>
      <w:tr w:rsidR="003924D1" w:rsidRPr="0068678D" w:rsidTr="00BF758A">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68678D">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color w:val="000000"/>
                <w:sz w:val="22"/>
                <w:szCs w:val="22"/>
              </w:rPr>
              <w:t>Przygotowanie indywidualne do ćwiczeń</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973D6B" w:rsidP="0068678D">
            <w:pPr>
              <w:autoSpaceDE w:val="0"/>
              <w:autoSpaceDN w:val="0"/>
              <w:adjustRightInd w:val="0"/>
              <w:spacing w:before="120" w:after="120" w:line="288" w:lineRule="auto"/>
              <w:ind w:left="170" w:right="170"/>
              <w:rPr>
                <w:rFonts w:ascii="Arial" w:hAnsi="Arial" w:cs="Arial"/>
                <w:color w:val="000000"/>
                <w:sz w:val="22"/>
                <w:szCs w:val="22"/>
              </w:rPr>
            </w:pPr>
            <w:r>
              <w:rPr>
                <w:rFonts w:ascii="Arial" w:hAnsi="Arial" w:cs="Arial"/>
                <w:color w:val="000000"/>
                <w:sz w:val="22"/>
                <w:szCs w:val="22"/>
              </w:rPr>
              <w:t>24</w:t>
            </w:r>
            <w:r w:rsidR="00C477F5">
              <w:rPr>
                <w:rFonts w:ascii="Arial" w:hAnsi="Arial" w:cs="Arial"/>
                <w:color w:val="000000"/>
                <w:sz w:val="22"/>
                <w:szCs w:val="22"/>
              </w:rPr>
              <w:t xml:space="preserve"> godzin</w:t>
            </w:r>
          </w:p>
        </w:tc>
      </w:tr>
      <w:tr w:rsidR="003924D1" w:rsidRPr="0068678D" w:rsidTr="00BF758A">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68678D">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color w:val="000000"/>
                <w:sz w:val="22"/>
                <w:szCs w:val="22"/>
              </w:rPr>
              <w:t>Przygotowanie indywidualne do zaliczenia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68678D">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color w:val="000000"/>
                <w:sz w:val="22"/>
                <w:szCs w:val="22"/>
              </w:rPr>
              <w:t>20</w:t>
            </w:r>
            <w:r w:rsidR="00C477F5">
              <w:rPr>
                <w:rFonts w:ascii="Arial" w:hAnsi="Arial" w:cs="Arial"/>
                <w:color w:val="000000"/>
                <w:sz w:val="22"/>
                <w:szCs w:val="22"/>
              </w:rPr>
              <w:t xml:space="preserve"> godzin</w:t>
            </w:r>
          </w:p>
        </w:tc>
      </w:tr>
      <w:tr w:rsidR="003924D1" w:rsidRPr="0068678D" w:rsidTr="00BF758A">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68678D">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color w:val="000000"/>
                <w:sz w:val="22"/>
                <w:szCs w:val="22"/>
              </w:rPr>
              <w:lastRenderedPageBreak/>
              <w:t>Udział w konsultacjach z przedmiotu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68678D">
            <w:pPr>
              <w:autoSpaceDE w:val="0"/>
              <w:autoSpaceDN w:val="0"/>
              <w:adjustRightInd w:val="0"/>
              <w:spacing w:before="120" w:after="120" w:line="288" w:lineRule="auto"/>
              <w:ind w:left="170" w:right="170"/>
              <w:rPr>
                <w:rFonts w:ascii="Arial" w:hAnsi="Arial" w:cs="Arial"/>
                <w:color w:val="000000"/>
                <w:sz w:val="22"/>
                <w:szCs w:val="22"/>
              </w:rPr>
            </w:pPr>
            <w:r w:rsidRPr="0068678D">
              <w:rPr>
                <w:rFonts w:ascii="Arial" w:hAnsi="Arial" w:cs="Arial"/>
                <w:color w:val="000000"/>
                <w:sz w:val="22"/>
                <w:szCs w:val="22"/>
              </w:rPr>
              <w:t>1</w:t>
            </w:r>
            <w:r w:rsidR="00C477F5">
              <w:rPr>
                <w:rFonts w:ascii="Arial" w:hAnsi="Arial" w:cs="Arial"/>
                <w:color w:val="000000"/>
                <w:sz w:val="22"/>
                <w:szCs w:val="22"/>
              </w:rPr>
              <w:t xml:space="preserve"> godzina</w:t>
            </w:r>
          </w:p>
        </w:tc>
      </w:tr>
      <w:tr w:rsidR="003924D1" w:rsidRPr="0068678D" w:rsidTr="00BF758A">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68678D">
            <w:pPr>
              <w:spacing w:before="120" w:after="120" w:line="288" w:lineRule="auto"/>
              <w:ind w:left="170" w:right="170"/>
              <w:rPr>
                <w:rFonts w:ascii="Arial" w:hAnsi="Arial" w:cs="Arial"/>
                <w:b/>
                <w:bCs/>
                <w:sz w:val="22"/>
                <w:szCs w:val="22"/>
              </w:rPr>
            </w:pPr>
            <w:r w:rsidRPr="0068678D">
              <w:rPr>
                <w:rFonts w:ascii="Arial" w:hAnsi="Arial" w:cs="Arial"/>
                <w:sz w:val="22"/>
                <w:szCs w:val="22"/>
              </w:rPr>
              <w:t>Sumaryczne obciążenie pracą studenta</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924D1" w:rsidRPr="0068678D" w:rsidRDefault="003924D1" w:rsidP="0068678D">
            <w:pPr>
              <w:spacing w:before="120" w:after="120" w:line="288" w:lineRule="auto"/>
              <w:ind w:left="170" w:right="170"/>
              <w:rPr>
                <w:rFonts w:ascii="Arial" w:hAnsi="Arial" w:cs="Arial"/>
                <w:sz w:val="22"/>
                <w:szCs w:val="22"/>
              </w:rPr>
            </w:pPr>
            <w:r w:rsidRPr="0068678D">
              <w:rPr>
                <w:rFonts w:ascii="Arial" w:hAnsi="Arial" w:cs="Arial"/>
                <w:sz w:val="22"/>
                <w:szCs w:val="22"/>
              </w:rPr>
              <w:t>7</w:t>
            </w:r>
            <w:r w:rsidR="00973D6B">
              <w:rPr>
                <w:rFonts w:ascii="Arial" w:hAnsi="Arial" w:cs="Arial"/>
                <w:sz w:val="22"/>
                <w:szCs w:val="22"/>
              </w:rPr>
              <w:t>5</w:t>
            </w:r>
            <w:r w:rsidR="00C477F5">
              <w:rPr>
                <w:rFonts w:ascii="Arial" w:hAnsi="Arial" w:cs="Arial"/>
                <w:sz w:val="22"/>
                <w:szCs w:val="22"/>
              </w:rPr>
              <w:t xml:space="preserve"> </w:t>
            </w:r>
            <w:r w:rsidR="00C477F5">
              <w:rPr>
                <w:rFonts w:ascii="Arial" w:hAnsi="Arial" w:cs="Arial"/>
                <w:color w:val="000000"/>
                <w:sz w:val="22"/>
                <w:szCs w:val="22"/>
              </w:rPr>
              <w:t>godzin</w:t>
            </w:r>
          </w:p>
        </w:tc>
      </w:tr>
      <w:tr w:rsidR="003924D1" w:rsidRPr="0068678D" w:rsidTr="00BF758A">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68678D">
            <w:pPr>
              <w:spacing w:before="120" w:after="120" w:line="288" w:lineRule="auto"/>
              <w:ind w:left="170" w:right="170"/>
              <w:rPr>
                <w:rFonts w:ascii="Arial" w:hAnsi="Arial" w:cs="Arial"/>
                <w:b/>
                <w:bCs/>
                <w:sz w:val="22"/>
                <w:szCs w:val="22"/>
              </w:rPr>
            </w:pPr>
            <w:r w:rsidRPr="0068678D">
              <w:rPr>
                <w:rFonts w:ascii="Arial" w:hAnsi="Arial" w:cs="Arial"/>
                <w:sz w:val="22"/>
                <w:szCs w:val="22"/>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68678D">
            <w:pPr>
              <w:spacing w:before="120" w:after="120" w:line="288" w:lineRule="auto"/>
              <w:ind w:left="170" w:right="170"/>
              <w:rPr>
                <w:rFonts w:ascii="Arial" w:hAnsi="Arial" w:cs="Arial"/>
                <w:b/>
                <w:bCs/>
                <w:sz w:val="22"/>
                <w:szCs w:val="22"/>
              </w:rPr>
            </w:pPr>
            <w:r w:rsidRPr="0068678D">
              <w:rPr>
                <w:rFonts w:ascii="Arial" w:hAnsi="Arial" w:cs="Arial"/>
                <w:b/>
                <w:bCs/>
                <w:sz w:val="22"/>
                <w:szCs w:val="22"/>
              </w:rPr>
              <w:t>3</w:t>
            </w:r>
          </w:p>
        </w:tc>
      </w:tr>
    </w:tbl>
    <w:p w:rsidR="00206693" w:rsidRDefault="00206693">
      <w:pPr>
        <w:rPr>
          <w:rFonts w:ascii="Arial" w:hAnsi="Arial" w:cs="Arial"/>
          <w:sz w:val="22"/>
          <w:szCs w:val="22"/>
        </w:rPr>
      </w:pPr>
      <w:r>
        <w:rPr>
          <w:rFonts w:ascii="Arial" w:hAnsi="Arial" w:cs="Arial"/>
          <w:sz w:val="22"/>
          <w:szCs w:val="22"/>
        </w:rPr>
        <w:br w:type="page"/>
      </w:r>
    </w:p>
    <w:tbl>
      <w:tblPr>
        <w:tblW w:w="10562" w:type="dxa"/>
        <w:jc w:val="center"/>
        <w:tblLayout w:type="fixed"/>
        <w:tblCellMar>
          <w:left w:w="30" w:type="dxa"/>
          <w:right w:w="30" w:type="dxa"/>
        </w:tblCellMar>
        <w:tblLook w:val="04A0" w:firstRow="1" w:lastRow="0" w:firstColumn="1" w:lastColumn="0" w:noHBand="0" w:noVBand="1"/>
      </w:tblPr>
      <w:tblGrid>
        <w:gridCol w:w="1182"/>
        <w:gridCol w:w="701"/>
        <w:gridCol w:w="425"/>
        <w:gridCol w:w="567"/>
        <w:gridCol w:w="262"/>
        <w:gridCol w:w="164"/>
        <w:gridCol w:w="141"/>
        <w:gridCol w:w="567"/>
        <w:gridCol w:w="955"/>
        <w:gridCol w:w="829"/>
        <w:gridCol w:w="1478"/>
        <w:gridCol w:w="1093"/>
        <w:gridCol w:w="615"/>
        <w:gridCol w:w="1583"/>
      </w:tblGrid>
      <w:tr w:rsidR="003924D1" w:rsidRPr="0068678D" w:rsidTr="00BF758A">
        <w:trPr>
          <w:trHeight w:val="509"/>
          <w:jc w:val="center"/>
        </w:trPr>
        <w:tc>
          <w:tcPr>
            <w:tcW w:w="10562"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3924D1" w:rsidRPr="0068678D" w:rsidRDefault="003924D1" w:rsidP="00067270">
            <w:pPr>
              <w:spacing w:before="120" w:after="120" w:line="288" w:lineRule="auto"/>
              <w:ind w:left="170" w:right="170"/>
              <w:contextualSpacing/>
              <w:rPr>
                <w:rFonts w:ascii="Arial" w:hAnsi="Arial" w:cs="Arial"/>
                <w:b/>
                <w:spacing w:val="-10"/>
                <w:kern w:val="28"/>
                <w:sz w:val="22"/>
                <w:szCs w:val="22"/>
              </w:rPr>
            </w:pPr>
            <w:r w:rsidRPr="0068678D">
              <w:rPr>
                <w:rFonts w:ascii="Arial" w:hAnsi="Arial" w:cs="Arial"/>
                <w:b/>
                <w:spacing w:val="-10"/>
                <w:kern w:val="28"/>
                <w:sz w:val="22"/>
                <w:szCs w:val="22"/>
              </w:rPr>
              <w:lastRenderedPageBreak/>
              <w:br w:type="page"/>
              <w:t>Sylabus przedmiotu / modułu kształcenia</w:t>
            </w:r>
          </w:p>
        </w:tc>
      </w:tr>
      <w:tr w:rsidR="003924D1" w:rsidRPr="0068678D" w:rsidTr="00BF758A">
        <w:trPr>
          <w:trHeight w:val="454"/>
          <w:jc w:val="center"/>
        </w:trPr>
        <w:tc>
          <w:tcPr>
            <w:tcW w:w="4964" w:type="dxa"/>
            <w:gridSpan w:val="9"/>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 xml:space="preserve">Nazwa przedmiotu/modułu kształcenia: </w:t>
            </w:r>
          </w:p>
        </w:tc>
        <w:tc>
          <w:tcPr>
            <w:tcW w:w="5598" w:type="dxa"/>
            <w:gridSpan w:val="5"/>
            <w:tcBorders>
              <w:top w:val="single" w:sz="6" w:space="0" w:color="auto"/>
              <w:left w:val="single" w:sz="6" w:space="0" w:color="auto"/>
              <w:bottom w:val="nil"/>
              <w:right w:val="single" w:sz="6" w:space="0" w:color="auto"/>
            </w:tcBorders>
            <w:vAlign w:val="center"/>
          </w:tcPr>
          <w:p w:rsidR="003924D1" w:rsidRPr="00694B3A" w:rsidRDefault="003924D1" w:rsidP="00694B3A">
            <w:pPr>
              <w:pStyle w:val="Nagwek1"/>
            </w:pPr>
            <w:bookmarkStart w:id="36" w:name="_Toc190262805"/>
            <w:bookmarkStart w:id="37" w:name="_Toc190346287"/>
            <w:bookmarkStart w:id="38" w:name="_Toc190346320"/>
            <w:bookmarkStart w:id="39" w:name="_Toc209962965"/>
            <w:r w:rsidRPr="00694B3A">
              <w:t>Psychologia kliniczna</w:t>
            </w:r>
            <w:bookmarkEnd w:id="36"/>
            <w:bookmarkEnd w:id="37"/>
            <w:bookmarkEnd w:id="38"/>
            <w:bookmarkEnd w:id="39"/>
          </w:p>
        </w:tc>
      </w:tr>
      <w:tr w:rsidR="003924D1" w:rsidRPr="0068678D" w:rsidTr="00BF758A">
        <w:trPr>
          <w:trHeight w:val="304"/>
          <w:jc w:val="center"/>
        </w:trPr>
        <w:tc>
          <w:tcPr>
            <w:tcW w:w="4009" w:type="dxa"/>
            <w:gridSpan w:val="8"/>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 xml:space="preserve">Nazwa w języku angielskim: </w:t>
            </w:r>
          </w:p>
        </w:tc>
        <w:tc>
          <w:tcPr>
            <w:tcW w:w="6553" w:type="dxa"/>
            <w:gridSpan w:val="6"/>
            <w:tcBorders>
              <w:top w:val="single" w:sz="6" w:space="0" w:color="auto"/>
              <w:left w:val="single" w:sz="6" w:space="0" w:color="auto"/>
              <w:bottom w:val="nil"/>
              <w:right w:val="single" w:sz="6" w:space="0" w:color="auto"/>
            </w:tcBorders>
            <w:vAlign w:val="center"/>
          </w:tcPr>
          <w:p w:rsidR="003924D1" w:rsidRPr="0068678D" w:rsidRDefault="003924D1" w:rsidP="00067270">
            <w:pPr>
              <w:spacing w:before="120" w:after="120" w:line="288" w:lineRule="auto"/>
              <w:ind w:left="170" w:right="170"/>
              <w:rPr>
                <w:rFonts w:ascii="Arial" w:hAnsi="Arial" w:cs="Arial"/>
                <w:sz w:val="22"/>
                <w:szCs w:val="22"/>
                <w:lang w:val="en-US"/>
              </w:rPr>
            </w:pPr>
            <w:r w:rsidRPr="0068678D">
              <w:rPr>
                <w:rFonts w:ascii="Arial" w:hAnsi="Arial" w:cs="Arial"/>
                <w:sz w:val="22"/>
                <w:szCs w:val="22"/>
                <w:lang w:val="en-US"/>
              </w:rPr>
              <w:t>Clinical Psychology</w:t>
            </w:r>
          </w:p>
        </w:tc>
      </w:tr>
      <w:tr w:rsidR="003924D1" w:rsidRPr="0068678D" w:rsidTr="00BF758A">
        <w:trPr>
          <w:trHeight w:val="454"/>
          <w:jc w:val="center"/>
        </w:trPr>
        <w:tc>
          <w:tcPr>
            <w:tcW w:w="2875"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 xml:space="preserve">Język wykładowy: </w:t>
            </w:r>
          </w:p>
        </w:tc>
        <w:tc>
          <w:tcPr>
            <w:tcW w:w="7687" w:type="dxa"/>
            <w:gridSpan w:val="10"/>
            <w:tcBorders>
              <w:top w:val="single" w:sz="6" w:space="0" w:color="auto"/>
              <w:left w:val="single" w:sz="6" w:space="0" w:color="auto"/>
              <w:bottom w:val="single" w:sz="6" w:space="0" w:color="auto"/>
              <w:right w:val="single" w:sz="6" w:space="0" w:color="auto"/>
            </w:tcBorders>
            <w:vAlign w:val="center"/>
          </w:tcPr>
          <w:p w:rsidR="003924D1" w:rsidRPr="0068678D" w:rsidRDefault="00795178" w:rsidP="00067270">
            <w:pPr>
              <w:spacing w:before="120" w:after="120" w:line="288" w:lineRule="auto"/>
              <w:ind w:left="170" w:right="170"/>
              <w:rPr>
                <w:rFonts w:ascii="Arial" w:hAnsi="Arial" w:cs="Arial"/>
                <w:sz w:val="22"/>
                <w:szCs w:val="22"/>
              </w:rPr>
            </w:pPr>
            <w:r>
              <w:rPr>
                <w:rFonts w:ascii="Arial" w:hAnsi="Arial" w:cs="Arial"/>
                <w:sz w:val="22"/>
                <w:szCs w:val="22"/>
              </w:rPr>
              <w:t>p</w:t>
            </w:r>
            <w:r w:rsidR="003924D1" w:rsidRPr="0068678D">
              <w:rPr>
                <w:rFonts w:ascii="Arial" w:hAnsi="Arial" w:cs="Arial"/>
                <w:sz w:val="22"/>
                <w:szCs w:val="22"/>
              </w:rPr>
              <w:t>olski</w:t>
            </w:r>
          </w:p>
        </w:tc>
      </w:tr>
      <w:tr w:rsidR="003924D1" w:rsidRPr="0068678D" w:rsidTr="00BF758A">
        <w:trPr>
          <w:trHeight w:val="454"/>
          <w:jc w:val="center"/>
        </w:trPr>
        <w:tc>
          <w:tcPr>
            <w:tcW w:w="7271" w:type="dxa"/>
            <w:gridSpan w:val="11"/>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 xml:space="preserve">Kierunek studiów, dla którego przedmiot jest oferowany: </w:t>
            </w:r>
          </w:p>
        </w:tc>
        <w:tc>
          <w:tcPr>
            <w:tcW w:w="3291" w:type="dxa"/>
            <w:gridSpan w:val="3"/>
            <w:tcBorders>
              <w:top w:val="single" w:sz="6" w:space="0" w:color="auto"/>
              <w:left w:val="single" w:sz="6" w:space="0" w:color="auto"/>
              <w:bottom w:val="nil"/>
              <w:right w:val="single" w:sz="6" w:space="0" w:color="auto"/>
            </w:tcBorders>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 xml:space="preserve">Filologia polska, sp. nauczycielska </w:t>
            </w:r>
          </w:p>
        </w:tc>
      </w:tr>
      <w:tr w:rsidR="003924D1" w:rsidRPr="0068678D" w:rsidTr="00BF758A">
        <w:trPr>
          <w:trHeight w:val="454"/>
          <w:jc w:val="center"/>
        </w:trPr>
        <w:tc>
          <w:tcPr>
            <w:tcW w:w="3301" w:type="dxa"/>
            <w:gridSpan w:val="6"/>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 xml:space="preserve">Jednostka realizująca: </w:t>
            </w:r>
          </w:p>
        </w:tc>
        <w:tc>
          <w:tcPr>
            <w:tcW w:w="7261" w:type="dxa"/>
            <w:gridSpan w:val="8"/>
            <w:tcBorders>
              <w:top w:val="single" w:sz="6" w:space="0" w:color="auto"/>
              <w:left w:val="single" w:sz="6" w:space="0" w:color="auto"/>
              <w:bottom w:val="nil"/>
              <w:right w:val="single" w:sz="6" w:space="0" w:color="auto"/>
            </w:tcBorders>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Instytut Językoznawstwa i Literaturoznawstwa/Instytut Pedagogiki</w:t>
            </w:r>
          </w:p>
        </w:tc>
      </w:tr>
      <w:tr w:rsidR="003924D1" w:rsidRPr="0068678D" w:rsidTr="00BF758A">
        <w:trPr>
          <w:trHeight w:val="454"/>
          <w:jc w:val="center"/>
        </w:trPr>
        <w:tc>
          <w:tcPr>
            <w:tcW w:w="8364" w:type="dxa"/>
            <w:gridSpan w:val="12"/>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 xml:space="preserve">Rodzaj przedmiotu/modułu kształcenia (obowiązkowy/fakultatywny): </w:t>
            </w:r>
          </w:p>
        </w:tc>
        <w:tc>
          <w:tcPr>
            <w:tcW w:w="2198" w:type="dxa"/>
            <w:gridSpan w:val="2"/>
            <w:tcBorders>
              <w:top w:val="single" w:sz="6" w:space="0" w:color="auto"/>
              <w:left w:val="single" w:sz="6" w:space="0" w:color="auto"/>
              <w:bottom w:val="nil"/>
              <w:right w:val="single" w:sz="6" w:space="0" w:color="auto"/>
            </w:tcBorders>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fakultatywny</w:t>
            </w:r>
          </w:p>
        </w:tc>
      </w:tr>
      <w:tr w:rsidR="003924D1" w:rsidRPr="0068678D" w:rsidTr="00BF758A">
        <w:trPr>
          <w:trHeight w:val="454"/>
          <w:jc w:val="center"/>
        </w:trPr>
        <w:tc>
          <w:tcPr>
            <w:tcW w:w="8364" w:type="dxa"/>
            <w:gridSpan w:val="12"/>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 xml:space="preserve">Poziom modułu kształcenia (np. pierwszego lub drugiego stopnia): </w:t>
            </w:r>
          </w:p>
        </w:tc>
        <w:tc>
          <w:tcPr>
            <w:tcW w:w="2198" w:type="dxa"/>
            <w:gridSpan w:val="2"/>
            <w:tcBorders>
              <w:top w:val="single" w:sz="6" w:space="0" w:color="auto"/>
              <w:left w:val="single" w:sz="6" w:space="0" w:color="auto"/>
              <w:bottom w:val="nil"/>
              <w:right w:val="single" w:sz="6" w:space="0" w:color="auto"/>
            </w:tcBorders>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pierwszego stopnia</w:t>
            </w:r>
          </w:p>
        </w:tc>
      </w:tr>
      <w:tr w:rsidR="003924D1" w:rsidRPr="0068678D" w:rsidTr="00BF758A">
        <w:trPr>
          <w:trHeight w:val="454"/>
          <w:jc w:val="center"/>
        </w:trPr>
        <w:tc>
          <w:tcPr>
            <w:tcW w:w="2308" w:type="dxa"/>
            <w:gridSpan w:val="3"/>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 xml:space="preserve">Rok studiów: </w:t>
            </w:r>
          </w:p>
        </w:tc>
        <w:tc>
          <w:tcPr>
            <w:tcW w:w="8254" w:type="dxa"/>
            <w:gridSpan w:val="11"/>
            <w:tcBorders>
              <w:top w:val="single" w:sz="6" w:space="0" w:color="auto"/>
              <w:left w:val="single" w:sz="6" w:space="0" w:color="auto"/>
              <w:bottom w:val="nil"/>
              <w:right w:val="single" w:sz="6" w:space="0" w:color="auto"/>
            </w:tcBorders>
            <w:vAlign w:val="center"/>
          </w:tcPr>
          <w:p w:rsidR="003924D1" w:rsidRPr="0068678D" w:rsidRDefault="00795178" w:rsidP="00067270">
            <w:pPr>
              <w:spacing w:before="120" w:after="120" w:line="288" w:lineRule="auto"/>
              <w:ind w:left="170" w:right="170"/>
              <w:rPr>
                <w:rFonts w:ascii="Arial" w:hAnsi="Arial" w:cs="Arial"/>
                <w:sz w:val="22"/>
                <w:szCs w:val="22"/>
              </w:rPr>
            </w:pPr>
            <w:r>
              <w:rPr>
                <w:rFonts w:ascii="Arial" w:hAnsi="Arial" w:cs="Arial"/>
                <w:sz w:val="22"/>
                <w:szCs w:val="22"/>
              </w:rPr>
              <w:t>d</w:t>
            </w:r>
            <w:r w:rsidR="003924D1" w:rsidRPr="0068678D">
              <w:rPr>
                <w:rFonts w:ascii="Arial" w:hAnsi="Arial" w:cs="Arial"/>
                <w:sz w:val="22"/>
                <w:szCs w:val="22"/>
              </w:rPr>
              <w:t xml:space="preserve">rugi </w:t>
            </w:r>
          </w:p>
        </w:tc>
      </w:tr>
      <w:tr w:rsidR="003924D1" w:rsidRPr="0068678D" w:rsidTr="00BF758A">
        <w:trPr>
          <w:trHeight w:val="454"/>
          <w:jc w:val="center"/>
        </w:trPr>
        <w:tc>
          <w:tcPr>
            <w:tcW w:w="1883" w:type="dxa"/>
            <w:gridSpan w:val="2"/>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 xml:space="preserve">Semestr: </w:t>
            </w:r>
          </w:p>
        </w:tc>
        <w:tc>
          <w:tcPr>
            <w:tcW w:w="8679" w:type="dxa"/>
            <w:gridSpan w:val="12"/>
            <w:tcBorders>
              <w:top w:val="single" w:sz="6" w:space="0" w:color="auto"/>
              <w:left w:val="single" w:sz="6" w:space="0" w:color="auto"/>
              <w:bottom w:val="nil"/>
              <w:right w:val="single" w:sz="6" w:space="0" w:color="auto"/>
            </w:tcBorders>
            <w:vAlign w:val="center"/>
          </w:tcPr>
          <w:p w:rsidR="003924D1" w:rsidRPr="0068678D" w:rsidRDefault="00795178" w:rsidP="00067270">
            <w:pPr>
              <w:spacing w:before="120" w:after="120" w:line="288" w:lineRule="auto"/>
              <w:ind w:left="170" w:right="170"/>
              <w:rPr>
                <w:rFonts w:ascii="Arial" w:hAnsi="Arial" w:cs="Arial"/>
                <w:sz w:val="22"/>
                <w:szCs w:val="22"/>
              </w:rPr>
            </w:pPr>
            <w:r>
              <w:rPr>
                <w:rFonts w:ascii="Arial" w:hAnsi="Arial" w:cs="Arial"/>
                <w:sz w:val="22"/>
                <w:szCs w:val="22"/>
              </w:rPr>
              <w:t>t</w:t>
            </w:r>
            <w:r w:rsidR="003924D1" w:rsidRPr="0068678D">
              <w:rPr>
                <w:rFonts w:ascii="Arial" w:hAnsi="Arial" w:cs="Arial"/>
                <w:sz w:val="22"/>
                <w:szCs w:val="22"/>
              </w:rPr>
              <w:t xml:space="preserve">rzeci </w:t>
            </w:r>
          </w:p>
        </w:tc>
      </w:tr>
      <w:tr w:rsidR="003924D1" w:rsidRPr="0068678D" w:rsidTr="00BF758A">
        <w:trPr>
          <w:trHeight w:val="454"/>
          <w:jc w:val="center"/>
        </w:trPr>
        <w:tc>
          <w:tcPr>
            <w:tcW w:w="3442" w:type="dxa"/>
            <w:gridSpan w:val="7"/>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 xml:space="preserve">Liczba punktów ECTS: </w:t>
            </w:r>
          </w:p>
        </w:tc>
        <w:tc>
          <w:tcPr>
            <w:tcW w:w="7120" w:type="dxa"/>
            <w:gridSpan w:val="7"/>
            <w:tcBorders>
              <w:top w:val="single" w:sz="6" w:space="0" w:color="auto"/>
              <w:left w:val="single" w:sz="6" w:space="0" w:color="auto"/>
              <w:bottom w:val="nil"/>
              <w:right w:val="single" w:sz="6" w:space="0" w:color="auto"/>
            </w:tcBorders>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1</w:t>
            </w:r>
          </w:p>
        </w:tc>
      </w:tr>
      <w:tr w:rsidR="003924D1" w:rsidRPr="0068678D" w:rsidTr="00BF758A">
        <w:trPr>
          <w:trHeight w:val="454"/>
          <w:jc w:val="center"/>
        </w:trPr>
        <w:tc>
          <w:tcPr>
            <w:tcW w:w="5793" w:type="dxa"/>
            <w:gridSpan w:val="10"/>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 xml:space="preserve">Imię i nazwisko koordynatora przedmiotu: </w:t>
            </w:r>
          </w:p>
        </w:tc>
        <w:tc>
          <w:tcPr>
            <w:tcW w:w="4769" w:type="dxa"/>
            <w:gridSpan w:val="4"/>
            <w:tcBorders>
              <w:top w:val="single" w:sz="6" w:space="0" w:color="auto"/>
              <w:left w:val="single" w:sz="6" w:space="0" w:color="auto"/>
              <w:bottom w:val="nil"/>
              <w:right w:val="single" w:sz="6" w:space="0" w:color="auto"/>
            </w:tcBorders>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Dr Joanna Zienkiewicz</w:t>
            </w:r>
          </w:p>
        </w:tc>
      </w:tr>
      <w:tr w:rsidR="003924D1" w:rsidRPr="0068678D" w:rsidTr="00BF758A">
        <w:trPr>
          <w:trHeight w:val="454"/>
          <w:jc w:val="center"/>
        </w:trPr>
        <w:tc>
          <w:tcPr>
            <w:tcW w:w="5793" w:type="dxa"/>
            <w:gridSpan w:val="10"/>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Imię i nazwisko prowadzących zajęcia:</w:t>
            </w:r>
          </w:p>
        </w:tc>
        <w:tc>
          <w:tcPr>
            <w:tcW w:w="4769" w:type="dxa"/>
            <w:gridSpan w:val="4"/>
            <w:tcBorders>
              <w:top w:val="single" w:sz="6" w:space="0" w:color="auto"/>
              <w:left w:val="single" w:sz="6" w:space="0" w:color="auto"/>
              <w:bottom w:val="nil"/>
              <w:right w:val="single" w:sz="6" w:space="0" w:color="auto"/>
            </w:tcBorders>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Dr Joanna Zienkiewicz</w:t>
            </w:r>
          </w:p>
        </w:tc>
      </w:tr>
      <w:tr w:rsidR="003924D1" w:rsidRPr="0068678D" w:rsidTr="00BF758A">
        <w:trPr>
          <w:trHeight w:val="454"/>
          <w:jc w:val="center"/>
        </w:trPr>
        <w:tc>
          <w:tcPr>
            <w:tcW w:w="5793" w:type="dxa"/>
            <w:gridSpan w:val="10"/>
            <w:tcBorders>
              <w:top w:val="single" w:sz="6" w:space="0" w:color="auto"/>
              <w:left w:val="single" w:sz="6" w:space="0" w:color="auto"/>
              <w:bottom w:val="nil"/>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Założenia i cele przedmiotu:</w:t>
            </w:r>
          </w:p>
        </w:tc>
        <w:tc>
          <w:tcPr>
            <w:tcW w:w="4769" w:type="dxa"/>
            <w:gridSpan w:val="4"/>
            <w:tcBorders>
              <w:top w:val="single" w:sz="6" w:space="0" w:color="auto"/>
              <w:left w:val="single" w:sz="6" w:space="0" w:color="auto"/>
              <w:bottom w:val="nil"/>
              <w:right w:val="single" w:sz="6" w:space="0" w:color="auto"/>
            </w:tcBorders>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Celem przedmiotu jest zapoznanie studenta z podstawami psychologii klinicznej oraz dostarczenie wiedzy i ukształtowanie umiejętności wykorzystania tej wiedzy w pracy nauczyciela.</w:t>
            </w:r>
          </w:p>
        </w:tc>
      </w:tr>
      <w:tr w:rsidR="003924D1" w:rsidRPr="0068678D" w:rsidTr="00BF758A">
        <w:trPr>
          <w:trHeight w:val="454"/>
          <w:jc w:val="center"/>
        </w:trPr>
        <w:tc>
          <w:tcPr>
            <w:tcW w:w="1182" w:type="dxa"/>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Symbol efektu</w:t>
            </w:r>
          </w:p>
        </w:tc>
        <w:tc>
          <w:tcPr>
            <w:tcW w:w="7797"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Efekt uczenia się: WIEDZA</w:t>
            </w:r>
          </w:p>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Zna i rozumie:</w:t>
            </w:r>
          </w:p>
        </w:tc>
        <w:tc>
          <w:tcPr>
            <w:tcW w:w="1583" w:type="dxa"/>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Symbol efektu ze standardu</w:t>
            </w:r>
          </w:p>
        </w:tc>
      </w:tr>
      <w:tr w:rsidR="003924D1" w:rsidRPr="0068678D" w:rsidTr="00BF758A">
        <w:trPr>
          <w:trHeight w:val="290"/>
          <w:jc w:val="center"/>
        </w:trPr>
        <w:tc>
          <w:tcPr>
            <w:tcW w:w="1182"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S_W02</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proces rozwoju ucznia w okresie dzieciństwa, adolescencji i wczesnej dorosłości: rozwój fizyczny, motoryczny i psychoseksualny, rozwój procesów poznawczych (myślenie, mowa, spostrzeganie, uwaga i pamięć), rozwój społeczno-emocjonalny i moralny, zmiany fizyczne i psychiczne w okresie dojrzewania, rozwój wybranych funkcji psychicznych, normę rozwojową, rozwój i kształtowanie osobowości, rozwój w kontekście wychowania, zaburzenia w rozwoju podstawowych procesów psychicznych, teorie integralnego rozwoju ucznia, dysharmonie i zaburzenia rozwojowe u uczniów, zaburzenia zachowania, zagadnienia: nieśmiałości i nadpobudliwości, szczególnych uzdolnień, zaburzeń funkcjonowania w okresie dorastania, obniżenia nastroju, depresji, krystalizowania się tożsamości, dorosłości, identyfikacji z nowymi rolami społecznymi, a także kształtowania się stylu życia;</w:t>
            </w:r>
          </w:p>
        </w:tc>
        <w:tc>
          <w:tcPr>
            <w:tcW w:w="1583"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B1.W2.</w:t>
            </w:r>
          </w:p>
        </w:tc>
      </w:tr>
      <w:tr w:rsidR="003924D1" w:rsidRPr="0068678D" w:rsidTr="00BF758A">
        <w:trPr>
          <w:trHeight w:val="290"/>
          <w:jc w:val="center"/>
        </w:trPr>
        <w:tc>
          <w:tcPr>
            <w:tcW w:w="1182"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lastRenderedPageBreak/>
              <w:t>S_W05</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color w:val="auto"/>
              </w:rPr>
            </w:pPr>
            <w:r w:rsidRPr="007E7853">
              <w:rPr>
                <w:rFonts w:cs="Arial"/>
                <w:b w:val="0"/>
                <w:color w:val="auto"/>
              </w:rPr>
              <w:t>zagadnienia autorefleksji i samorozwoju: zasoby własne w pracy nauczyciela – identyfikacja i rozwój, indywidualne strategie radzenia sobie z trudnościami, stres i nauczycielskie wypalenie</w:t>
            </w:r>
            <w:r w:rsidRPr="007E7853">
              <w:rPr>
                <w:rFonts w:cs="Arial"/>
                <w:color w:val="auto"/>
              </w:rPr>
              <w:t xml:space="preserve"> </w:t>
            </w:r>
            <w:r w:rsidRPr="007E7853">
              <w:rPr>
                <w:rFonts w:cs="Arial"/>
                <w:b w:val="0"/>
                <w:color w:val="auto"/>
              </w:rPr>
              <w:t>zawodowe;</w:t>
            </w:r>
          </w:p>
        </w:tc>
        <w:tc>
          <w:tcPr>
            <w:tcW w:w="1583"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B.1.W5.</w:t>
            </w:r>
          </w:p>
        </w:tc>
      </w:tr>
      <w:tr w:rsidR="003924D1" w:rsidRPr="0068678D" w:rsidTr="00BF758A">
        <w:trPr>
          <w:trHeight w:val="454"/>
          <w:jc w:val="center"/>
        </w:trPr>
        <w:tc>
          <w:tcPr>
            <w:tcW w:w="1182" w:type="dxa"/>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Symbol efektu</w:t>
            </w:r>
          </w:p>
        </w:tc>
        <w:tc>
          <w:tcPr>
            <w:tcW w:w="7797" w:type="dxa"/>
            <w:gridSpan w:val="12"/>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Efekt uczenia się: UMIEJĘTNOŚCI</w:t>
            </w:r>
          </w:p>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Potrafi:</w:t>
            </w:r>
          </w:p>
        </w:tc>
        <w:tc>
          <w:tcPr>
            <w:tcW w:w="1583" w:type="dxa"/>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Symbol efektu ze standardu</w:t>
            </w:r>
          </w:p>
        </w:tc>
      </w:tr>
      <w:tr w:rsidR="003924D1" w:rsidRPr="0068678D" w:rsidTr="00BF758A">
        <w:trPr>
          <w:trHeight w:val="290"/>
          <w:jc w:val="center"/>
        </w:trPr>
        <w:tc>
          <w:tcPr>
            <w:tcW w:w="1182"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S_U07</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radzić sobie ze stresem i stosować strategie radzenia sobie z trudnościami;</w:t>
            </w:r>
          </w:p>
        </w:tc>
        <w:tc>
          <w:tcPr>
            <w:tcW w:w="1583"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B.1.U7.</w:t>
            </w:r>
          </w:p>
        </w:tc>
      </w:tr>
      <w:tr w:rsidR="003924D1" w:rsidRPr="0068678D" w:rsidTr="00BF758A">
        <w:trPr>
          <w:trHeight w:val="290"/>
          <w:jc w:val="center"/>
        </w:trPr>
        <w:tc>
          <w:tcPr>
            <w:tcW w:w="1182"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S_U08</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zaplanować działania na rzecz rozwoju zawodowego na podstawie świadomej autorefleksji i informacji zwrotnej od innych osób;</w:t>
            </w:r>
          </w:p>
        </w:tc>
        <w:tc>
          <w:tcPr>
            <w:tcW w:w="1583"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B.1.U8.</w:t>
            </w:r>
          </w:p>
        </w:tc>
      </w:tr>
      <w:tr w:rsidR="003924D1" w:rsidRPr="0068678D" w:rsidTr="00BF758A">
        <w:trPr>
          <w:trHeight w:val="454"/>
          <w:jc w:val="center"/>
        </w:trPr>
        <w:tc>
          <w:tcPr>
            <w:tcW w:w="1182" w:type="dxa"/>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Symbol efektu</w:t>
            </w:r>
          </w:p>
        </w:tc>
        <w:tc>
          <w:tcPr>
            <w:tcW w:w="7797" w:type="dxa"/>
            <w:gridSpan w:val="12"/>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Efekt uczenia się: KOMPETENCJE SPOŁECZNE</w:t>
            </w:r>
          </w:p>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Jest gotów do:</w:t>
            </w:r>
          </w:p>
        </w:tc>
        <w:tc>
          <w:tcPr>
            <w:tcW w:w="1583" w:type="dxa"/>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Symbol efektu ze standardu</w:t>
            </w:r>
          </w:p>
        </w:tc>
      </w:tr>
      <w:tr w:rsidR="003924D1" w:rsidRPr="0068678D" w:rsidTr="00BF758A">
        <w:trPr>
          <w:trHeight w:val="290"/>
          <w:jc w:val="center"/>
        </w:trPr>
        <w:tc>
          <w:tcPr>
            <w:tcW w:w="1182"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S_K01</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autorefleksji nad własnym rozwojem zawodowym;</w:t>
            </w:r>
          </w:p>
        </w:tc>
        <w:tc>
          <w:tcPr>
            <w:tcW w:w="1583"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B.1.K1.</w:t>
            </w:r>
          </w:p>
        </w:tc>
      </w:tr>
      <w:tr w:rsidR="003924D1" w:rsidRPr="0068678D" w:rsidTr="00BF758A">
        <w:trPr>
          <w:trHeight w:val="290"/>
          <w:jc w:val="center"/>
        </w:trPr>
        <w:tc>
          <w:tcPr>
            <w:tcW w:w="1182"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S_K02</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wykorzystania zdobytej wiedzy psychologicznej do analizy zdarzeń pedagogicznych;</w:t>
            </w:r>
          </w:p>
        </w:tc>
        <w:tc>
          <w:tcPr>
            <w:tcW w:w="1583"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B.1.K2.</w:t>
            </w:r>
          </w:p>
        </w:tc>
      </w:tr>
      <w:tr w:rsidR="003924D1" w:rsidRPr="0068678D" w:rsidTr="00BF758A">
        <w:trPr>
          <w:trHeight w:val="454"/>
          <w:jc w:val="center"/>
        </w:trPr>
        <w:tc>
          <w:tcPr>
            <w:tcW w:w="3137" w:type="dxa"/>
            <w:gridSpan w:val="5"/>
            <w:tcBorders>
              <w:top w:val="single" w:sz="4" w:space="0" w:color="auto"/>
              <w:left w:val="single" w:sz="6" w:space="0" w:color="auto"/>
              <w:bottom w:val="single" w:sz="6" w:space="0" w:color="auto"/>
              <w:right w:val="single" w:sz="4"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Forma i typy zajęć:</w:t>
            </w:r>
          </w:p>
        </w:tc>
        <w:tc>
          <w:tcPr>
            <w:tcW w:w="7425" w:type="dxa"/>
            <w:gridSpan w:val="9"/>
            <w:tcBorders>
              <w:top w:val="single" w:sz="4" w:space="0" w:color="auto"/>
              <w:left w:val="single" w:sz="4" w:space="0" w:color="auto"/>
              <w:bottom w:val="single" w:sz="6" w:space="0" w:color="auto"/>
              <w:right w:val="single" w:sz="6" w:space="0" w:color="auto"/>
            </w:tcBorders>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Wykład</w:t>
            </w:r>
          </w:p>
        </w:tc>
      </w:tr>
      <w:tr w:rsidR="003924D1" w:rsidRPr="0068678D" w:rsidTr="00BF758A">
        <w:trPr>
          <w:trHeight w:val="454"/>
          <w:jc w:val="center"/>
        </w:trPr>
        <w:tc>
          <w:tcPr>
            <w:tcW w:w="10562"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br w:type="page"/>
              <w:t>Wymagania wstępne i dodatkowe:</w:t>
            </w:r>
          </w:p>
        </w:tc>
      </w:tr>
      <w:tr w:rsidR="003924D1" w:rsidRPr="0068678D" w:rsidTr="00BF758A">
        <w:trPr>
          <w:trHeight w:val="320"/>
          <w:jc w:val="center"/>
        </w:trPr>
        <w:tc>
          <w:tcPr>
            <w:tcW w:w="10562" w:type="dxa"/>
            <w:gridSpan w:val="14"/>
            <w:tcBorders>
              <w:top w:val="single" w:sz="4" w:space="0" w:color="auto"/>
              <w:left w:val="single" w:sz="6" w:space="0" w:color="auto"/>
              <w:bottom w:val="single" w:sz="4" w:space="0" w:color="auto"/>
              <w:right w:val="single" w:sz="6" w:space="0" w:color="auto"/>
            </w:tcBorders>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Wiedza z zakresu psychologii ogólnej.</w:t>
            </w:r>
          </w:p>
        </w:tc>
      </w:tr>
      <w:tr w:rsidR="003924D1" w:rsidRPr="0068678D" w:rsidTr="00BF758A">
        <w:trPr>
          <w:trHeight w:val="320"/>
          <w:jc w:val="center"/>
        </w:trPr>
        <w:tc>
          <w:tcPr>
            <w:tcW w:w="1056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Treści modułu kształcenia:</w:t>
            </w:r>
          </w:p>
        </w:tc>
      </w:tr>
      <w:tr w:rsidR="003924D1" w:rsidRPr="0068678D" w:rsidTr="00BF758A">
        <w:trPr>
          <w:trHeight w:val="320"/>
          <w:jc w:val="center"/>
        </w:trPr>
        <w:tc>
          <w:tcPr>
            <w:tcW w:w="10562" w:type="dxa"/>
            <w:gridSpan w:val="14"/>
            <w:tcBorders>
              <w:top w:val="single" w:sz="4" w:space="0" w:color="auto"/>
              <w:left w:val="single" w:sz="6" w:space="0" w:color="auto"/>
              <w:bottom w:val="single" w:sz="4" w:space="0" w:color="auto"/>
              <w:right w:val="single" w:sz="6" w:space="0" w:color="auto"/>
            </w:tcBorders>
          </w:tcPr>
          <w:p w:rsidR="003924D1" w:rsidRPr="0068678D" w:rsidRDefault="003924D1" w:rsidP="00694B3A">
            <w:pPr>
              <w:pStyle w:val="Akapitzlist"/>
              <w:numPr>
                <w:ilvl w:val="0"/>
                <w:numId w:val="57"/>
              </w:numPr>
              <w:spacing w:before="120" w:after="120" w:line="288" w:lineRule="auto"/>
              <w:ind w:right="170"/>
              <w:rPr>
                <w:rFonts w:ascii="Arial" w:hAnsi="Arial" w:cs="Arial"/>
              </w:rPr>
            </w:pPr>
            <w:r w:rsidRPr="0068678D">
              <w:rPr>
                <w:rFonts w:ascii="Arial" w:hAnsi="Arial" w:cs="Arial"/>
              </w:rPr>
              <w:t xml:space="preserve">Przedmiot, zadania i podstawowe pojęcia psychologii klinicznej. </w:t>
            </w:r>
          </w:p>
          <w:p w:rsidR="003924D1" w:rsidRPr="0068678D" w:rsidRDefault="003924D1" w:rsidP="00694B3A">
            <w:pPr>
              <w:pStyle w:val="Akapitzlist"/>
              <w:numPr>
                <w:ilvl w:val="0"/>
                <w:numId w:val="57"/>
              </w:numPr>
              <w:spacing w:before="120" w:after="120" w:line="288" w:lineRule="auto"/>
              <w:ind w:right="170"/>
              <w:rPr>
                <w:rFonts w:ascii="Arial" w:hAnsi="Arial" w:cs="Arial"/>
              </w:rPr>
            </w:pPr>
            <w:r w:rsidRPr="0068678D">
              <w:rPr>
                <w:rFonts w:ascii="Arial" w:hAnsi="Arial" w:cs="Arial"/>
              </w:rPr>
              <w:t xml:space="preserve">Pojęcie normy, patologii i zdrowia, zaburzenia. </w:t>
            </w:r>
          </w:p>
          <w:p w:rsidR="003924D1" w:rsidRPr="0068678D" w:rsidRDefault="003924D1" w:rsidP="00694B3A">
            <w:pPr>
              <w:pStyle w:val="Akapitzlist"/>
              <w:numPr>
                <w:ilvl w:val="0"/>
                <w:numId w:val="57"/>
              </w:numPr>
              <w:spacing w:before="120" w:after="120" w:line="288" w:lineRule="auto"/>
              <w:ind w:right="170"/>
              <w:rPr>
                <w:rFonts w:ascii="Arial" w:hAnsi="Arial" w:cs="Arial"/>
              </w:rPr>
            </w:pPr>
            <w:r w:rsidRPr="0068678D">
              <w:rPr>
                <w:rFonts w:ascii="Arial" w:hAnsi="Arial" w:cs="Arial"/>
              </w:rPr>
              <w:t xml:space="preserve">Czynniki wpływające na rozwój psychiczny i powstawanie zaburzeń. </w:t>
            </w:r>
          </w:p>
          <w:p w:rsidR="003924D1" w:rsidRPr="0068678D" w:rsidRDefault="003924D1" w:rsidP="00694B3A">
            <w:pPr>
              <w:pStyle w:val="Akapitzlist"/>
              <w:numPr>
                <w:ilvl w:val="0"/>
                <w:numId w:val="57"/>
              </w:numPr>
              <w:spacing w:before="120" w:after="120" w:line="288" w:lineRule="auto"/>
              <w:ind w:right="170"/>
              <w:rPr>
                <w:rFonts w:ascii="Arial" w:hAnsi="Arial" w:cs="Arial"/>
              </w:rPr>
            </w:pPr>
            <w:r w:rsidRPr="0068678D">
              <w:rPr>
                <w:rFonts w:ascii="Arial" w:hAnsi="Arial" w:cs="Arial"/>
              </w:rPr>
              <w:t xml:space="preserve">Systemy klasyfikacji i diagnozy. </w:t>
            </w:r>
          </w:p>
          <w:p w:rsidR="003924D1" w:rsidRPr="0068678D" w:rsidRDefault="003924D1" w:rsidP="00694B3A">
            <w:pPr>
              <w:pStyle w:val="Akapitzlist"/>
              <w:numPr>
                <w:ilvl w:val="0"/>
                <w:numId w:val="57"/>
              </w:numPr>
              <w:spacing w:before="120" w:after="120" w:line="288" w:lineRule="auto"/>
              <w:ind w:right="170"/>
              <w:rPr>
                <w:rFonts w:ascii="Arial" w:hAnsi="Arial" w:cs="Arial"/>
              </w:rPr>
            </w:pPr>
            <w:r w:rsidRPr="0068678D">
              <w:rPr>
                <w:rFonts w:ascii="Arial" w:hAnsi="Arial" w:cs="Arial"/>
              </w:rPr>
              <w:t xml:space="preserve">Zaburzenia okresu dzieciństwa i adolescencji.  </w:t>
            </w:r>
          </w:p>
          <w:p w:rsidR="003924D1" w:rsidRPr="0068678D" w:rsidRDefault="003924D1" w:rsidP="00694B3A">
            <w:pPr>
              <w:pStyle w:val="Akapitzlist"/>
              <w:numPr>
                <w:ilvl w:val="0"/>
                <w:numId w:val="57"/>
              </w:numPr>
              <w:spacing w:before="120" w:after="120" w:line="288" w:lineRule="auto"/>
              <w:ind w:right="170"/>
              <w:rPr>
                <w:rFonts w:ascii="Arial" w:hAnsi="Arial" w:cs="Arial"/>
              </w:rPr>
            </w:pPr>
            <w:r w:rsidRPr="0068678D">
              <w:rPr>
                <w:rFonts w:ascii="Arial" w:hAnsi="Arial" w:cs="Arial"/>
              </w:rPr>
              <w:t xml:space="preserve">Zaburzenia osobowości. </w:t>
            </w:r>
          </w:p>
          <w:p w:rsidR="003924D1" w:rsidRPr="0068678D" w:rsidRDefault="003924D1" w:rsidP="00694B3A">
            <w:pPr>
              <w:pStyle w:val="Akapitzlist"/>
              <w:numPr>
                <w:ilvl w:val="0"/>
                <w:numId w:val="57"/>
              </w:numPr>
              <w:spacing w:before="120" w:after="120" w:line="288" w:lineRule="auto"/>
              <w:ind w:right="170"/>
              <w:rPr>
                <w:rFonts w:ascii="Arial" w:hAnsi="Arial" w:cs="Arial"/>
              </w:rPr>
            </w:pPr>
            <w:r w:rsidRPr="0068678D">
              <w:rPr>
                <w:rFonts w:ascii="Arial" w:hAnsi="Arial" w:cs="Arial"/>
              </w:rPr>
              <w:t xml:space="preserve">Dysharmonie i zaburzenia rozwojowe u uczniów, zaburzenia zachowania, zagadnienia: nieśmiałości i nadpobudliwości, szczególnych uzdolnień, zaburzeń funkcjonowania w okresie dorastania, obniżenia nastroju, depresji. </w:t>
            </w:r>
          </w:p>
          <w:p w:rsidR="003924D1" w:rsidRPr="0068678D" w:rsidRDefault="003924D1" w:rsidP="00694B3A">
            <w:pPr>
              <w:pStyle w:val="Akapitzlist"/>
              <w:numPr>
                <w:ilvl w:val="0"/>
                <w:numId w:val="57"/>
              </w:numPr>
              <w:spacing w:before="120" w:after="120" w:line="288" w:lineRule="auto"/>
              <w:ind w:right="170"/>
              <w:rPr>
                <w:rFonts w:ascii="Arial" w:hAnsi="Arial" w:cs="Arial"/>
              </w:rPr>
            </w:pPr>
            <w:r w:rsidRPr="0068678D">
              <w:rPr>
                <w:rFonts w:ascii="Arial" w:hAnsi="Arial" w:cs="Arial"/>
              </w:rPr>
              <w:t xml:space="preserve">Zaburzenia psychiczne w chorobach somatycznych. </w:t>
            </w:r>
          </w:p>
          <w:p w:rsidR="003924D1" w:rsidRPr="0068678D" w:rsidRDefault="003924D1" w:rsidP="00694B3A">
            <w:pPr>
              <w:pStyle w:val="Akapitzlist"/>
              <w:numPr>
                <w:ilvl w:val="0"/>
                <w:numId w:val="57"/>
              </w:numPr>
              <w:spacing w:before="120" w:after="120" w:line="288" w:lineRule="auto"/>
              <w:ind w:right="170"/>
              <w:rPr>
                <w:rFonts w:ascii="Arial" w:hAnsi="Arial" w:cs="Arial"/>
              </w:rPr>
            </w:pPr>
            <w:r w:rsidRPr="0068678D">
              <w:rPr>
                <w:rFonts w:ascii="Arial" w:hAnsi="Arial" w:cs="Arial"/>
              </w:rPr>
              <w:t xml:space="preserve">Metody terapeutyczne. Interwencja kryzysowa. </w:t>
            </w:r>
          </w:p>
          <w:p w:rsidR="003924D1" w:rsidRPr="0068678D" w:rsidRDefault="003924D1" w:rsidP="00694B3A">
            <w:pPr>
              <w:pStyle w:val="Akapitzlist"/>
              <w:numPr>
                <w:ilvl w:val="0"/>
                <w:numId w:val="57"/>
              </w:numPr>
              <w:spacing w:before="120" w:after="120" w:line="288" w:lineRule="auto"/>
              <w:ind w:right="170"/>
              <w:rPr>
                <w:rFonts w:ascii="Arial" w:hAnsi="Arial" w:cs="Arial"/>
              </w:rPr>
            </w:pPr>
            <w:r w:rsidRPr="0068678D">
              <w:rPr>
                <w:rFonts w:ascii="Arial" w:hAnsi="Arial" w:cs="Arial"/>
              </w:rPr>
              <w:t>Etyczny kontekst pracy z dziećmi z zaburzeniami.</w:t>
            </w:r>
          </w:p>
          <w:p w:rsidR="003924D1" w:rsidRPr="0068678D" w:rsidRDefault="003924D1" w:rsidP="00694B3A">
            <w:pPr>
              <w:pStyle w:val="Akapitzlist"/>
              <w:numPr>
                <w:ilvl w:val="0"/>
                <w:numId w:val="57"/>
              </w:numPr>
              <w:spacing w:before="120" w:after="120" w:line="288" w:lineRule="auto"/>
              <w:ind w:right="170"/>
              <w:rPr>
                <w:rFonts w:ascii="Arial" w:hAnsi="Arial" w:cs="Arial"/>
              </w:rPr>
            </w:pPr>
            <w:r w:rsidRPr="0068678D">
              <w:rPr>
                <w:rFonts w:ascii="Arial" w:hAnsi="Arial" w:cs="Arial"/>
              </w:rPr>
              <w:t xml:space="preserve">Identyfikacja i rozwój, indywidualne strategie radzenia sobie z trudnościami, stres i nauczycielskie wypalenie zawodowe. </w:t>
            </w:r>
          </w:p>
        </w:tc>
      </w:tr>
      <w:tr w:rsidR="003924D1" w:rsidRPr="0068678D" w:rsidTr="00BF758A">
        <w:trPr>
          <w:trHeight w:val="320"/>
          <w:jc w:val="center"/>
        </w:trPr>
        <w:tc>
          <w:tcPr>
            <w:tcW w:w="1056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Literatura podstawowa:</w:t>
            </w:r>
          </w:p>
        </w:tc>
      </w:tr>
      <w:tr w:rsidR="003924D1" w:rsidRPr="0068678D" w:rsidTr="00BF758A">
        <w:trPr>
          <w:trHeight w:val="320"/>
          <w:jc w:val="center"/>
        </w:trPr>
        <w:tc>
          <w:tcPr>
            <w:tcW w:w="10562" w:type="dxa"/>
            <w:gridSpan w:val="14"/>
            <w:tcBorders>
              <w:top w:val="single" w:sz="4" w:space="0" w:color="auto"/>
              <w:left w:val="single" w:sz="6" w:space="0" w:color="auto"/>
              <w:bottom w:val="single" w:sz="4" w:space="0" w:color="auto"/>
              <w:right w:val="single" w:sz="6" w:space="0" w:color="auto"/>
            </w:tcBorders>
          </w:tcPr>
          <w:p w:rsidR="003924D1" w:rsidRPr="0068678D" w:rsidRDefault="003924D1" w:rsidP="001B7820">
            <w:pPr>
              <w:numPr>
                <w:ilvl w:val="0"/>
                <w:numId w:val="39"/>
              </w:numPr>
              <w:spacing w:before="120" w:after="120" w:line="288" w:lineRule="auto"/>
              <w:ind w:right="170"/>
              <w:contextualSpacing/>
              <w:rPr>
                <w:rFonts w:ascii="Arial" w:hAnsi="Arial" w:cs="Arial"/>
                <w:sz w:val="22"/>
                <w:szCs w:val="22"/>
              </w:rPr>
            </w:pPr>
            <w:r w:rsidRPr="0068678D">
              <w:rPr>
                <w:rFonts w:ascii="Arial" w:hAnsi="Arial" w:cs="Arial"/>
                <w:sz w:val="22"/>
                <w:szCs w:val="22"/>
                <w:lang w:val="en-GB"/>
              </w:rPr>
              <w:t xml:space="preserve">Carson R.C., Butcher J.N., Mineka S. (2006). </w:t>
            </w:r>
            <w:r w:rsidRPr="0068678D">
              <w:rPr>
                <w:rFonts w:ascii="Arial" w:hAnsi="Arial" w:cs="Arial"/>
                <w:sz w:val="22"/>
                <w:szCs w:val="22"/>
              </w:rPr>
              <w:t>Psychologia zaburzeń. GWP (wybrane rozdziały)</w:t>
            </w:r>
          </w:p>
          <w:p w:rsidR="003924D1" w:rsidRPr="0068678D" w:rsidRDefault="003924D1" w:rsidP="001B7820">
            <w:pPr>
              <w:numPr>
                <w:ilvl w:val="0"/>
                <w:numId w:val="39"/>
              </w:numPr>
              <w:spacing w:before="120" w:after="120" w:line="288" w:lineRule="auto"/>
              <w:ind w:right="170"/>
              <w:contextualSpacing/>
              <w:rPr>
                <w:rFonts w:ascii="Arial" w:hAnsi="Arial" w:cs="Arial"/>
                <w:sz w:val="22"/>
                <w:szCs w:val="22"/>
              </w:rPr>
            </w:pPr>
            <w:r w:rsidRPr="0068678D">
              <w:rPr>
                <w:rFonts w:ascii="Arial" w:hAnsi="Arial" w:cs="Arial"/>
                <w:sz w:val="22"/>
                <w:szCs w:val="22"/>
              </w:rPr>
              <w:t>Kendall P.C. (2004). Zaburzenia okresu dzieciństwa i adolescencji. GWP (wybrane rozdziały)</w:t>
            </w:r>
          </w:p>
          <w:p w:rsidR="003924D1" w:rsidRPr="0068678D" w:rsidRDefault="003924D1" w:rsidP="001B7820">
            <w:pPr>
              <w:numPr>
                <w:ilvl w:val="0"/>
                <w:numId w:val="39"/>
              </w:numPr>
              <w:spacing w:before="120" w:after="120" w:line="288" w:lineRule="auto"/>
              <w:ind w:right="170"/>
              <w:contextualSpacing/>
              <w:rPr>
                <w:rFonts w:ascii="Arial" w:hAnsi="Arial" w:cs="Arial"/>
                <w:sz w:val="22"/>
                <w:szCs w:val="22"/>
              </w:rPr>
            </w:pPr>
            <w:proofErr w:type="spellStart"/>
            <w:r w:rsidRPr="0068678D">
              <w:rPr>
                <w:rFonts w:ascii="Arial" w:hAnsi="Arial" w:cs="Arial"/>
                <w:sz w:val="22"/>
                <w:szCs w:val="22"/>
              </w:rPr>
              <w:t>Spielman</w:t>
            </w:r>
            <w:proofErr w:type="spellEnd"/>
            <w:r w:rsidRPr="0068678D">
              <w:rPr>
                <w:rFonts w:ascii="Arial" w:hAnsi="Arial" w:cs="Arial"/>
                <w:sz w:val="22"/>
                <w:szCs w:val="22"/>
              </w:rPr>
              <w:t xml:space="preserve">, R. M., Jenkins, W. J., </w:t>
            </w:r>
            <w:proofErr w:type="spellStart"/>
            <w:r w:rsidRPr="0068678D">
              <w:rPr>
                <w:rFonts w:ascii="Arial" w:hAnsi="Arial" w:cs="Arial"/>
                <w:sz w:val="22"/>
                <w:szCs w:val="22"/>
              </w:rPr>
              <w:t>Lovett</w:t>
            </w:r>
            <w:proofErr w:type="spellEnd"/>
            <w:r w:rsidRPr="0068678D">
              <w:rPr>
                <w:rFonts w:ascii="Arial" w:hAnsi="Arial" w:cs="Arial"/>
                <w:sz w:val="22"/>
                <w:szCs w:val="22"/>
              </w:rPr>
              <w:t xml:space="preserve">, M. D., &amp; Czarnota-Bojarska, J. (2020). Psychologia. Wydawnictwo: </w:t>
            </w:r>
            <w:proofErr w:type="spellStart"/>
            <w:r w:rsidRPr="0068678D">
              <w:rPr>
                <w:rFonts w:ascii="Arial" w:hAnsi="Arial" w:cs="Arial"/>
                <w:sz w:val="22"/>
                <w:szCs w:val="22"/>
              </w:rPr>
              <w:t>OpenStax</w:t>
            </w:r>
            <w:proofErr w:type="spellEnd"/>
            <w:r w:rsidRPr="0068678D">
              <w:rPr>
                <w:rFonts w:ascii="Arial" w:hAnsi="Arial" w:cs="Arial"/>
                <w:sz w:val="22"/>
                <w:szCs w:val="22"/>
              </w:rPr>
              <w:t xml:space="preserve"> Polska. Podręcznik Psychologia został opracowany przez </w:t>
            </w:r>
            <w:proofErr w:type="spellStart"/>
            <w:r w:rsidRPr="0068678D">
              <w:rPr>
                <w:rFonts w:ascii="Arial" w:hAnsi="Arial" w:cs="Arial"/>
                <w:sz w:val="22"/>
                <w:szCs w:val="22"/>
              </w:rPr>
              <w:t>OpenStax</w:t>
            </w:r>
            <w:proofErr w:type="spellEnd"/>
            <w:r w:rsidRPr="0068678D">
              <w:rPr>
                <w:rFonts w:ascii="Arial" w:hAnsi="Arial" w:cs="Arial"/>
                <w:sz w:val="22"/>
                <w:szCs w:val="22"/>
              </w:rPr>
              <w:t xml:space="preserve"> </w:t>
            </w:r>
            <w:r w:rsidRPr="0068678D">
              <w:rPr>
                <w:rFonts w:ascii="Arial" w:hAnsi="Arial" w:cs="Arial"/>
                <w:sz w:val="22"/>
                <w:szCs w:val="22"/>
              </w:rPr>
              <w:lastRenderedPageBreak/>
              <w:t xml:space="preserve">Poland i jest udostępniany na licencji </w:t>
            </w:r>
            <w:proofErr w:type="spellStart"/>
            <w:r w:rsidRPr="0068678D">
              <w:rPr>
                <w:rFonts w:ascii="Arial" w:hAnsi="Arial" w:cs="Arial"/>
                <w:sz w:val="22"/>
                <w:szCs w:val="22"/>
              </w:rPr>
              <w:t>CreativeCommons</w:t>
            </w:r>
            <w:proofErr w:type="spellEnd"/>
            <w:r w:rsidRPr="0068678D">
              <w:rPr>
                <w:rFonts w:ascii="Arial" w:hAnsi="Arial" w:cs="Arial"/>
                <w:sz w:val="22"/>
                <w:szCs w:val="22"/>
              </w:rPr>
              <w:t xml:space="preserve">, która zezwala każdemu na dowolne rozpowszechnianie, modyfikowanie kopii i rozszerzanie skopiowanych treści pod warunkiem uznania autorstwa </w:t>
            </w:r>
            <w:proofErr w:type="spellStart"/>
            <w:r w:rsidRPr="0068678D">
              <w:rPr>
                <w:rFonts w:ascii="Arial" w:hAnsi="Arial" w:cs="Arial"/>
                <w:sz w:val="22"/>
                <w:szCs w:val="22"/>
              </w:rPr>
              <w:t>OpenStax</w:t>
            </w:r>
            <w:proofErr w:type="spellEnd"/>
            <w:r w:rsidRPr="0068678D">
              <w:rPr>
                <w:rFonts w:ascii="Arial" w:hAnsi="Arial" w:cs="Arial"/>
                <w:sz w:val="22"/>
                <w:szCs w:val="22"/>
              </w:rPr>
              <w:t xml:space="preserve"> Poland i osób podpisanych pod oryginałem. (wybrane rozdziały)</w:t>
            </w:r>
          </w:p>
        </w:tc>
      </w:tr>
      <w:tr w:rsidR="003924D1" w:rsidRPr="0068678D" w:rsidTr="00BF758A">
        <w:trPr>
          <w:trHeight w:val="320"/>
          <w:jc w:val="center"/>
        </w:trPr>
        <w:tc>
          <w:tcPr>
            <w:tcW w:w="1056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lastRenderedPageBreak/>
              <w:t>Literatura dodatkowa:</w:t>
            </w:r>
          </w:p>
        </w:tc>
      </w:tr>
      <w:tr w:rsidR="003924D1" w:rsidRPr="0068678D" w:rsidTr="00BF758A">
        <w:trPr>
          <w:trHeight w:val="320"/>
          <w:jc w:val="center"/>
        </w:trPr>
        <w:tc>
          <w:tcPr>
            <w:tcW w:w="10562" w:type="dxa"/>
            <w:gridSpan w:val="14"/>
            <w:tcBorders>
              <w:top w:val="single" w:sz="4" w:space="0" w:color="auto"/>
              <w:left w:val="single" w:sz="6" w:space="0" w:color="auto"/>
              <w:bottom w:val="single" w:sz="4" w:space="0" w:color="auto"/>
              <w:right w:val="single" w:sz="6" w:space="0" w:color="auto"/>
            </w:tcBorders>
          </w:tcPr>
          <w:p w:rsidR="003924D1" w:rsidRPr="0068678D" w:rsidRDefault="003924D1" w:rsidP="001B7820">
            <w:pPr>
              <w:numPr>
                <w:ilvl w:val="0"/>
                <w:numId w:val="40"/>
              </w:numPr>
              <w:spacing w:before="120" w:after="120" w:line="288" w:lineRule="auto"/>
              <w:ind w:right="170"/>
              <w:contextualSpacing/>
              <w:rPr>
                <w:rFonts w:ascii="Arial" w:hAnsi="Arial" w:cs="Arial"/>
                <w:sz w:val="22"/>
                <w:szCs w:val="22"/>
              </w:rPr>
            </w:pPr>
            <w:r w:rsidRPr="0068678D">
              <w:rPr>
                <w:rFonts w:ascii="Arial" w:hAnsi="Arial" w:cs="Arial"/>
                <w:sz w:val="22"/>
                <w:szCs w:val="22"/>
              </w:rPr>
              <w:t>Kołakowski A., Wolańczyk T., Pisula A., Skotnicka M., Bryńska A. (2007). ADHD – zespół nadpobudliwości psychoruchowej. Przewodnik dla rodziców i wychowawców. GWP</w:t>
            </w:r>
          </w:p>
          <w:p w:rsidR="003924D1" w:rsidRPr="0068678D" w:rsidRDefault="003924D1" w:rsidP="001B7820">
            <w:pPr>
              <w:numPr>
                <w:ilvl w:val="0"/>
                <w:numId w:val="40"/>
              </w:numPr>
              <w:spacing w:before="120" w:after="120" w:line="288" w:lineRule="auto"/>
              <w:ind w:right="170"/>
              <w:contextualSpacing/>
              <w:rPr>
                <w:rFonts w:ascii="Arial" w:hAnsi="Arial" w:cs="Arial"/>
                <w:sz w:val="22"/>
                <w:szCs w:val="22"/>
              </w:rPr>
            </w:pPr>
            <w:r w:rsidRPr="0068678D">
              <w:rPr>
                <w:rFonts w:ascii="Arial" w:hAnsi="Arial" w:cs="Arial"/>
                <w:sz w:val="22"/>
                <w:szCs w:val="22"/>
              </w:rPr>
              <w:t>Kmita G. (2007). Małe dziecko i jego rodzina. Z teorii i praktyki wczesnej interwencji psychologicznej. Wydawnictwo Emu</w:t>
            </w:r>
          </w:p>
          <w:p w:rsidR="003924D1" w:rsidRPr="0068678D" w:rsidRDefault="003924D1" w:rsidP="001B7820">
            <w:pPr>
              <w:numPr>
                <w:ilvl w:val="0"/>
                <w:numId w:val="40"/>
              </w:numPr>
              <w:spacing w:before="120" w:after="120" w:line="288" w:lineRule="auto"/>
              <w:ind w:right="170"/>
              <w:contextualSpacing/>
              <w:rPr>
                <w:rFonts w:ascii="Arial" w:hAnsi="Arial" w:cs="Arial"/>
                <w:sz w:val="22"/>
                <w:szCs w:val="22"/>
              </w:rPr>
            </w:pPr>
            <w:proofErr w:type="spellStart"/>
            <w:r w:rsidRPr="0068678D">
              <w:rPr>
                <w:rFonts w:ascii="Arial" w:hAnsi="Arial" w:cs="Arial"/>
                <w:sz w:val="22"/>
                <w:szCs w:val="22"/>
              </w:rPr>
              <w:t>Kubacka-Jasiecka</w:t>
            </w:r>
            <w:proofErr w:type="spellEnd"/>
            <w:r w:rsidRPr="0068678D">
              <w:rPr>
                <w:rFonts w:ascii="Arial" w:hAnsi="Arial" w:cs="Arial"/>
                <w:sz w:val="22"/>
                <w:szCs w:val="22"/>
              </w:rPr>
              <w:t xml:space="preserve"> D.,(2010). Interwencja kryzysowa. Pomoc w kryzysach psychologicznych. WAIP</w:t>
            </w:r>
          </w:p>
          <w:p w:rsidR="003924D1" w:rsidRPr="0068678D" w:rsidRDefault="003924D1" w:rsidP="001B7820">
            <w:pPr>
              <w:numPr>
                <w:ilvl w:val="0"/>
                <w:numId w:val="40"/>
              </w:numPr>
              <w:spacing w:before="120" w:after="120" w:line="288" w:lineRule="auto"/>
              <w:ind w:right="170"/>
              <w:contextualSpacing/>
              <w:rPr>
                <w:rFonts w:ascii="Arial" w:hAnsi="Arial" w:cs="Arial"/>
                <w:sz w:val="22"/>
                <w:szCs w:val="22"/>
              </w:rPr>
            </w:pPr>
            <w:r w:rsidRPr="0068678D">
              <w:rPr>
                <w:rFonts w:ascii="Arial" w:hAnsi="Arial" w:cs="Arial"/>
                <w:sz w:val="22"/>
                <w:szCs w:val="22"/>
              </w:rPr>
              <w:t>Namysłowska I. red. (2007). Psychiatria dzieci i młodzieży. Warszawa PZWL</w:t>
            </w:r>
          </w:p>
          <w:p w:rsidR="003924D1" w:rsidRPr="0068678D" w:rsidRDefault="003924D1" w:rsidP="001B7820">
            <w:pPr>
              <w:numPr>
                <w:ilvl w:val="0"/>
                <w:numId w:val="40"/>
              </w:numPr>
              <w:spacing w:before="120" w:after="120" w:line="288" w:lineRule="auto"/>
              <w:ind w:right="170"/>
              <w:contextualSpacing/>
              <w:rPr>
                <w:rFonts w:ascii="Arial" w:hAnsi="Arial" w:cs="Arial"/>
                <w:sz w:val="22"/>
                <w:szCs w:val="22"/>
              </w:rPr>
            </w:pPr>
            <w:proofErr w:type="spellStart"/>
            <w:r w:rsidRPr="0068678D">
              <w:rPr>
                <w:rFonts w:ascii="Arial" w:hAnsi="Arial" w:cs="Arial"/>
                <w:sz w:val="22"/>
                <w:szCs w:val="22"/>
              </w:rPr>
              <w:t>Pfiffner</w:t>
            </w:r>
            <w:proofErr w:type="spellEnd"/>
            <w:r w:rsidRPr="0068678D">
              <w:rPr>
                <w:rFonts w:ascii="Arial" w:hAnsi="Arial" w:cs="Arial"/>
                <w:sz w:val="22"/>
                <w:szCs w:val="22"/>
              </w:rPr>
              <w:t xml:space="preserve"> L. J. (2004). Wszystko o ADHD. Zysk i S-KA Wydawnictwo</w:t>
            </w:r>
          </w:p>
        </w:tc>
      </w:tr>
      <w:tr w:rsidR="003924D1" w:rsidRPr="0068678D" w:rsidTr="00BF758A">
        <w:trPr>
          <w:trHeight w:val="320"/>
          <w:jc w:val="center"/>
        </w:trPr>
        <w:tc>
          <w:tcPr>
            <w:tcW w:w="1056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Planowane formy/działania/metody dydaktyczne:</w:t>
            </w:r>
          </w:p>
        </w:tc>
      </w:tr>
      <w:tr w:rsidR="003924D1" w:rsidRPr="0068678D" w:rsidTr="00BF758A">
        <w:trPr>
          <w:trHeight w:val="320"/>
          <w:jc w:val="center"/>
        </w:trPr>
        <w:tc>
          <w:tcPr>
            <w:tcW w:w="10562" w:type="dxa"/>
            <w:gridSpan w:val="14"/>
            <w:tcBorders>
              <w:top w:val="single" w:sz="4" w:space="0" w:color="auto"/>
              <w:left w:val="single" w:sz="6" w:space="0" w:color="auto"/>
              <w:bottom w:val="single" w:sz="4" w:space="0" w:color="auto"/>
              <w:right w:val="single" w:sz="6" w:space="0" w:color="auto"/>
            </w:tcBorders>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Wykłady realizowane są metodą wykładu informacyjnego, problemowego i konwersatoryjnego z wykorzystaniem prezentacji multimedialnych.</w:t>
            </w:r>
          </w:p>
        </w:tc>
      </w:tr>
      <w:tr w:rsidR="003924D1" w:rsidRPr="0068678D" w:rsidTr="00BF758A">
        <w:trPr>
          <w:trHeight w:val="320"/>
          <w:jc w:val="center"/>
        </w:trPr>
        <w:tc>
          <w:tcPr>
            <w:tcW w:w="1056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Sposoby weryfikacji efektów uczenia się osiąganych przez studenta:</w:t>
            </w:r>
          </w:p>
        </w:tc>
      </w:tr>
      <w:tr w:rsidR="003924D1" w:rsidRPr="0068678D" w:rsidTr="00BF758A">
        <w:trPr>
          <w:trHeight w:val="320"/>
          <w:jc w:val="center"/>
        </w:trPr>
        <w:tc>
          <w:tcPr>
            <w:tcW w:w="10562" w:type="dxa"/>
            <w:gridSpan w:val="14"/>
            <w:tcBorders>
              <w:top w:val="single" w:sz="4" w:space="0" w:color="auto"/>
              <w:left w:val="single" w:sz="6" w:space="0" w:color="auto"/>
              <w:bottom w:val="single" w:sz="4" w:space="0" w:color="auto"/>
              <w:right w:val="single" w:sz="6" w:space="0" w:color="auto"/>
            </w:tcBorders>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 xml:space="preserve">Efekty z wiedzy B1.W2.; B1.W5.będą weryfikowane na podstawie pisemnych odpowiedzi udzielonych na pytania sprawdzające podczas egzaminu sprawdzającego stopień opanowania przez studentów materiału wykładowego oraz wskazanych pozycji literatury (test wyboru). Efekty z umiejętności i kompetencji (B.1.U7.; B.1.U8.; B.1.K1.; B.1.K2.) będą weryfikowane poprzez przygotowanie prezentacji na zadany temat o charakterze problemowym, poddany pod dyskusję na wykładzie w aspekcie omawianej problematyki, obserwacja zachowań, zaangażowanie w dyskusji pozwalające ocenić umiejętności praktyczne studenta, rozwiązywanie zadań problemowych, w trakcie których student jest obserwowany przez nauczyciela oraz oceniany pod kątem systematyczności, aktywności i gotowości do wykorzystania zdobytej wiedzy psychologicznej do analizy zdarzeń pedagogicznych. </w:t>
            </w:r>
          </w:p>
        </w:tc>
      </w:tr>
      <w:tr w:rsidR="003924D1" w:rsidRPr="0068678D" w:rsidTr="00BF758A">
        <w:trPr>
          <w:trHeight w:val="320"/>
          <w:jc w:val="center"/>
        </w:trPr>
        <w:tc>
          <w:tcPr>
            <w:tcW w:w="1056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Forma i warunki zaliczenia:</w:t>
            </w:r>
          </w:p>
        </w:tc>
      </w:tr>
      <w:tr w:rsidR="003924D1" w:rsidRPr="0068678D" w:rsidTr="00BF758A">
        <w:trPr>
          <w:trHeight w:val="320"/>
          <w:jc w:val="center"/>
        </w:trPr>
        <w:tc>
          <w:tcPr>
            <w:tcW w:w="10562" w:type="dxa"/>
            <w:gridSpan w:val="14"/>
            <w:tcBorders>
              <w:top w:val="single" w:sz="4" w:space="0" w:color="auto"/>
              <w:left w:val="single" w:sz="6" w:space="0" w:color="auto"/>
              <w:bottom w:val="single" w:sz="4" w:space="0" w:color="auto"/>
              <w:right w:val="single" w:sz="6" w:space="0" w:color="auto"/>
            </w:tcBorders>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Zaliczenie z oceną. Zaliczenie pisemne (test wyboru). Za każdą odpowiedź student uzyskuje 1 punkt, które w sumarycznym zestawieniu stanowią wskaźnik procentowy maksymalnej liczby punktów. Kryteria oceny: 0-50% - niedostateczny, 51-60% - dostateczny, 61-70% - dostateczny plus, 71-80% - dobry, 81-90% - dobry plus, 91-100% bardzo dobry.</w:t>
            </w:r>
          </w:p>
        </w:tc>
      </w:tr>
      <w:tr w:rsidR="003924D1" w:rsidRPr="0068678D" w:rsidTr="00BF758A">
        <w:trPr>
          <w:trHeight w:val="320"/>
          <w:jc w:val="center"/>
        </w:trPr>
        <w:tc>
          <w:tcPr>
            <w:tcW w:w="1056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68678D"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68678D">
              <w:rPr>
                <w:rFonts w:ascii="Arial" w:hAnsi="Arial" w:cs="Arial"/>
                <w:b/>
                <w:color w:val="000000"/>
                <w:sz w:val="22"/>
                <w:szCs w:val="22"/>
              </w:rPr>
              <w:t>Bilans punktów ECTS:</w:t>
            </w:r>
          </w:p>
        </w:tc>
      </w:tr>
      <w:tr w:rsidR="003924D1" w:rsidRPr="0068678D" w:rsidTr="00BF758A">
        <w:trPr>
          <w:trHeight w:val="370"/>
          <w:jc w:val="center"/>
        </w:trPr>
        <w:tc>
          <w:tcPr>
            <w:tcW w:w="1056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68678D" w:rsidRDefault="003924D1" w:rsidP="00067270">
            <w:pPr>
              <w:autoSpaceDE w:val="0"/>
              <w:autoSpaceDN w:val="0"/>
              <w:adjustRightInd w:val="0"/>
              <w:spacing w:before="120" w:after="120" w:line="288" w:lineRule="auto"/>
              <w:ind w:left="170" w:right="170"/>
              <w:rPr>
                <w:rFonts w:ascii="Arial" w:hAnsi="Arial" w:cs="Arial"/>
                <w:bCs/>
                <w:color w:val="000000"/>
                <w:sz w:val="22"/>
                <w:szCs w:val="22"/>
              </w:rPr>
            </w:pPr>
            <w:r w:rsidRPr="0068678D">
              <w:rPr>
                <w:rFonts w:ascii="Arial" w:hAnsi="Arial" w:cs="Arial"/>
                <w:bCs/>
                <w:color w:val="000000"/>
                <w:sz w:val="22"/>
                <w:szCs w:val="22"/>
              </w:rPr>
              <w:t>Studia stacjonarne</w:t>
            </w:r>
          </w:p>
        </w:tc>
      </w:tr>
      <w:tr w:rsidR="003924D1" w:rsidRPr="0068678D" w:rsidTr="00BF758A">
        <w:trPr>
          <w:trHeight w:val="454"/>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Cs/>
                <w:color w:val="000000"/>
                <w:sz w:val="22"/>
                <w:szCs w:val="22"/>
              </w:rPr>
            </w:pPr>
            <w:r w:rsidRPr="0068678D">
              <w:rPr>
                <w:rFonts w:ascii="Arial" w:hAnsi="Arial" w:cs="Arial"/>
                <w:bCs/>
                <w:color w:val="000000"/>
                <w:sz w:val="22"/>
                <w:szCs w:val="22"/>
              </w:rPr>
              <w:t>Aktywność</w:t>
            </w:r>
          </w:p>
        </w:tc>
        <w:tc>
          <w:tcPr>
            <w:tcW w:w="476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68678D" w:rsidRDefault="003924D1" w:rsidP="00067270">
            <w:pPr>
              <w:autoSpaceDE w:val="0"/>
              <w:autoSpaceDN w:val="0"/>
              <w:adjustRightInd w:val="0"/>
              <w:spacing w:before="120" w:after="120" w:line="288" w:lineRule="auto"/>
              <w:ind w:left="170" w:right="170"/>
              <w:rPr>
                <w:rFonts w:ascii="Arial" w:hAnsi="Arial" w:cs="Arial"/>
                <w:bCs/>
                <w:color w:val="000000"/>
                <w:sz w:val="22"/>
                <w:szCs w:val="22"/>
              </w:rPr>
            </w:pPr>
            <w:r w:rsidRPr="0068678D">
              <w:rPr>
                <w:rFonts w:ascii="Arial" w:hAnsi="Arial" w:cs="Arial"/>
                <w:bCs/>
                <w:color w:val="000000"/>
                <w:sz w:val="22"/>
                <w:szCs w:val="22"/>
              </w:rPr>
              <w:t>Obciążenie studenta</w:t>
            </w:r>
          </w:p>
        </w:tc>
      </w:tr>
      <w:tr w:rsidR="003924D1" w:rsidRPr="0068678D" w:rsidTr="00BF758A">
        <w:trPr>
          <w:trHeight w:val="33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Wykłady</w:t>
            </w:r>
          </w:p>
        </w:tc>
        <w:tc>
          <w:tcPr>
            <w:tcW w:w="476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15 godzin</w:t>
            </w:r>
          </w:p>
        </w:tc>
      </w:tr>
      <w:tr w:rsidR="003924D1" w:rsidRPr="0068678D" w:rsidTr="00BF758A">
        <w:trPr>
          <w:trHeight w:val="33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Praca samodzielna</w:t>
            </w:r>
          </w:p>
        </w:tc>
        <w:tc>
          <w:tcPr>
            <w:tcW w:w="476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10 godzin</w:t>
            </w:r>
          </w:p>
        </w:tc>
      </w:tr>
      <w:tr w:rsidR="003924D1" w:rsidRPr="0068678D" w:rsidTr="00BF758A">
        <w:trPr>
          <w:trHeight w:val="33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 xml:space="preserve">Studiowanie literatury przedmiotu </w:t>
            </w:r>
          </w:p>
        </w:tc>
        <w:tc>
          <w:tcPr>
            <w:tcW w:w="476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5 godzin</w:t>
            </w:r>
          </w:p>
        </w:tc>
      </w:tr>
      <w:tr w:rsidR="003924D1" w:rsidRPr="0068678D" w:rsidTr="00BF758A">
        <w:trPr>
          <w:trHeight w:val="33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Przygotowanie do zaliczenia końcowego</w:t>
            </w:r>
          </w:p>
        </w:tc>
        <w:tc>
          <w:tcPr>
            <w:tcW w:w="476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 xml:space="preserve">5 godzin </w:t>
            </w:r>
          </w:p>
        </w:tc>
      </w:tr>
      <w:tr w:rsidR="003924D1" w:rsidRPr="0068678D" w:rsidTr="00BF758A">
        <w:trPr>
          <w:trHeight w:val="36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b/>
                <w:bCs/>
                <w:sz w:val="22"/>
                <w:szCs w:val="22"/>
              </w:rPr>
            </w:pPr>
            <w:r w:rsidRPr="0068678D">
              <w:rPr>
                <w:rFonts w:ascii="Arial" w:hAnsi="Arial" w:cs="Arial"/>
                <w:sz w:val="22"/>
                <w:szCs w:val="22"/>
              </w:rPr>
              <w:t>Sumaryczne obciążenie pracą studenta</w:t>
            </w:r>
          </w:p>
        </w:tc>
        <w:tc>
          <w:tcPr>
            <w:tcW w:w="476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t>25 godzin</w:t>
            </w:r>
          </w:p>
        </w:tc>
      </w:tr>
      <w:tr w:rsidR="003924D1" w:rsidRPr="0068678D" w:rsidTr="00BF758A">
        <w:trPr>
          <w:trHeight w:val="36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b/>
                <w:bCs/>
                <w:sz w:val="22"/>
                <w:szCs w:val="22"/>
              </w:rPr>
            </w:pPr>
            <w:r w:rsidRPr="0068678D">
              <w:rPr>
                <w:rFonts w:ascii="Arial" w:hAnsi="Arial" w:cs="Arial"/>
                <w:sz w:val="22"/>
                <w:szCs w:val="22"/>
              </w:rPr>
              <w:lastRenderedPageBreak/>
              <w:t>Punkty ECTS za przedmiot</w:t>
            </w:r>
          </w:p>
        </w:tc>
        <w:tc>
          <w:tcPr>
            <w:tcW w:w="476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68678D" w:rsidRDefault="003924D1" w:rsidP="00067270">
            <w:pPr>
              <w:spacing w:before="120" w:after="120" w:line="288" w:lineRule="auto"/>
              <w:ind w:left="170" w:right="170"/>
              <w:rPr>
                <w:rFonts w:ascii="Arial" w:hAnsi="Arial" w:cs="Arial"/>
                <w:bCs/>
                <w:sz w:val="22"/>
                <w:szCs w:val="22"/>
              </w:rPr>
            </w:pPr>
            <w:r w:rsidRPr="0068678D">
              <w:rPr>
                <w:rFonts w:ascii="Arial" w:hAnsi="Arial" w:cs="Arial"/>
                <w:bCs/>
                <w:sz w:val="22"/>
                <w:szCs w:val="22"/>
              </w:rPr>
              <w:t>1</w:t>
            </w:r>
          </w:p>
        </w:tc>
      </w:tr>
    </w:tbl>
    <w:p w:rsidR="003924D1" w:rsidRPr="0068678D" w:rsidRDefault="003924D1" w:rsidP="00067270">
      <w:pPr>
        <w:spacing w:before="120" w:after="120" w:line="288" w:lineRule="auto"/>
        <w:ind w:left="170" w:right="170"/>
        <w:rPr>
          <w:rFonts w:ascii="Arial" w:hAnsi="Arial" w:cs="Arial"/>
          <w:sz w:val="22"/>
          <w:szCs w:val="22"/>
        </w:rPr>
      </w:pPr>
    </w:p>
    <w:p w:rsidR="003924D1" w:rsidRPr="0068678D" w:rsidRDefault="003924D1" w:rsidP="00067270">
      <w:pPr>
        <w:spacing w:before="120" w:after="120" w:line="288" w:lineRule="auto"/>
        <w:ind w:left="170" w:right="170"/>
        <w:rPr>
          <w:rFonts w:ascii="Arial" w:hAnsi="Arial" w:cs="Arial"/>
          <w:sz w:val="22"/>
          <w:szCs w:val="22"/>
        </w:rPr>
      </w:pPr>
      <w:r w:rsidRPr="0068678D">
        <w:rPr>
          <w:rFonts w:ascii="Arial" w:hAnsi="Arial" w:cs="Arial"/>
          <w:sz w:val="22"/>
          <w:szCs w:val="22"/>
        </w:rPr>
        <w:br w:type="page"/>
      </w:r>
    </w:p>
    <w:tbl>
      <w:tblPr>
        <w:tblW w:w="10348" w:type="dxa"/>
        <w:jc w:val="center"/>
        <w:tblLayout w:type="fixed"/>
        <w:tblCellMar>
          <w:left w:w="30" w:type="dxa"/>
          <w:right w:w="30" w:type="dxa"/>
        </w:tblCellMar>
        <w:tblLook w:val="04A0" w:firstRow="1" w:lastRow="0" w:firstColumn="1" w:lastColumn="0" w:noHBand="0" w:noVBand="1"/>
      </w:tblPr>
      <w:tblGrid>
        <w:gridCol w:w="1217"/>
        <w:gridCol w:w="666"/>
        <w:gridCol w:w="425"/>
        <w:gridCol w:w="567"/>
        <w:gridCol w:w="262"/>
        <w:gridCol w:w="164"/>
        <w:gridCol w:w="141"/>
        <w:gridCol w:w="567"/>
        <w:gridCol w:w="955"/>
        <w:gridCol w:w="829"/>
        <w:gridCol w:w="1478"/>
        <w:gridCol w:w="523"/>
        <w:gridCol w:w="1078"/>
        <w:gridCol w:w="1476"/>
      </w:tblGrid>
      <w:tr w:rsidR="003924D1" w:rsidRPr="00290A4A" w:rsidTr="00BF758A">
        <w:trPr>
          <w:trHeight w:val="509"/>
          <w:jc w:val="center"/>
        </w:trPr>
        <w:tc>
          <w:tcPr>
            <w:tcW w:w="10348"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3924D1" w:rsidRPr="00290A4A" w:rsidRDefault="003924D1" w:rsidP="00067270">
            <w:pPr>
              <w:spacing w:before="120" w:after="120" w:line="288" w:lineRule="auto"/>
              <w:ind w:left="170" w:right="170"/>
              <w:contextualSpacing/>
              <w:rPr>
                <w:rFonts w:ascii="Arial" w:hAnsi="Arial" w:cs="Arial"/>
                <w:b/>
                <w:spacing w:val="-10"/>
                <w:kern w:val="28"/>
                <w:sz w:val="22"/>
                <w:szCs w:val="22"/>
              </w:rPr>
            </w:pPr>
            <w:r w:rsidRPr="00290A4A">
              <w:rPr>
                <w:rFonts w:ascii="Arial" w:hAnsi="Arial" w:cs="Arial"/>
                <w:b/>
                <w:spacing w:val="-10"/>
                <w:kern w:val="28"/>
                <w:sz w:val="22"/>
                <w:szCs w:val="22"/>
              </w:rPr>
              <w:lastRenderedPageBreak/>
              <w:br w:type="page"/>
              <w:t>Sylabus przedmiotu / modułu kształcenia</w:t>
            </w:r>
          </w:p>
        </w:tc>
      </w:tr>
      <w:tr w:rsidR="003924D1" w:rsidRPr="00290A4A" w:rsidTr="00BF758A">
        <w:trPr>
          <w:trHeight w:val="454"/>
          <w:jc w:val="center"/>
        </w:trPr>
        <w:tc>
          <w:tcPr>
            <w:tcW w:w="4964" w:type="dxa"/>
            <w:gridSpan w:val="9"/>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Nazwa przedmiotu/modułu kształcenia: </w:t>
            </w:r>
          </w:p>
        </w:tc>
        <w:tc>
          <w:tcPr>
            <w:tcW w:w="5384" w:type="dxa"/>
            <w:gridSpan w:val="5"/>
            <w:tcBorders>
              <w:top w:val="single" w:sz="6" w:space="0" w:color="auto"/>
              <w:left w:val="single" w:sz="6" w:space="0" w:color="auto"/>
              <w:bottom w:val="nil"/>
              <w:right w:val="single" w:sz="6" w:space="0" w:color="auto"/>
            </w:tcBorders>
            <w:vAlign w:val="center"/>
          </w:tcPr>
          <w:p w:rsidR="003924D1" w:rsidRPr="00694B3A" w:rsidRDefault="003924D1" w:rsidP="00694B3A">
            <w:pPr>
              <w:pStyle w:val="Nagwek1"/>
            </w:pPr>
            <w:bookmarkStart w:id="40" w:name="_Toc190262806"/>
            <w:bookmarkStart w:id="41" w:name="_Toc190346288"/>
            <w:bookmarkStart w:id="42" w:name="_Toc190346321"/>
            <w:bookmarkStart w:id="43" w:name="_Toc209962966"/>
            <w:r w:rsidRPr="00694B3A">
              <w:t>Psychologiczne aspekty pracy z uczniem w szkole podstawowej</w:t>
            </w:r>
            <w:bookmarkEnd w:id="40"/>
            <w:bookmarkEnd w:id="41"/>
            <w:bookmarkEnd w:id="42"/>
            <w:bookmarkEnd w:id="43"/>
          </w:p>
        </w:tc>
      </w:tr>
      <w:tr w:rsidR="003924D1" w:rsidRPr="003C0F86" w:rsidTr="00BF758A">
        <w:trPr>
          <w:trHeight w:val="304"/>
          <w:jc w:val="center"/>
        </w:trPr>
        <w:tc>
          <w:tcPr>
            <w:tcW w:w="4009" w:type="dxa"/>
            <w:gridSpan w:val="8"/>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Nazwa w języku angielskim: </w:t>
            </w:r>
          </w:p>
        </w:tc>
        <w:tc>
          <w:tcPr>
            <w:tcW w:w="6339" w:type="dxa"/>
            <w:gridSpan w:val="6"/>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lang w:val="en-US"/>
              </w:rPr>
            </w:pPr>
            <w:r w:rsidRPr="00290A4A">
              <w:rPr>
                <w:rFonts w:ascii="Arial" w:hAnsi="Arial" w:cs="Arial"/>
                <w:color w:val="000000"/>
                <w:sz w:val="22"/>
                <w:szCs w:val="22"/>
                <w:lang w:val="en-US"/>
              </w:rPr>
              <w:t>Psychological aspects of working with students in primary school</w:t>
            </w:r>
          </w:p>
        </w:tc>
      </w:tr>
      <w:tr w:rsidR="003924D1" w:rsidRPr="00290A4A" w:rsidTr="00BF758A">
        <w:trPr>
          <w:trHeight w:val="454"/>
          <w:jc w:val="center"/>
        </w:trPr>
        <w:tc>
          <w:tcPr>
            <w:tcW w:w="2875"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Język wykładowy: </w:t>
            </w:r>
          </w:p>
        </w:tc>
        <w:tc>
          <w:tcPr>
            <w:tcW w:w="7473" w:type="dxa"/>
            <w:gridSpan w:val="10"/>
            <w:tcBorders>
              <w:top w:val="single" w:sz="6" w:space="0" w:color="auto"/>
              <w:left w:val="single" w:sz="6" w:space="0" w:color="auto"/>
              <w:bottom w:val="single" w:sz="6" w:space="0" w:color="auto"/>
              <w:right w:val="single" w:sz="6" w:space="0" w:color="auto"/>
            </w:tcBorders>
            <w:vAlign w:val="center"/>
          </w:tcPr>
          <w:p w:rsidR="003924D1" w:rsidRPr="00290A4A" w:rsidRDefault="00795178" w:rsidP="00067270">
            <w:pPr>
              <w:spacing w:before="120" w:after="120" w:line="288" w:lineRule="auto"/>
              <w:ind w:left="170" w:right="170"/>
              <w:rPr>
                <w:rFonts w:ascii="Arial" w:hAnsi="Arial" w:cs="Arial"/>
                <w:sz w:val="22"/>
                <w:szCs w:val="22"/>
              </w:rPr>
            </w:pPr>
            <w:r>
              <w:rPr>
                <w:rFonts w:ascii="Arial" w:hAnsi="Arial" w:cs="Arial"/>
                <w:color w:val="000000"/>
                <w:sz w:val="22"/>
                <w:szCs w:val="22"/>
              </w:rPr>
              <w:t>p</w:t>
            </w:r>
            <w:r w:rsidR="003924D1" w:rsidRPr="00290A4A">
              <w:rPr>
                <w:rFonts w:ascii="Arial" w:hAnsi="Arial" w:cs="Arial"/>
                <w:color w:val="000000"/>
                <w:sz w:val="22"/>
                <w:szCs w:val="22"/>
              </w:rPr>
              <w:t>olski</w:t>
            </w:r>
          </w:p>
        </w:tc>
      </w:tr>
      <w:tr w:rsidR="003924D1" w:rsidRPr="00290A4A" w:rsidTr="00BF758A">
        <w:trPr>
          <w:trHeight w:val="454"/>
          <w:jc w:val="center"/>
        </w:trPr>
        <w:tc>
          <w:tcPr>
            <w:tcW w:w="7271" w:type="dxa"/>
            <w:gridSpan w:val="11"/>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Kierunek studiów, dla którego przedmiot jest oferowany: </w:t>
            </w:r>
          </w:p>
        </w:tc>
        <w:tc>
          <w:tcPr>
            <w:tcW w:w="3077" w:type="dxa"/>
            <w:gridSpan w:val="3"/>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 xml:space="preserve">Filologia polska, sp. nauczycielska </w:t>
            </w:r>
          </w:p>
        </w:tc>
      </w:tr>
      <w:tr w:rsidR="003924D1" w:rsidRPr="00290A4A" w:rsidTr="00BF758A">
        <w:trPr>
          <w:trHeight w:val="454"/>
          <w:jc w:val="center"/>
        </w:trPr>
        <w:tc>
          <w:tcPr>
            <w:tcW w:w="3301" w:type="dxa"/>
            <w:gridSpan w:val="6"/>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Jednostka realizująca: </w:t>
            </w:r>
          </w:p>
        </w:tc>
        <w:tc>
          <w:tcPr>
            <w:tcW w:w="7047" w:type="dxa"/>
            <w:gridSpan w:val="8"/>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Instytut Językoznawstwa i Literaturoznawstwa/Instytut Pedagogiki</w:t>
            </w:r>
          </w:p>
        </w:tc>
      </w:tr>
      <w:tr w:rsidR="003924D1" w:rsidRPr="00290A4A" w:rsidTr="00206693">
        <w:trPr>
          <w:trHeight w:val="454"/>
          <w:jc w:val="center"/>
        </w:trPr>
        <w:tc>
          <w:tcPr>
            <w:tcW w:w="7794" w:type="dxa"/>
            <w:gridSpan w:val="12"/>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Rodzaj przedmiotu/modułu kształcenia (obowiązkowy/fakultatywny): </w:t>
            </w:r>
          </w:p>
        </w:tc>
        <w:tc>
          <w:tcPr>
            <w:tcW w:w="2554" w:type="dxa"/>
            <w:gridSpan w:val="2"/>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fakultatywny</w:t>
            </w:r>
          </w:p>
        </w:tc>
      </w:tr>
      <w:tr w:rsidR="003924D1" w:rsidRPr="00290A4A" w:rsidTr="00206693">
        <w:trPr>
          <w:trHeight w:val="454"/>
          <w:jc w:val="center"/>
        </w:trPr>
        <w:tc>
          <w:tcPr>
            <w:tcW w:w="7794" w:type="dxa"/>
            <w:gridSpan w:val="12"/>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Poziom modułu kształcenia (np. pierwszego lub drugiego stopnia): </w:t>
            </w:r>
          </w:p>
        </w:tc>
        <w:tc>
          <w:tcPr>
            <w:tcW w:w="2554" w:type="dxa"/>
            <w:gridSpan w:val="2"/>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pierwszego stopnia</w:t>
            </w:r>
          </w:p>
        </w:tc>
      </w:tr>
      <w:tr w:rsidR="003924D1" w:rsidRPr="00290A4A" w:rsidTr="00BF758A">
        <w:trPr>
          <w:trHeight w:val="454"/>
          <w:jc w:val="center"/>
        </w:trPr>
        <w:tc>
          <w:tcPr>
            <w:tcW w:w="2308" w:type="dxa"/>
            <w:gridSpan w:val="3"/>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Rok studiów: </w:t>
            </w:r>
          </w:p>
        </w:tc>
        <w:tc>
          <w:tcPr>
            <w:tcW w:w="8040" w:type="dxa"/>
            <w:gridSpan w:val="11"/>
            <w:tcBorders>
              <w:top w:val="single" w:sz="6" w:space="0" w:color="auto"/>
              <w:left w:val="single" w:sz="6" w:space="0" w:color="auto"/>
              <w:bottom w:val="nil"/>
              <w:right w:val="single" w:sz="6" w:space="0" w:color="auto"/>
            </w:tcBorders>
            <w:vAlign w:val="center"/>
          </w:tcPr>
          <w:p w:rsidR="003924D1" w:rsidRPr="00290A4A" w:rsidRDefault="00795178" w:rsidP="00067270">
            <w:pPr>
              <w:spacing w:before="120" w:after="120" w:line="288" w:lineRule="auto"/>
              <w:ind w:left="170" w:right="170"/>
              <w:rPr>
                <w:rFonts w:ascii="Arial" w:hAnsi="Arial" w:cs="Arial"/>
                <w:sz w:val="22"/>
                <w:szCs w:val="22"/>
              </w:rPr>
            </w:pPr>
            <w:r>
              <w:rPr>
                <w:rFonts w:ascii="Arial" w:hAnsi="Arial" w:cs="Arial"/>
                <w:sz w:val="22"/>
                <w:szCs w:val="22"/>
              </w:rPr>
              <w:t>d</w:t>
            </w:r>
            <w:r w:rsidR="003924D1" w:rsidRPr="00290A4A">
              <w:rPr>
                <w:rFonts w:ascii="Arial" w:hAnsi="Arial" w:cs="Arial"/>
                <w:sz w:val="22"/>
                <w:szCs w:val="22"/>
              </w:rPr>
              <w:t>rugi</w:t>
            </w:r>
          </w:p>
        </w:tc>
      </w:tr>
      <w:tr w:rsidR="003924D1" w:rsidRPr="00290A4A" w:rsidTr="00BF758A">
        <w:trPr>
          <w:trHeight w:val="454"/>
          <w:jc w:val="center"/>
        </w:trPr>
        <w:tc>
          <w:tcPr>
            <w:tcW w:w="1883" w:type="dxa"/>
            <w:gridSpan w:val="2"/>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Semestr: </w:t>
            </w:r>
          </w:p>
        </w:tc>
        <w:tc>
          <w:tcPr>
            <w:tcW w:w="8465" w:type="dxa"/>
            <w:gridSpan w:val="12"/>
            <w:tcBorders>
              <w:top w:val="single" w:sz="6" w:space="0" w:color="auto"/>
              <w:left w:val="single" w:sz="6" w:space="0" w:color="auto"/>
              <w:bottom w:val="nil"/>
              <w:right w:val="single" w:sz="6" w:space="0" w:color="auto"/>
            </w:tcBorders>
            <w:vAlign w:val="center"/>
          </w:tcPr>
          <w:p w:rsidR="003924D1" w:rsidRPr="00290A4A" w:rsidRDefault="00795178" w:rsidP="00067270">
            <w:pPr>
              <w:spacing w:before="120" w:after="120" w:line="288" w:lineRule="auto"/>
              <w:ind w:left="170" w:right="170"/>
              <w:rPr>
                <w:rFonts w:ascii="Arial" w:hAnsi="Arial" w:cs="Arial"/>
                <w:sz w:val="22"/>
                <w:szCs w:val="22"/>
              </w:rPr>
            </w:pPr>
            <w:r>
              <w:rPr>
                <w:rFonts w:ascii="Arial" w:hAnsi="Arial" w:cs="Arial"/>
                <w:sz w:val="22"/>
                <w:szCs w:val="22"/>
              </w:rPr>
              <w:t>t</w:t>
            </w:r>
            <w:r w:rsidR="003924D1" w:rsidRPr="00290A4A">
              <w:rPr>
                <w:rFonts w:ascii="Arial" w:hAnsi="Arial" w:cs="Arial"/>
                <w:sz w:val="22"/>
                <w:szCs w:val="22"/>
              </w:rPr>
              <w:t>rzeci</w:t>
            </w:r>
          </w:p>
        </w:tc>
      </w:tr>
      <w:tr w:rsidR="003924D1" w:rsidRPr="00290A4A" w:rsidTr="00BF758A">
        <w:trPr>
          <w:trHeight w:val="454"/>
          <w:jc w:val="center"/>
        </w:trPr>
        <w:tc>
          <w:tcPr>
            <w:tcW w:w="3442" w:type="dxa"/>
            <w:gridSpan w:val="7"/>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Liczba punktów ECTS: </w:t>
            </w:r>
          </w:p>
        </w:tc>
        <w:tc>
          <w:tcPr>
            <w:tcW w:w="6906" w:type="dxa"/>
            <w:gridSpan w:val="7"/>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2</w:t>
            </w:r>
          </w:p>
        </w:tc>
      </w:tr>
      <w:tr w:rsidR="003924D1" w:rsidRPr="00290A4A" w:rsidTr="00BF758A">
        <w:trPr>
          <w:trHeight w:val="454"/>
          <w:jc w:val="center"/>
        </w:trPr>
        <w:tc>
          <w:tcPr>
            <w:tcW w:w="5793" w:type="dxa"/>
            <w:gridSpan w:val="10"/>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Imię i nazwisko koordynatora przedmiotu: </w:t>
            </w:r>
          </w:p>
        </w:tc>
        <w:tc>
          <w:tcPr>
            <w:tcW w:w="4555" w:type="dxa"/>
            <w:gridSpan w:val="4"/>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color w:val="000000"/>
                <w:sz w:val="22"/>
                <w:szCs w:val="22"/>
              </w:rPr>
              <w:t>Dr Joanna Zienkiewicz</w:t>
            </w:r>
          </w:p>
        </w:tc>
      </w:tr>
      <w:tr w:rsidR="003924D1" w:rsidRPr="00290A4A" w:rsidTr="00BF758A">
        <w:trPr>
          <w:trHeight w:val="454"/>
          <w:jc w:val="center"/>
        </w:trPr>
        <w:tc>
          <w:tcPr>
            <w:tcW w:w="5793" w:type="dxa"/>
            <w:gridSpan w:val="10"/>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Imię i nazwisko prowadzących zajęcia:</w:t>
            </w:r>
          </w:p>
        </w:tc>
        <w:tc>
          <w:tcPr>
            <w:tcW w:w="4555" w:type="dxa"/>
            <w:gridSpan w:val="4"/>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color w:val="000000"/>
                <w:sz w:val="22"/>
                <w:szCs w:val="22"/>
              </w:rPr>
              <w:t>Dr Joanna Zienkiewicz</w:t>
            </w:r>
          </w:p>
        </w:tc>
      </w:tr>
      <w:tr w:rsidR="003924D1" w:rsidRPr="00290A4A" w:rsidTr="00BF758A">
        <w:trPr>
          <w:trHeight w:val="454"/>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Założenia i cele przedmiotu:</w:t>
            </w:r>
          </w:p>
        </w:tc>
        <w:tc>
          <w:tcPr>
            <w:tcW w:w="4555" w:type="dxa"/>
            <w:gridSpan w:val="4"/>
            <w:tcBorders>
              <w:top w:val="single" w:sz="6" w:space="0" w:color="auto"/>
              <w:left w:val="single" w:sz="6" w:space="0" w:color="auto"/>
              <w:bottom w:val="single" w:sz="4" w:space="0" w:color="auto"/>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color w:val="FF0000"/>
                <w:sz w:val="22"/>
                <w:szCs w:val="22"/>
              </w:rPr>
            </w:pPr>
            <w:r w:rsidRPr="00290A4A">
              <w:rPr>
                <w:rFonts w:ascii="Arial" w:hAnsi="Arial" w:cs="Arial"/>
                <w:sz w:val="22"/>
                <w:szCs w:val="22"/>
              </w:rPr>
              <w:t>Nabycie wiedzy w zakresie rozwoju człowieka, wychowania, uczenia się i nauczania lub kształcenia oraz ich wartości aplikacyjne. Nabycie wiedzy i umiejętności przygotowujących do projektowania i realizowania programów dydaktyczno-wychowawczych z uwzględnieniem zróżnicowanych potrzeb edukacyjnych uczniów.</w:t>
            </w:r>
          </w:p>
        </w:tc>
      </w:tr>
      <w:tr w:rsidR="003924D1" w:rsidRPr="00290A4A" w:rsidTr="00BF758A">
        <w:trPr>
          <w:trHeight w:val="1755"/>
          <w:jc w:val="center"/>
        </w:trPr>
        <w:tc>
          <w:tcPr>
            <w:tcW w:w="1217" w:type="dxa"/>
            <w:tcBorders>
              <w:top w:val="single" w:sz="4" w:space="0" w:color="auto"/>
              <w:left w:val="single" w:sz="4" w:space="0" w:color="auto"/>
              <w:bottom w:val="single" w:sz="4" w:space="0" w:color="auto"/>
              <w:right w:val="single" w:sz="4"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Symbol efektu</w:t>
            </w:r>
          </w:p>
        </w:tc>
        <w:tc>
          <w:tcPr>
            <w:tcW w:w="7655"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Efekt uczenia się: WIEDZA</w:t>
            </w:r>
          </w:p>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Zna i rozumie:</w:t>
            </w:r>
          </w:p>
        </w:tc>
        <w:tc>
          <w:tcPr>
            <w:tcW w:w="1476" w:type="dxa"/>
            <w:tcBorders>
              <w:top w:val="single" w:sz="4" w:space="0" w:color="auto"/>
              <w:left w:val="single" w:sz="4" w:space="0" w:color="auto"/>
              <w:bottom w:val="single" w:sz="4" w:space="0" w:color="auto"/>
              <w:right w:val="single" w:sz="4" w:space="0" w:color="auto"/>
            </w:tcBorders>
            <w:shd w:val="clear" w:color="auto" w:fill="DBE5F1"/>
            <w:vAlign w:val="center"/>
          </w:tcPr>
          <w:p w:rsidR="003924D1" w:rsidRPr="00290A4A" w:rsidRDefault="003924D1" w:rsidP="00694B3A">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Symbol efektu ze standardu </w:t>
            </w:r>
          </w:p>
        </w:tc>
      </w:tr>
      <w:tr w:rsidR="003924D1" w:rsidRPr="00290A4A" w:rsidTr="00BF758A">
        <w:trPr>
          <w:trHeight w:val="1214"/>
          <w:jc w:val="center"/>
        </w:trPr>
        <w:tc>
          <w:tcPr>
            <w:tcW w:w="1217"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S_W03</w:t>
            </w:r>
          </w:p>
        </w:tc>
        <w:tc>
          <w:tcPr>
            <w:tcW w:w="7655"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 xml:space="preserve">teorię spostrzegania społecznego i komunikacji: zachowania społeczne i ich uwarunkowania, sytuację interpersonalną, empatię, zachowania asertywne, agresywne i uległe, postawy, stereotypy, uprzedzenia, stres i radzenie sobie z nim, porozumiewanie się ludzi w instytucjach, reguły współdziałania, procesy komunikowania się, bariery w komunikowaniu się, media i ich wpływ wychowawczy, style komunikowania się uczniów i nauczyciela, bariery w komunikowaniu się w klasie, różne formy </w:t>
            </w:r>
            <w:r w:rsidRPr="007E7853">
              <w:rPr>
                <w:rFonts w:cs="Arial"/>
                <w:b w:val="0"/>
                <w:color w:val="auto"/>
              </w:rPr>
              <w:lastRenderedPageBreak/>
              <w:t>komunikacji − autoprezentację, aktywne słuchanie, efektywne nadawanie, komunikację niewerbalną, porozumiewanie się emocjonalne w klasie, porozumiewanie się w sytuacjach konfliktowych;</w:t>
            </w:r>
          </w:p>
        </w:tc>
        <w:tc>
          <w:tcPr>
            <w:tcW w:w="1476"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lastRenderedPageBreak/>
              <w:t>B.1.W3.</w:t>
            </w:r>
          </w:p>
        </w:tc>
      </w:tr>
      <w:tr w:rsidR="003924D1" w:rsidRPr="00290A4A" w:rsidTr="00BF758A">
        <w:trPr>
          <w:trHeight w:val="1228"/>
          <w:jc w:val="center"/>
        </w:trPr>
        <w:tc>
          <w:tcPr>
            <w:tcW w:w="1217"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lastRenderedPageBreak/>
              <w:t>S_W04</w:t>
            </w:r>
          </w:p>
        </w:tc>
        <w:tc>
          <w:tcPr>
            <w:tcW w:w="7655"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 xml:space="preserve">proces uczenia się: modele uczenia się, w tym koncepcje klasyczne i współczesne ujęcia w oparciu o wyniki badań neuropsychologicznych, metody i techniki uczenia się z uwzględnieniem rozwijania </w:t>
            </w:r>
            <w:proofErr w:type="spellStart"/>
            <w:r w:rsidRPr="007E7853">
              <w:rPr>
                <w:rFonts w:cs="Arial"/>
                <w:b w:val="0"/>
                <w:color w:val="auto"/>
              </w:rPr>
              <w:t>metapoznania</w:t>
            </w:r>
            <w:proofErr w:type="spellEnd"/>
            <w:r w:rsidRPr="007E7853">
              <w:rPr>
                <w:rFonts w:cs="Arial"/>
                <w:b w:val="0"/>
                <w:color w:val="auto"/>
              </w:rPr>
              <w:t>, trudności w uczeniu się, ich przyczyny i strategie ich przezwyciężania, metody i techniki identyfikacji oraz wspomagania rozwoju uzdolnień i zainteresowań, bariery i trudności w procesie komunikowania się, techniki i metody usprawniania komunikacji z uczniem oraz między uczniami;</w:t>
            </w:r>
          </w:p>
        </w:tc>
        <w:tc>
          <w:tcPr>
            <w:tcW w:w="1476"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B.1.W4.</w:t>
            </w:r>
          </w:p>
        </w:tc>
      </w:tr>
      <w:tr w:rsidR="003924D1" w:rsidRPr="00290A4A" w:rsidTr="00BF758A">
        <w:trPr>
          <w:trHeight w:val="1166"/>
          <w:jc w:val="center"/>
        </w:trPr>
        <w:tc>
          <w:tcPr>
            <w:tcW w:w="1217" w:type="dxa"/>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Symbol efektu</w:t>
            </w:r>
          </w:p>
        </w:tc>
        <w:tc>
          <w:tcPr>
            <w:tcW w:w="7655" w:type="dxa"/>
            <w:gridSpan w:val="12"/>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Efekt uczenia się: UMIEJĘTNOŚCI</w:t>
            </w:r>
          </w:p>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Potrafi:</w:t>
            </w:r>
          </w:p>
        </w:tc>
        <w:tc>
          <w:tcPr>
            <w:tcW w:w="1476" w:type="dxa"/>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Symbol efektu ze standardu </w:t>
            </w:r>
          </w:p>
        </w:tc>
      </w:tr>
      <w:tr w:rsidR="003924D1" w:rsidRPr="00290A4A" w:rsidTr="00BF758A">
        <w:trPr>
          <w:trHeight w:val="581"/>
          <w:jc w:val="center"/>
        </w:trPr>
        <w:tc>
          <w:tcPr>
            <w:tcW w:w="1217"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S_U03</w:t>
            </w:r>
          </w:p>
        </w:tc>
        <w:tc>
          <w:tcPr>
            <w:tcW w:w="7655"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skutecznie i świadomie komunikować się;</w:t>
            </w:r>
          </w:p>
        </w:tc>
        <w:tc>
          <w:tcPr>
            <w:tcW w:w="1476"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B.1.U3.</w:t>
            </w:r>
          </w:p>
        </w:tc>
      </w:tr>
      <w:tr w:rsidR="003924D1" w:rsidRPr="00290A4A" w:rsidTr="00BF758A">
        <w:trPr>
          <w:trHeight w:val="548"/>
          <w:jc w:val="center"/>
        </w:trPr>
        <w:tc>
          <w:tcPr>
            <w:tcW w:w="1217"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S_U04</w:t>
            </w:r>
          </w:p>
        </w:tc>
        <w:tc>
          <w:tcPr>
            <w:tcW w:w="7655"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porozumieć się w sytuacji konfliktowej;</w:t>
            </w:r>
          </w:p>
        </w:tc>
        <w:tc>
          <w:tcPr>
            <w:tcW w:w="1476"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B.1.U4.</w:t>
            </w:r>
          </w:p>
        </w:tc>
      </w:tr>
      <w:tr w:rsidR="003924D1" w:rsidRPr="00290A4A" w:rsidTr="00BF758A">
        <w:trPr>
          <w:trHeight w:val="555"/>
          <w:jc w:val="center"/>
        </w:trPr>
        <w:tc>
          <w:tcPr>
            <w:tcW w:w="1217"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S_U05</w:t>
            </w:r>
          </w:p>
        </w:tc>
        <w:tc>
          <w:tcPr>
            <w:tcW w:w="7655"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rozpoznawać bariery i trudności uczniów w procesie uczenia się;</w:t>
            </w:r>
          </w:p>
        </w:tc>
        <w:tc>
          <w:tcPr>
            <w:tcW w:w="1476"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B.1.U5.</w:t>
            </w:r>
          </w:p>
        </w:tc>
      </w:tr>
      <w:tr w:rsidR="003924D1" w:rsidRPr="00290A4A" w:rsidTr="00BF758A">
        <w:trPr>
          <w:trHeight w:val="1250"/>
          <w:jc w:val="center"/>
        </w:trPr>
        <w:tc>
          <w:tcPr>
            <w:tcW w:w="1217" w:type="dxa"/>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Symbol efektu</w:t>
            </w:r>
          </w:p>
        </w:tc>
        <w:tc>
          <w:tcPr>
            <w:tcW w:w="7655" w:type="dxa"/>
            <w:gridSpan w:val="12"/>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Efekt uczenia się: KOMPETENCJE SPOŁECZNE</w:t>
            </w:r>
          </w:p>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Jest gotów do:</w:t>
            </w:r>
          </w:p>
        </w:tc>
        <w:tc>
          <w:tcPr>
            <w:tcW w:w="1476" w:type="dxa"/>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290A4A" w:rsidRDefault="003924D1" w:rsidP="00694B3A">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Symbol efektu ze standardu</w:t>
            </w:r>
          </w:p>
        </w:tc>
      </w:tr>
      <w:tr w:rsidR="003924D1" w:rsidRPr="00290A4A" w:rsidTr="00BF758A">
        <w:trPr>
          <w:trHeight w:val="646"/>
          <w:jc w:val="center"/>
        </w:trPr>
        <w:tc>
          <w:tcPr>
            <w:tcW w:w="1217"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S_K01</w:t>
            </w:r>
          </w:p>
        </w:tc>
        <w:tc>
          <w:tcPr>
            <w:tcW w:w="7655"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autorefleksji nad własnym rozwojem zawodowym;</w:t>
            </w:r>
          </w:p>
        </w:tc>
        <w:tc>
          <w:tcPr>
            <w:tcW w:w="1476"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B.1.K1.</w:t>
            </w:r>
          </w:p>
        </w:tc>
      </w:tr>
      <w:tr w:rsidR="003924D1" w:rsidRPr="00290A4A" w:rsidTr="00BF758A">
        <w:trPr>
          <w:trHeight w:val="825"/>
          <w:jc w:val="center"/>
        </w:trPr>
        <w:tc>
          <w:tcPr>
            <w:tcW w:w="1217"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S_K02</w:t>
            </w:r>
          </w:p>
        </w:tc>
        <w:tc>
          <w:tcPr>
            <w:tcW w:w="7655"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wykorzystania zdobytej wiedzy psychologicznej do analizy zdarzeń pedagogicznych;</w:t>
            </w:r>
          </w:p>
        </w:tc>
        <w:tc>
          <w:tcPr>
            <w:tcW w:w="1476"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B.1.K2.</w:t>
            </w:r>
          </w:p>
        </w:tc>
      </w:tr>
      <w:tr w:rsidR="003924D1" w:rsidRPr="00290A4A" w:rsidTr="00BF758A">
        <w:trPr>
          <w:trHeight w:val="454"/>
          <w:jc w:val="center"/>
        </w:trPr>
        <w:tc>
          <w:tcPr>
            <w:tcW w:w="3137" w:type="dxa"/>
            <w:gridSpan w:val="5"/>
            <w:tcBorders>
              <w:top w:val="single" w:sz="4" w:space="0" w:color="auto"/>
              <w:left w:val="single" w:sz="6" w:space="0" w:color="auto"/>
              <w:bottom w:val="single" w:sz="6" w:space="0" w:color="auto"/>
              <w:right w:val="single" w:sz="4"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Forma i typy zajęć:</w:t>
            </w:r>
          </w:p>
        </w:tc>
        <w:tc>
          <w:tcPr>
            <w:tcW w:w="7211" w:type="dxa"/>
            <w:gridSpan w:val="9"/>
            <w:tcBorders>
              <w:top w:val="single" w:sz="4" w:space="0" w:color="auto"/>
              <w:left w:val="single" w:sz="4" w:space="0" w:color="auto"/>
              <w:bottom w:val="single" w:sz="6" w:space="0" w:color="auto"/>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Wykład i ćwiczenia</w:t>
            </w:r>
          </w:p>
        </w:tc>
      </w:tr>
      <w:tr w:rsidR="003924D1" w:rsidRPr="00290A4A" w:rsidTr="00BF758A">
        <w:trPr>
          <w:trHeight w:val="454"/>
          <w:jc w:val="center"/>
        </w:trPr>
        <w:tc>
          <w:tcPr>
            <w:tcW w:w="10348"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br w:type="page"/>
              <w:t>Wymagania wstępne i dodatkowe:</w:t>
            </w:r>
          </w:p>
        </w:tc>
      </w:tr>
      <w:tr w:rsidR="003924D1" w:rsidRPr="00290A4A" w:rsidTr="00BF758A">
        <w:trPr>
          <w:trHeight w:val="320"/>
          <w:jc w:val="center"/>
        </w:trPr>
        <w:tc>
          <w:tcPr>
            <w:tcW w:w="10348"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Posiadanie wiedzy, umiejętności i kompetencji w zakresie pedagogiki ogólnej, psychologii ogólnej i rozwojowej.</w:t>
            </w:r>
          </w:p>
        </w:tc>
      </w:tr>
      <w:tr w:rsidR="003924D1" w:rsidRPr="00290A4A" w:rsidTr="00BF758A">
        <w:trPr>
          <w:trHeight w:val="320"/>
          <w:jc w:val="center"/>
        </w:trPr>
        <w:tc>
          <w:tcPr>
            <w:tcW w:w="10348"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Treści modułu kształcenia:</w:t>
            </w:r>
          </w:p>
        </w:tc>
      </w:tr>
      <w:tr w:rsidR="003924D1" w:rsidRPr="00290A4A" w:rsidTr="00BF758A">
        <w:trPr>
          <w:trHeight w:val="320"/>
          <w:jc w:val="center"/>
        </w:trPr>
        <w:tc>
          <w:tcPr>
            <w:tcW w:w="10348"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1B7820">
            <w:pPr>
              <w:pStyle w:val="Akapitzlist"/>
              <w:numPr>
                <w:ilvl w:val="0"/>
                <w:numId w:val="41"/>
              </w:numPr>
              <w:spacing w:before="120" w:after="120" w:line="288" w:lineRule="auto"/>
              <w:ind w:right="170"/>
              <w:rPr>
                <w:rFonts w:ascii="Arial" w:hAnsi="Arial" w:cs="Arial"/>
              </w:rPr>
            </w:pPr>
            <w:r w:rsidRPr="00290A4A">
              <w:rPr>
                <w:rFonts w:ascii="Arial" w:hAnsi="Arial" w:cs="Arial"/>
              </w:rPr>
              <w:t>Teoria spostrzegania społecznego i komunikacji: zachowania społeczne i ich uwarunkowania, sytuacja interpersonalna.</w:t>
            </w:r>
          </w:p>
          <w:p w:rsidR="003924D1" w:rsidRPr="00290A4A" w:rsidRDefault="003924D1" w:rsidP="001B7820">
            <w:pPr>
              <w:pStyle w:val="Akapitzlist"/>
              <w:numPr>
                <w:ilvl w:val="0"/>
                <w:numId w:val="41"/>
              </w:numPr>
              <w:spacing w:before="120" w:after="120" w:line="288" w:lineRule="auto"/>
              <w:ind w:right="170"/>
              <w:rPr>
                <w:rFonts w:ascii="Arial" w:hAnsi="Arial" w:cs="Arial"/>
              </w:rPr>
            </w:pPr>
            <w:r w:rsidRPr="00290A4A">
              <w:rPr>
                <w:rFonts w:ascii="Arial" w:hAnsi="Arial" w:cs="Arial"/>
              </w:rPr>
              <w:t>Rola empatii.</w:t>
            </w:r>
          </w:p>
          <w:p w:rsidR="003924D1" w:rsidRPr="00290A4A" w:rsidRDefault="003924D1" w:rsidP="001B7820">
            <w:pPr>
              <w:pStyle w:val="Akapitzlist"/>
              <w:numPr>
                <w:ilvl w:val="0"/>
                <w:numId w:val="41"/>
              </w:numPr>
              <w:spacing w:before="120" w:after="120" w:line="288" w:lineRule="auto"/>
              <w:ind w:right="170"/>
              <w:rPr>
                <w:rFonts w:ascii="Arial" w:hAnsi="Arial" w:cs="Arial"/>
              </w:rPr>
            </w:pPr>
            <w:r w:rsidRPr="00290A4A">
              <w:rPr>
                <w:rFonts w:ascii="Arial" w:hAnsi="Arial" w:cs="Arial"/>
              </w:rPr>
              <w:t>Zachowania asertywne, agresywne i uległe.</w:t>
            </w:r>
          </w:p>
          <w:p w:rsidR="003924D1" w:rsidRPr="00290A4A" w:rsidRDefault="003924D1" w:rsidP="001B7820">
            <w:pPr>
              <w:pStyle w:val="Akapitzlist"/>
              <w:numPr>
                <w:ilvl w:val="0"/>
                <w:numId w:val="41"/>
              </w:numPr>
              <w:spacing w:before="120" w:after="120" w:line="288" w:lineRule="auto"/>
              <w:ind w:right="170"/>
              <w:rPr>
                <w:rFonts w:ascii="Arial" w:hAnsi="Arial" w:cs="Arial"/>
              </w:rPr>
            </w:pPr>
            <w:r w:rsidRPr="00290A4A">
              <w:rPr>
                <w:rFonts w:ascii="Arial" w:hAnsi="Arial" w:cs="Arial"/>
              </w:rPr>
              <w:t>Postawy, stereotypy, uprzedzenia.</w:t>
            </w:r>
          </w:p>
          <w:p w:rsidR="003924D1" w:rsidRPr="00290A4A" w:rsidRDefault="003924D1" w:rsidP="001B7820">
            <w:pPr>
              <w:pStyle w:val="Akapitzlist"/>
              <w:numPr>
                <w:ilvl w:val="0"/>
                <w:numId w:val="41"/>
              </w:numPr>
              <w:spacing w:before="120" w:after="120" w:line="288" w:lineRule="auto"/>
              <w:ind w:right="170"/>
              <w:rPr>
                <w:rFonts w:ascii="Arial" w:hAnsi="Arial" w:cs="Arial"/>
              </w:rPr>
            </w:pPr>
            <w:r w:rsidRPr="00290A4A">
              <w:rPr>
                <w:rFonts w:ascii="Arial" w:hAnsi="Arial" w:cs="Arial"/>
              </w:rPr>
              <w:t>Stres i radzenie sobie z nim.</w:t>
            </w:r>
          </w:p>
          <w:p w:rsidR="003924D1" w:rsidRPr="00290A4A" w:rsidRDefault="003924D1" w:rsidP="001B7820">
            <w:pPr>
              <w:pStyle w:val="Akapitzlist"/>
              <w:numPr>
                <w:ilvl w:val="0"/>
                <w:numId w:val="41"/>
              </w:numPr>
              <w:spacing w:before="120" w:after="120" w:line="288" w:lineRule="auto"/>
              <w:ind w:right="170"/>
              <w:rPr>
                <w:rFonts w:ascii="Arial" w:hAnsi="Arial" w:cs="Arial"/>
              </w:rPr>
            </w:pPr>
            <w:r w:rsidRPr="00290A4A">
              <w:rPr>
                <w:rFonts w:ascii="Arial" w:hAnsi="Arial" w:cs="Arial"/>
              </w:rPr>
              <w:t>Porozumiewanie się ludzi w instytucjach, reguły współdziałania, procesy komunikowania się, bariery w komunikowaniu się.</w:t>
            </w:r>
          </w:p>
          <w:p w:rsidR="003924D1" w:rsidRPr="00290A4A" w:rsidRDefault="003924D1" w:rsidP="001B7820">
            <w:pPr>
              <w:pStyle w:val="Akapitzlist"/>
              <w:numPr>
                <w:ilvl w:val="0"/>
                <w:numId w:val="41"/>
              </w:numPr>
              <w:spacing w:before="120" w:after="120" w:line="288" w:lineRule="auto"/>
              <w:ind w:right="170"/>
              <w:rPr>
                <w:rFonts w:ascii="Arial" w:hAnsi="Arial" w:cs="Arial"/>
              </w:rPr>
            </w:pPr>
            <w:r w:rsidRPr="00290A4A">
              <w:rPr>
                <w:rFonts w:ascii="Arial" w:hAnsi="Arial" w:cs="Arial"/>
              </w:rPr>
              <w:t>Media i ich wpływ wychowawczy.</w:t>
            </w:r>
          </w:p>
          <w:p w:rsidR="003924D1" w:rsidRPr="00290A4A" w:rsidRDefault="003924D1" w:rsidP="001B7820">
            <w:pPr>
              <w:pStyle w:val="Akapitzlist"/>
              <w:numPr>
                <w:ilvl w:val="0"/>
                <w:numId w:val="41"/>
              </w:numPr>
              <w:spacing w:before="120" w:after="120" w:line="288" w:lineRule="auto"/>
              <w:ind w:right="170"/>
              <w:rPr>
                <w:rFonts w:ascii="Arial" w:hAnsi="Arial" w:cs="Arial"/>
              </w:rPr>
            </w:pPr>
            <w:r w:rsidRPr="00290A4A">
              <w:rPr>
                <w:rFonts w:ascii="Arial" w:hAnsi="Arial" w:cs="Arial"/>
              </w:rPr>
              <w:t>Style komunikowania się uczniów i nauczyciela, bariery w komunikowaniu się w klasie.</w:t>
            </w:r>
          </w:p>
          <w:p w:rsidR="003924D1" w:rsidRPr="00290A4A" w:rsidRDefault="003924D1" w:rsidP="001B7820">
            <w:pPr>
              <w:pStyle w:val="Akapitzlist"/>
              <w:numPr>
                <w:ilvl w:val="0"/>
                <w:numId w:val="41"/>
              </w:numPr>
              <w:spacing w:before="120" w:after="120" w:line="288" w:lineRule="auto"/>
              <w:ind w:right="170"/>
              <w:rPr>
                <w:rFonts w:ascii="Arial" w:hAnsi="Arial" w:cs="Arial"/>
              </w:rPr>
            </w:pPr>
            <w:r w:rsidRPr="00290A4A">
              <w:rPr>
                <w:rFonts w:ascii="Arial" w:hAnsi="Arial" w:cs="Arial"/>
              </w:rPr>
              <w:lastRenderedPageBreak/>
              <w:t>Różne formy komunikacji − autoprezentacja, aktywne słuchanie, efektywne nadawanie, komunikacja niewerbalna, porozumiewanie się emocjonalne w klasie, porozumiewanie się w sytuacjach konfliktowych.</w:t>
            </w:r>
          </w:p>
          <w:p w:rsidR="003924D1" w:rsidRPr="00290A4A" w:rsidRDefault="003924D1" w:rsidP="001B7820">
            <w:pPr>
              <w:pStyle w:val="Akapitzlist"/>
              <w:numPr>
                <w:ilvl w:val="0"/>
                <w:numId w:val="41"/>
              </w:numPr>
              <w:spacing w:before="120" w:after="120" w:line="288" w:lineRule="auto"/>
              <w:ind w:right="170"/>
              <w:rPr>
                <w:rFonts w:ascii="Arial" w:hAnsi="Arial" w:cs="Arial"/>
              </w:rPr>
            </w:pPr>
            <w:r w:rsidRPr="00290A4A">
              <w:rPr>
                <w:rFonts w:ascii="Arial" w:hAnsi="Arial" w:cs="Arial"/>
              </w:rPr>
              <w:t>Bariery i trudności w procesie komunikowania się, techniki i metody usprawniania komunikacji z uczniem oraz między uczniami.</w:t>
            </w:r>
          </w:p>
          <w:p w:rsidR="003924D1" w:rsidRPr="00290A4A" w:rsidRDefault="003924D1" w:rsidP="001B7820">
            <w:pPr>
              <w:pStyle w:val="Akapitzlist"/>
              <w:numPr>
                <w:ilvl w:val="0"/>
                <w:numId w:val="41"/>
              </w:numPr>
              <w:spacing w:before="120" w:after="120" w:line="288" w:lineRule="auto"/>
              <w:ind w:right="170"/>
              <w:rPr>
                <w:rFonts w:ascii="Arial" w:hAnsi="Arial" w:cs="Arial"/>
              </w:rPr>
            </w:pPr>
            <w:r w:rsidRPr="00290A4A">
              <w:rPr>
                <w:rFonts w:ascii="Arial" w:hAnsi="Arial" w:cs="Arial"/>
              </w:rPr>
              <w:t>Psychologiczne aspekty procesu uczenia się: modele uczenia się, w tym koncepcje klasyczne i współczesne ujęcia w oparciu o wyniki badań neuropsychologicznych.</w:t>
            </w:r>
          </w:p>
          <w:p w:rsidR="003924D1" w:rsidRPr="00290A4A" w:rsidRDefault="003924D1" w:rsidP="001B7820">
            <w:pPr>
              <w:pStyle w:val="Akapitzlist"/>
              <w:numPr>
                <w:ilvl w:val="0"/>
                <w:numId w:val="41"/>
              </w:numPr>
              <w:spacing w:before="120" w:after="120" w:line="288" w:lineRule="auto"/>
              <w:ind w:right="170"/>
              <w:rPr>
                <w:rFonts w:ascii="Arial" w:hAnsi="Arial" w:cs="Arial"/>
              </w:rPr>
            </w:pPr>
            <w:r w:rsidRPr="00290A4A">
              <w:rPr>
                <w:rFonts w:ascii="Arial" w:hAnsi="Arial" w:cs="Arial"/>
              </w:rPr>
              <w:t xml:space="preserve">Metody i techniki uczenia się z uwzględnieniem rozwijania </w:t>
            </w:r>
            <w:proofErr w:type="spellStart"/>
            <w:r w:rsidRPr="00290A4A">
              <w:rPr>
                <w:rFonts w:ascii="Arial" w:hAnsi="Arial" w:cs="Arial"/>
              </w:rPr>
              <w:t>metapoznania</w:t>
            </w:r>
            <w:proofErr w:type="spellEnd"/>
            <w:r w:rsidRPr="00290A4A">
              <w:rPr>
                <w:rFonts w:ascii="Arial" w:hAnsi="Arial" w:cs="Arial"/>
              </w:rPr>
              <w:t>.</w:t>
            </w:r>
          </w:p>
          <w:p w:rsidR="003924D1" w:rsidRPr="00290A4A" w:rsidRDefault="003924D1" w:rsidP="001B7820">
            <w:pPr>
              <w:pStyle w:val="Akapitzlist"/>
              <w:numPr>
                <w:ilvl w:val="0"/>
                <w:numId w:val="41"/>
              </w:numPr>
              <w:spacing w:before="120" w:after="120" w:line="288" w:lineRule="auto"/>
              <w:ind w:right="170"/>
              <w:rPr>
                <w:rFonts w:ascii="Arial" w:hAnsi="Arial" w:cs="Arial"/>
              </w:rPr>
            </w:pPr>
            <w:r w:rsidRPr="00290A4A">
              <w:rPr>
                <w:rFonts w:ascii="Arial" w:hAnsi="Arial" w:cs="Arial"/>
              </w:rPr>
              <w:t>Trudności w uczeniu się, ich przyczyny i strategie ich przezwyciężania.</w:t>
            </w:r>
          </w:p>
          <w:p w:rsidR="003924D1" w:rsidRPr="00290A4A" w:rsidRDefault="003924D1" w:rsidP="001B7820">
            <w:pPr>
              <w:pStyle w:val="Akapitzlist"/>
              <w:numPr>
                <w:ilvl w:val="0"/>
                <w:numId w:val="41"/>
              </w:numPr>
              <w:spacing w:before="120" w:after="120" w:line="288" w:lineRule="auto"/>
              <w:ind w:right="170"/>
              <w:rPr>
                <w:rFonts w:ascii="Arial" w:hAnsi="Arial" w:cs="Arial"/>
              </w:rPr>
            </w:pPr>
            <w:r w:rsidRPr="00290A4A">
              <w:rPr>
                <w:rFonts w:ascii="Arial" w:hAnsi="Arial" w:cs="Arial"/>
              </w:rPr>
              <w:t>Metody i techniki identyfikacji oraz wspomagania rozwoju uzdolnień i zainteresowań.</w:t>
            </w:r>
          </w:p>
        </w:tc>
      </w:tr>
      <w:tr w:rsidR="003924D1" w:rsidRPr="00290A4A" w:rsidTr="00BF758A">
        <w:trPr>
          <w:trHeight w:val="320"/>
          <w:jc w:val="center"/>
        </w:trPr>
        <w:tc>
          <w:tcPr>
            <w:tcW w:w="10348"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lastRenderedPageBreak/>
              <w:t>Literatura podstawowa:</w:t>
            </w:r>
          </w:p>
        </w:tc>
      </w:tr>
      <w:tr w:rsidR="003924D1" w:rsidRPr="00290A4A" w:rsidTr="00BF758A">
        <w:trPr>
          <w:trHeight w:val="320"/>
          <w:jc w:val="center"/>
        </w:trPr>
        <w:tc>
          <w:tcPr>
            <w:tcW w:w="10348"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1B7820">
            <w:pPr>
              <w:numPr>
                <w:ilvl w:val="0"/>
                <w:numId w:val="13"/>
              </w:numPr>
              <w:spacing w:before="120" w:after="120" w:line="288" w:lineRule="auto"/>
              <w:ind w:left="170" w:right="170"/>
              <w:contextualSpacing/>
              <w:rPr>
                <w:rFonts w:ascii="Arial" w:hAnsi="Arial" w:cs="Arial"/>
                <w:sz w:val="22"/>
                <w:szCs w:val="22"/>
              </w:rPr>
            </w:pPr>
            <w:proofErr w:type="spellStart"/>
            <w:r w:rsidRPr="00290A4A">
              <w:rPr>
                <w:rFonts w:ascii="Arial" w:hAnsi="Arial" w:cs="Arial"/>
                <w:sz w:val="22"/>
                <w:szCs w:val="22"/>
              </w:rPr>
              <w:t>Mietzel</w:t>
            </w:r>
            <w:proofErr w:type="spellEnd"/>
            <w:r w:rsidRPr="00290A4A">
              <w:rPr>
                <w:rFonts w:ascii="Arial" w:hAnsi="Arial" w:cs="Arial"/>
                <w:sz w:val="22"/>
                <w:szCs w:val="22"/>
              </w:rPr>
              <w:t>, G. (2002). Psychologia kształcenia. Gdańsk: GWP (rozdział: 3, 4, 5, 6, 7).</w:t>
            </w:r>
          </w:p>
          <w:p w:rsidR="003924D1" w:rsidRPr="00290A4A" w:rsidRDefault="003924D1" w:rsidP="001B7820">
            <w:pPr>
              <w:numPr>
                <w:ilvl w:val="0"/>
                <w:numId w:val="13"/>
              </w:numPr>
              <w:spacing w:before="120" w:after="120" w:line="288" w:lineRule="auto"/>
              <w:ind w:left="170" w:right="170"/>
              <w:contextualSpacing/>
              <w:rPr>
                <w:rFonts w:ascii="Arial" w:hAnsi="Arial" w:cs="Arial"/>
                <w:sz w:val="22"/>
                <w:szCs w:val="22"/>
              </w:rPr>
            </w:pPr>
            <w:r w:rsidRPr="00290A4A">
              <w:rPr>
                <w:rFonts w:ascii="Arial" w:hAnsi="Arial" w:cs="Arial"/>
                <w:sz w:val="22"/>
                <w:szCs w:val="22"/>
              </w:rPr>
              <w:t>Wood, D. (2006). Jak dzieci uczą się i myślą. Społeczne konteksty rozwoju poznawczego. Kraków: Wydawnictwo Uniwersytetu Jagiellońskiego (rozdział: 4).</w:t>
            </w:r>
          </w:p>
        </w:tc>
      </w:tr>
      <w:tr w:rsidR="003924D1" w:rsidRPr="00290A4A" w:rsidTr="00BF758A">
        <w:trPr>
          <w:trHeight w:val="320"/>
          <w:jc w:val="center"/>
        </w:trPr>
        <w:tc>
          <w:tcPr>
            <w:tcW w:w="10348"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Literatura dodatkowa:</w:t>
            </w:r>
          </w:p>
        </w:tc>
      </w:tr>
      <w:tr w:rsidR="003924D1" w:rsidRPr="00290A4A" w:rsidTr="00BF758A">
        <w:trPr>
          <w:trHeight w:val="320"/>
          <w:jc w:val="center"/>
        </w:trPr>
        <w:tc>
          <w:tcPr>
            <w:tcW w:w="10348"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1B7820">
            <w:pPr>
              <w:numPr>
                <w:ilvl w:val="0"/>
                <w:numId w:val="14"/>
              </w:numPr>
              <w:spacing w:before="120" w:after="120" w:line="288" w:lineRule="auto"/>
              <w:ind w:left="170" w:right="170"/>
              <w:contextualSpacing/>
              <w:rPr>
                <w:rFonts w:ascii="Arial" w:hAnsi="Arial" w:cs="Arial"/>
                <w:sz w:val="22"/>
                <w:szCs w:val="22"/>
              </w:rPr>
            </w:pPr>
            <w:proofErr w:type="spellStart"/>
            <w:r w:rsidRPr="00290A4A">
              <w:rPr>
                <w:rFonts w:ascii="Arial" w:hAnsi="Arial" w:cs="Arial"/>
                <w:sz w:val="22"/>
                <w:szCs w:val="22"/>
              </w:rPr>
              <w:t>Brophy</w:t>
            </w:r>
            <w:proofErr w:type="spellEnd"/>
            <w:r w:rsidRPr="00290A4A">
              <w:rPr>
                <w:rFonts w:ascii="Arial" w:hAnsi="Arial" w:cs="Arial"/>
                <w:sz w:val="22"/>
                <w:szCs w:val="22"/>
              </w:rPr>
              <w:t>, J. (2002). Motywowanie uczniów do nauki. Gdańsk: GWP</w:t>
            </w:r>
          </w:p>
          <w:p w:rsidR="003924D1" w:rsidRPr="00290A4A" w:rsidRDefault="003924D1" w:rsidP="001B7820">
            <w:pPr>
              <w:numPr>
                <w:ilvl w:val="0"/>
                <w:numId w:val="14"/>
              </w:numPr>
              <w:spacing w:before="120" w:after="120" w:line="288" w:lineRule="auto"/>
              <w:ind w:left="170" w:right="170"/>
              <w:contextualSpacing/>
              <w:rPr>
                <w:rFonts w:ascii="Arial" w:hAnsi="Arial" w:cs="Arial"/>
                <w:sz w:val="22"/>
                <w:szCs w:val="22"/>
              </w:rPr>
            </w:pPr>
            <w:proofErr w:type="spellStart"/>
            <w:r w:rsidRPr="00290A4A">
              <w:rPr>
                <w:rFonts w:ascii="Arial" w:hAnsi="Arial" w:cs="Arial"/>
                <w:sz w:val="22"/>
                <w:szCs w:val="22"/>
              </w:rPr>
              <w:t>Buzan</w:t>
            </w:r>
            <w:proofErr w:type="spellEnd"/>
            <w:r w:rsidRPr="00290A4A">
              <w:rPr>
                <w:rFonts w:ascii="Arial" w:hAnsi="Arial" w:cs="Arial"/>
                <w:sz w:val="22"/>
                <w:szCs w:val="22"/>
              </w:rPr>
              <w:t xml:space="preserve">, T., </w:t>
            </w:r>
            <w:proofErr w:type="spellStart"/>
            <w:r w:rsidRPr="00290A4A">
              <w:rPr>
                <w:rFonts w:ascii="Arial" w:hAnsi="Arial" w:cs="Arial"/>
                <w:sz w:val="22"/>
                <w:szCs w:val="22"/>
              </w:rPr>
              <w:t>Buzan</w:t>
            </w:r>
            <w:proofErr w:type="spellEnd"/>
            <w:r w:rsidRPr="00290A4A">
              <w:rPr>
                <w:rFonts w:ascii="Arial" w:hAnsi="Arial" w:cs="Arial"/>
                <w:sz w:val="22"/>
                <w:szCs w:val="22"/>
              </w:rPr>
              <w:t>, B. (2002). Mapy Twoich myśli. Łódź: Wydawnictwo „</w:t>
            </w:r>
            <w:proofErr w:type="spellStart"/>
            <w:r w:rsidRPr="00290A4A">
              <w:rPr>
                <w:rFonts w:ascii="Arial" w:hAnsi="Arial" w:cs="Arial"/>
                <w:sz w:val="22"/>
                <w:szCs w:val="22"/>
              </w:rPr>
              <w:t>Ravi</w:t>
            </w:r>
            <w:proofErr w:type="spellEnd"/>
            <w:r w:rsidRPr="00290A4A">
              <w:rPr>
                <w:rFonts w:ascii="Arial" w:hAnsi="Arial" w:cs="Arial"/>
                <w:sz w:val="22"/>
                <w:szCs w:val="22"/>
              </w:rPr>
              <w:t>”</w:t>
            </w:r>
          </w:p>
          <w:p w:rsidR="003924D1" w:rsidRPr="00290A4A" w:rsidRDefault="003924D1" w:rsidP="001B7820">
            <w:pPr>
              <w:numPr>
                <w:ilvl w:val="0"/>
                <w:numId w:val="14"/>
              </w:numPr>
              <w:spacing w:before="120" w:after="120" w:line="288" w:lineRule="auto"/>
              <w:ind w:left="170" w:right="170"/>
              <w:contextualSpacing/>
              <w:rPr>
                <w:rFonts w:ascii="Arial" w:hAnsi="Arial" w:cs="Arial"/>
                <w:sz w:val="22"/>
                <w:szCs w:val="22"/>
              </w:rPr>
            </w:pPr>
            <w:r w:rsidRPr="00290A4A">
              <w:rPr>
                <w:rFonts w:ascii="Arial" w:hAnsi="Arial" w:cs="Arial"/>
                <w:sz w:val="22"/>
                <w:szCs w:val="22"/>
              </w:rPr>
              <w:t>Jagodzińska, M. (2008). Psychologia pamięci. Badania, teorie, zastosowania. Gliwice: Wydawnictwo HELION</w:t>
            </w:r>
          </w:p>
        </w:tc>
      </w:tr>
      <w:tr w:rsidR="003924D1" w:rsidRPr="00290A4A" w:rsidTr="00BF758A">
        <w:trPr>
          <w:trHeight w:val="320"/>
          <w:jc w:val="center"/>
        </w:trPr>
        <w:tc>
          <w:tcPr>
            <w:tcW w:w="10348"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Planowane formy/działania/metody dydaktyczne:</w:t>
            </w:r>
          </w:p>
        </w:tc>
      </w:tr>
      <w:tr w:rsidR="003924D1" w:rsidRPr="00290A4A" w:rsidTr="00BF758A">
        <w:trPr>
          <w:trHeight w:val="320"/>
          <w:jc w:val="center"/>
        </w:trPr>
        <w:tc>
          <w:tcPr>
            <w:tcW w:w="10348"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Wykłady realizowane są metodą wykładu informacyjnego, problemowego i konwersatoryjnego z wykorzystaniem prezentacji multimedialnych. Ćwiczenia: realizowane metodą warsztatową, analizy zagadnień teoretycznych, w formie prezentacji prac studentów, analizy krytycznej i dyskusji problemu umożliwiających kształtowanie umiejętności zastosowania wiedzy teoretycznej w praktyce pedagogicznej.</w:t>
            </w:r>
          </w:p>
        </w:tc>
      </w:tr>
      <w:tr w:rsidR="003924D1" w:rsidRPr="00290A4A" w:rsidTr="00BF758A">
        <w:trPr>
          <w:trHeight w:val="320"/>
          <w:jc w:val="center"/>
        </w:trPr>
        <w:tc>
          <w:tcPr>
            <w:tcW w:w="10348"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Sposoby weryfikacji efektów uczenia się osiąganych przez studenta:</w:t>
            </w:r>
          </w:p>
        </w:tc>
      </w:tr>
      <w:tr w:rsidR="003924D1" w:rsidRPr="00290A4A" w:rsidTr="00BF758A">
        <w:trPr>
          <w:trHeight w:val="320"/>
          <w:jc w:val="center"/>
        </w:trPr>
        <w:tc>
          <w:tcPr>
            <w:tcW w:w="10348"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Efekty z wiedzy będą weryfikowane na podstawie odpowiedzi udzielonych na pytania sprawdzające podczas zaliczenia z oceną sprawdzającego stopień opanowania przez studentów materiału wykładowego oraz wskazanych pozycji literatury. Weryfikacja efektów kształcenia w zakresie umiejętności następuje poprzez ocenę zespołowo opracowanych i zaprezentowanych projektów pracy. Weryfikacja efektów kształcenia w zakresie kompetencji społecznych – rozwiązywanie zadań problemowych, w trakcie których student jest obserwowany przez nauczyciela oraz oceniany pod kątem systematyczności i aktywności, jego zaangażowania w dyskusję i pracę zespołową.</w:t>
            </w:r>
          </w:p>
        </w:tc>
      </w:tr>
      <w:tr w:rsidR="003924D1" w:rsidRPr="00290A4A" w:rsidTr="00BF758A">
        <w:trPr>
          <w:trHeight w:val="320"/>
          <w:jc w:val="center"/>
        </w:trPr>
        <w:tc>
          <w:tcPr>
            <w:tcW w:w="10348"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Forma i warunki zaliczenia:</w:t>
            </w:r>
          </w:p>
        </w:tc>
      </w:tr>
      <w:tr w:rsidR="003924D1" w:rsidRPr="00290A4A" w:rsidTr="00BF758A">
        <w:trPr>
          <w:trHeight w:val="320"/>
          <w:jc w:val="center"/>
        </w:trPr>
        <w:tc>
          <w:tcPr>
            <w:tcW w:w="10348"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 xml:space="preserve">Wykład: zaliczenie z oceną. Test wyboru. Za każdą odpowiedź student uzyskuje 1 punkt, które w sumarycznym zestawieniu stanowią wskaźnik procentowy maksymalnej liczby punktów. Procentowy zakres ocen z testu: 91-100% – bardzo dobry, </w:t>
            </w:r>
            <w:r w:rsidRPr="00290A4A">
              <w:rPr>
                <w:rFonts w:ascii="Arial" w:hAnsi="Arial" w:cs="Arial"/>
                <w:sz w:val="22"/>
                <w:szCs w:val="22"/>
                <w:lang w:val="de-DE"/>
              </w:rPr>
              <w:t xml:space="preserve">81-90% – </w:t>
            </w:r>
            <w:proofErr w:type="spellStart"/>
            <w:r w:rsidRPr="00290A4A">
              <w:rPr>
                <w:rFonts w:ascii="Arial" w:hAnsi="Arial" w:cs="Arial"/>
                <w:sz w:val="22"/>
                <w:szCs w:val="22"/>
                <w:lang w:val="de-DE"/>
              </w:rPr>
              <w:t>dobry</w:t>
            </w:r>
            <w:proofErr w:type="spellEnd"/>
            <w:r w:rsidRPr="00290A4A">
              <w:rPr>
                <w:rFonts w:ascii="Arial" w:hAnsi="Arial" w:cs="Arial"/>
                <w:sz w:val="22"/>
                <w:szCs w:val="22"/>
                <w:lang w:val="de-DE"/>
              </w:rPr>
              <w:t xml:space="preserve"> plus</w:t>
            </w:r>
            <w:r w:rsidRPr="00290A4A">
              <w:rPr>
                <w:rFonts w:ascii="Arial" w:hAnsi="Arial" w:cs="Arial"/>
                <w:sz w:val="22"/>
                <w:szCs w:val="22"/>
              </w:rPr>
              <w:t xml:space="preserve">, </w:t>
            </w:r>
            <w:r w:rsidRPr="00290A4A">
              <w:rPr>
                <w:rFonts w:ascii="Arial" w:hAnsi="Arial" w:cs="Arial"/>
                <w:sz w:val="22"/>
                <w:szCs w:val="22"/>
                <w:lang w:val="de-DE"/>
              </w:rPr>
              <w:t xml:space="preserve">71-80% – </w:t>
            </w:r>
            <w:proofErr w:type="spellStart"/>
            <w:r w:rsidRPr="00290A4A">
              <w:rPr>
                <w:rFonts w:ascii="Arial" w:hAnsi="Arial" w:cs="Arial"/>
                <w:sz w:val="22"/>
                <w:szCs w:val="22"/>
                <w:lang w:val="de-DE"/>
              </w:rPr>
              <w:t>dobry</w:t>
            </w:r>
            <w:proofErr w:type="spellEnd"/>
            <w:r w:rsidRPr="00290A4A">
              <w:rPr>
                <w:rFonts w:ascii="Arial" w:hAnsi="Arial" w:cs="Arial"/>
                <w:sz w:val="22"/>
                <w:szCs w:val="22"/>
              </w:rPr>
              <w:t xml:space="preserve">, </w:t>
            </w:r>
            <w:r w:rsidRPr="00290A4A">
              <w:rPr>
                <w:rFonts w:ascii="Arial" w:hAnsi="Arial" w:cs="Arial"/>
                <w:sz w:val="22"/>
                <w:szCs w:val="22"/>
                <w:lang w:val="de-DE"/>
              </w:rPr>
              <w:t xml:space="preserve">61-70% – </w:t>
            </w:r>
            <w:proofErr w:type="spellStart"/>
            <w:r w:rsidRPr="00290A4A">
              <w:rPr>
                <w:rFonts w:ascii="Arial" w:hAnsi="Arial" w:cs="Arial"/>
                <w:sz w:val="22"/>
                <w:szCs w:val="22"/>
                <w:lang w:val="de-DE"/>
              </w:rPr>
              <w:t>dostateczny</w:t>
            </w:r>
            <w:proofErr w:type="spellEnd"/>
            <w:r w:rsidRPr="00290A4A">
              <w:rPr>
                <w:rFonts w:ascii="Arial" w:hAnsi="Arial" w:cs="Arial"/>
                <w:sz w:val="22"/>
                <w:szCs w:val="22"/>
                <w:lang w:val="de-DE"/>
              </w:rPr>
              <w:t xml:space="preserve"> plus</w:t>
            </w:r>
            <w:r w:rsidRPr="00290A4A">
              <w:rPr>
                <w:rFonts w:ascii="Arial" w:hAnsi="Arial" w:cs="Arial"/>
                <w:sz w:val="22"/>
                <w:szCs w:val="22"/>
              </w:rPr>
              <w:t xml:space="preserve">, </w:t>
            </w:r>
            <w:r w:rsidRPr="00290A4A">
              <w:rPr>
                <w:rFonts w:ascii="Arial" w:hAnsi="Arial" w:cs="Arial"/>
                <w:sz w:val="22"/>
                <w:szCs w:val="22"/>
                <w:lang w:val="de-DE"/>
              </w:rPr>
              <w:t xml:space="preserve">51-60% – </w:t>
            </w:r>
            <w:proofErr w:type="spellStart"/>
            <w:r w:rsidRPr="00290A4A">
              <w:rPr>
                <w:rFonts w:ascii="Arial" w:hAnsi="Arial" w:cs="Arial"/>
                <w:sz w:val="22"/>
                <w:szCs w:val="22"/>
                <w:lang w:val="de-DE"/>
              </w:rPr>
              <w:t>dostateczny</w:t>
            </w:r>
            <w:proofErr w:type="spellEnd"/>
            <w:r w:rsidRPr="00290A4A">
              <w:rPr>
                <w:rFonts w:ascii="Arial" w:hAnsi="Arial" w:cs="Arial"/>
                <w:sz w:val="22"/>
                <w:szCs w:val="22"/>
                <w:lang w:val="de-DE"/>
              </w:rPr>
              <w:t xml:space="preserve">, </w:t>
            </w:r>
            <w:r w:rsidRPr="00290A4A">
              <w:rPr>
                <w:rFonts w:ascii="Arial" w:hAnsi="Arial" w:cs="Arial"/>
                <w:sz w:val="22"/>
                <w:szCs w:val="22"/>
              </w:rPr>
              <w:t xml:space="preserve">50-0% – niedostateczny. </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 xml:space="preserve">Podstawą zaliczenia ćwiczeń jest zebranie min.9,5 pkt z 19 pkt możliwych, na które składają się: obecność na zajęciach (min. 80%) – 3 pkt, przygotowanie prezentacji – 3 pkt (0 – brak, 1 – przygotowanie w stopniu minimalnym, 2 – przygotowanie w stopniu wystarczającym, 3 – przygotowanie w stopniu bardzo dobrym, wykorzystującym wiedzę teoretyczną i jej zastosowanie w </w:t>
            </w:r>
            <w:r w:rsidRPr="00290A4A">
              <w:rPr>
                <w:rFonts w:ascii="Arial" w:hAnsi="Arial" w:cs="Arial"/>
                <w:sz w:val="22"/>
                <w:szCs w:val="22"/>
              </w:rPr>
              <w:lastRenderedPageBreak/>
              <w:t>praktyce) i/lub przygotowanie projektu pracy opiekuńczo- wychowawczej w wybranej grupie wychowawczej – 3 pkt (0 – brak, 1 – przygotowanie w stopniu minimalnym, 2 – przygotowanie w stopniu wystarczającym, 3 – przygotowanie w stopniu bardzo dobrym, wykorzystującym wiedzę teoretyczną i jej zastosowanie w praktyce) i/lub przygotowanie programu pracy terapeutycznej dla wybranej trudności/dysfunkcji wychowanka – 3 pkt (0 – brak, 1 – przygotowanie w stopniu minimalnym, 2 – przygotowanie w stopniu wystarczającym, 3 – przygotowanie w stopniu bardzo dobrym, wykorzystującym wiedzę teoretyczną i jej zastosowanie w praktyce), aktywny udział w dyskusji – 4 pkt (maksymalnie 0,25 pkt za zajęcia). Kryteria oceniania: 0-50 % - niedostateczny, 50-60% - dostateczny, 61-70% - dostateczny plus, 71-80% - dobry, 81-90% - dobry plus, 91-100% bardzo dobry. Na ocenę końcową z przedmiotu (wpisywaną do systemu USOS Web) w 50 % wpływa wynik egzaminu oraz w 50 % - zaliczenie ćwiczeń.</w:t>
            </w:r>
          </w:p>
        </w:tc>
      </w:tr>
      <w:tr w:rsidR="003924D1" w:rsidRPr="00290A4A" w:rsidTr="00BF758A">
        <w:trPr>
          <w:trHeight w:val="320"/>
          <w:jc w:val="center"/>
        </w:trPr>
        <w:tc>
          <w:tcPr>
            <w:tcW w:w="10348"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lastRenderedPageBreak/>
              <w:t>Bilans punktów ECTS:</w:t>
            </w:r>
          </w:p>
        </w:tc>
      </w:tr>
      <w:tr w:rsidR="003924D1" w:rsidRPr="00290A4A" w:rsidTr="00BF758A">
        <w:trPr>
          <w:trHeight w:val="370"/>
          <w:jc w:val="center"/>
        </w:trPr>
        <w:tc>
          <w:tcPr>
            <w:tcW w:w="10348"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Cs/>
                <w:color w:val="000000"/>
                <w:sz w:val="22"/>
                <w:szCs w:val="22"/>
              </w:rPr>
            </w:pPr>
            <w:r w:rsidRPr="00290A4A">
              <w:rPr>
                <w:rFonts w:ascii="Arial" w:hAnsi="Arial" w:cs="Arial"/>
                <w:bCs/>
                <w:color w:val="000000"/>
                <w:sz w:val="22"/>
                <w:szCs w:val="22"/>
              </w:rPr>
              <w:t>Studia stacjonarne</w:t>
            </w:r>
          </w:p>
        </w:tc>
      </w:tr>
      <w:tr w:rsidR="003924D1" w:rsidRPr="00290A4A" w:rsidTr="00BF758A">
        <w:trPr>
          <w:trHeight w:val="454"/>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Cs/>
                <w:color w:val="000000"/>
                <w:sz w:val="22"/>
                <w:szCs w:val="22"/>
              </w:rPr>
            </w:pPr>
            <w:r w:rsidRPr="00290A4A">
              <w:rPr>
                <w:rFonts w:ascii="Arial" w:hAnsi="Arial" w:cs="Arial"/>
                <w:bCs/>
                <w:color w:val="000000"/>
                <w:sz w:val="22"/>
                <w:szCs w:val="22"/>
              </w:rPr>
              <w:t>Aktywność</w:t>
            </w:r>
          </w:p>
        </w:tc>
        <w:tc>
          <w:tcPr>
            <w:tcW w:w="4555"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Cs/>
                <w:color w:val="000000"/>
                <w:sz w:val="22"/>
                <w:szCs w:val="22"/>
              </w:rPr>
            </w:pPr>
            <w:r w:rsidRPr="00290A4A">
              <w:rPr>
                <w:rFonts w:ascii="Arial" w:hAnsi="Arial" w:cs="Arial"/>
                <w:bCs/>
                <w:color w:val="000000"/>
                <w:sz w:val="22"/>
                <w:szCs w:val="22"/>
              </w:rPr>
              <w:t>Obciążenie studenta</w:t>
            </w:r>
          </w:p>
        </w:tc>
      </w:tr>
      <w:tr w:rsidR="003924D1" w:rsidRPr="00290A4A" w:rsidTr="00BF758A">
        <w:trPr>
          <w:trHeight w:val="33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Wykłady</w:t>
            </w:r>
          </w:p>
        </w:tc>
        <w:tc>
          <w:tcPr>
            <w:tcW w:w="4555"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15 godzin</w:t>
            </w:r>
          </w:p>
        </w:tc>
      </w:tr>
      <w:tr w:rsidR="003924D1" w:rsidRPr="00290A4A" w:rsidTr="00BF758A">
        <w:trPr>
          <w:trHeight w:val="33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Ćwiczenia</w:t>
            </w:r>
          </w:p>
        </w:tc>
        <w:tc>
          <w:tcPr>
            <w:tcW w:w="4555"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15 godzin</w:t>
            </w:r>
          </w:p>
        </w:tc>
      </w:tr>
      <w:tr w:rsidR="003924D1" w:rsidRPr="00290A4A" w:rsidTr="00BF758A">
        <w:trPr>
          <w:trHeight w:val="33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Praca samodzielna</w:t>
            </w:r>
          </w:p>
        </w:tc>
        <w:tc>
          <w:tcPr>
            <w:tcW w:w="4555"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20 godzin</w:t>
            </w:r>
          </w:p>
        </w:tc>
      </w:tr>
      <w:tr w:rsidR="003924D1" w:rsidRPr="00290A4A" w:rsidTr="00BF758A">
        <w:trPr>
          <w:trHeight w:val="33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Studiowanie literatury przedmiotu</w:t>
            </w:r>
          </w:p>
        </w:tc>
        <w:tc>
          <w:tcPr>
            <w:tcW w:w="4555"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10 godzin</w:t>
            </w:r>
          </w:p>
        </w:tc>
      </w:tr>
      <w:tr w:rsidR="003924D1" w:rsidRPr="00290A4A" w:rsidTr="00BF758A">
        <w:trPr>
          <w:trHeight w:val="33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 xml:space="preserve">Przygotowanie do zaliczenia końcowego </w:t>
            </w:r>
          </w:p>
        </w:tc>
        <w:tc>
          <w:tcPr>
            <w:tcW w:w="4555"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10 godzin</w:t>
            </w:r>
          </w:p>
        </w:tc>
      </w:tr>
      <w:tr w:rsidR="003924D1" w:rsidRPr="00290A4A" w:rsidTr="00BF758A">
        <w:trPr>
          <w:trHeight w:val="36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b/>
                <w:bCs/>
                <w:sz w:val="22"/>
                <w:szCs w:val="22"/>
              </w:rPr>
            </w:pPr>
            <w:r w:rsidRPr="00290A4A">
              <w:rPr>
                <w:rFonts w:ascii="Arial" w:hAnsi="Arial" w:cs="Arial"/>
                <w:sz w:val="22"/>
                <w:szCs w:val="22"/>
              </w:rPr>
              <w:t>Sumaryczne obciążenie pracą studenta</w:t>
            </w:r>
          </w:p>
        </w:tc>
        <w:tc>
          <w:tcPr>
            <w:tcW w:w="4555"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50 godzin</w:t>
            </w:r>
          </w:p>
        </w:tc>
      </w:tr>
      <w:tr w:rsidR="003924D1" w:rsidRPr="00290A4A" w:rsidTr="00BF758A">
        <w:trPr>
          <w:trHeight w:val="36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b/>
                <w:bCs/>
                <w:sz w:val="22"/>
                <w:szCs w:val="22"/>
              </w:rPr>
            </w:pPr>
            <w:r w:rsidRPr="00290A4A">
              <w:rPr>
                <w:rFonts w:ascii="Arial" w:hAnsi="Arial" w:cs="Arial"/>
                <w:sz w:val="22"/>
                <w:szCs w:val="22"/>
              </w:rPr>
              <w:t>Punkty ECTS za przedmiot</w:t>
            </w:r>
          </w:p>
        </w:tc>
        <w:tc>
          <w:tcPr>
            <w:tcW w:w="4555"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bCs/>
                <w:sz w:val="22"/>
                <w:szCs w:val="22"/>
              </w:rPr>
            </w:pPr>
            <w:r w:rsidRPr="00290A4A">
              <w:rPr>
                <w:rFonts w:ascii="Arial" w:hAnsi="Arial" w:cs="Arial"/>
                <w:bCs/>
                <w:sz w:val="22"/>
                <w:szCs w:val="22"/>
              </w:rPr>
              <w:t>2</w:t>
            </w:r>
          </w:p>
        </w:tc>
      </w:tr>
    </w:tbl>
    <w:p w:rsidR="003924D1" w:rsidRPr="00290A4A" w:rsidRDefault="003924D1" w:rsidP="00067270">
      <w:pPr>
        <w:spacing w:before="120" w:after="120" w:line="288" w:lineRule="auto"/>
        <w:ind w:left="170" w:right="170"/>
        <w:rPr>
          <w:rFonts w:ascii="Arial" w:hAnsi="Arial" w:cs="Arial"/>
          <w:sz w:val="22"/>
          <w:szCs w:val="22"/>
        </w:rPr>
      </w:pP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br w:type="page"/>
      </w:r>
    </w:p>
    <w:tbl>
      <w:tblPr>
        <w:tblW w:w="10774" w:type="dxa"/>
        <w:jc w:val="center"/>
        <w:tblLayout w:type="fixed"/>
        <w:tblCellMar>
          <w:left w:w="30" w:type="dxa"/>
          <w:right w:w="30" w:type="dxa"/>
        </w:tblCellMar>
        <w:tblLook w:val="04A0" w:firstRow="1" w:lastRow="0" w:firstColumn="1" w:lastColumn="0" w:noHBand="0" w:noVBand="1"/>
      </w:tblPr>
      <w:tblGrid>
        <w:gridCol w:w="1288"/>
        <w:gridCol w:w="879"/>
        <w:gridCol w:w="425"/>
        <w:gridCol w:w="567"/>
        <w:gridCol w:w="262"/>
        <w:gridCol w:w="164"/>
        <w:gridCol w:w="141"/>
        <w:gridCol w:w="567"/>
        <w:gridCol w:w="955"/>
        <w:gridCol w:w="829"/>
        <w:gridCol w:w="1478"/>
        <w:gridCol w:w="951"/>
        <w:gridCol w:w="720"/>
        <w:gridCol w:w="1548"/>
      </w:tblGrid>
      <w:tr w:rsidR="003924D1" w:rsidRPr="00206693" w:rsidTr="00BF758A">
        <w:trPr>
          <w:trHeight w:val="509"/>
          <w:jc w:val="center"/>
        </w:trPr>
        <w:tc>
          <w:tcPr>
            <w:tcW w:w="10774"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3924D1" w:rsidRPr="00206693" w:rsidRDefault="003924D1" w:rsidP="00067270">
            <w:pPr>
              <w:spacing w:before="120" w:after="120" w:line="288" w:lineRule="auto"/>
              <w:ind w:left="170" w:right="170"/>
              <w:contextualSpacing/>
              <w:rPr>
                <w:rFonts w:ascii="Arial" w:hAnsi="Arial" w:cs="Arial"/>
                <w:b/>
                <w:spacing w:val="-10"/>
                <w:kern w:val="28"/>
                <w:sz w:val="22"/>
                <w:szCs w:val="22"/>
              </w:rPr>
            </w:pPr>
            <w:r w:rsidRPr="00206693">
              <w:rPr>
                <w:rFonts w:ascii="Arial" w:hAnsi="Arial" w:cs="Arial"/>
                <w:b/>
                <w:spacing w:val="-10"/>
                <w:kern w:val="28"/>
                <w:sz w:val="22"/>
                <w:szCs w:val="22"/>
              </w:rPr>
              <w:lastRenderedPageBreak/>
              <w:br w:type="page"/>
              <w:t>Sylabus przedmiotu / modułu kształcenia</w:t>
            </w:r>
          </w:p>
        </w:tc>
      </w:tr>
      <w:tr w:rsidR="003924D1" w:rsidRPr="00206693" w:rsidTr="00BF758A">
        <w:trPr>
          <w:trHeight w:val="454"/>
          <w:jc w:val="center"/>
        </w:trPr>
        <w:tc>
          <w:tcPr>
            <w:tcW w:w="5248" w:type="dxa"/>
            <w:gridSpan w:val="9"/>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Nazwa przedmiotu/modułu kształcenia: </w:t>
            </w:r>
          </w:p>
        </w:tc>
        <w:tc>
          <w:tcPr>
            <w:tcW w:w="5526" w:type="dxa"/>
            <w:gridSpan w:val="5"/>
            <w:tcBorders>
              <w:top w:val="single" w:sz="6" w:space="0" w:color="auto"/>
              <w:left w:val="single" w:sz="6" w:space="0" w:color="auto"/>
              <w:bottom w:val="nil"/>
              <w:right w:val="single" w:sz="6" w:space="0" w:color="auto"/>
            </w:tcBorders>
          </w:tcPr>
          <w:p w:rsidR="003924D1" w:rsidRPr="00694B3A" w:rsidRDefault="003924D1" w:rsidP="00694B3A">
            <w:pPr>
              <w:pStyle w:val="Nagwek1"/>
            </w:pPr>
            <w:bookmarkStart w:id="44" w:name="_Toc190262807"/>
            <w:bookmarkStart w:id="45" w:name="_Toc190346289"/>
            <w:bookmarkStart w:id="46" w:name="_Toc190346322"/>
            <w:bookmarkStart w:id="47" w:name="_Toc209962967"/>
            <w:r w:rsidRPr="00694B3A">
              <w:t>Edukacja włączająca</w:t>
            </w:r>
            <w:bookmarkEnd w:id="44"/>
            <w:bookmarkEnd w:id="45"/>
            <w:bookmarkEnd w:id="46"/>
            <w:bookmarkEnd w:id="47"/>
          </w:p>
        </w:tc>
      </w:tr>
      <w:tr w:rsidR="003924D1" w:rsidRPr="00206693" w:rsidTr="00BF758A">
        <w:trPr>
          <w:trHeight w:val="304"/>
          <w:jc w:val="center"/>
        </w:trPr>
        <w:tc>
          <w:tcPr>
            <w:tcW w:w="4293" w:type="dxa"/>
            <w:gridSpan w:val="8"/>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Nazwa w języku angielskim: </w:t>
            </w:r>
          </w:p>
        </w:tc>
        <w:tc>
          <w:tcPr>
            <w:tcW w:w="6481" w:type="dxa"/>
            <w:gridSpan w:val="6"/>
            <w:tcBorders>
              <w:top w:val="single" w:sz="6" w:space="0" w:color="auto"/>
              <w:left w:val="single" w:sz="6" w:space="0" w:color="auto"/>
              <w:bottom w:val="nil"/>
              <w:right w:val="single" w:sz="6" w:space="0" w:color="auto"/>
            </w:tcBorders>
          </w:tcPr>
          <w:p w:rsidR="003924D1" w:rsidRPr="00206693" w:rsidRDefault="003924D1" w:rsidP="00067270">
            <w:pPr>
              <w:spacing w:before="120" w:after="120" w:line="288" w:lineRule="auto"/>
              <w:ind w:left="170" w:right="170"/>
              <w:rPr>
                <w:rFonts w:ascii="Arial" w:hAnsi="Arial" w:cs="Arial"/>
                <w:sz w:val="22"/>
                <w:szCs w:val="22"/>
                <w:lang w:val="en-US"/>
              </w:rPr>
            </w:pPr>
            <w:r w:rsidRPr="00206693">
              <w:rPr>
                <w:rFonts w:ascii="Arial" w:hAnsi="Arial" w:cs="Arial"/>
                <w:sz w:val="22"/>
                <w:szCs w:val="22"/>
              </w:rPr>
              <w:t xml:space="preserve">Inclusive </w:t>
            </w:r>
            <w:proofErr w:type="spellStart"/>
            <w:r w:rsidRPr="00206693">
              <w:rPr>
                <w:rFonts w:ascii="Arial" w:hAnsi="Arial" w:cs="Arial"/>
                <w:sz w:val="22"/>
                <w:szCs w:val="22"/>
              </w:rPr>
              <w:t>education</w:t>
            </w:r>
            <w:proofErr w:type="spellEnd"/>
          </w:p>
        </w:tc>
      </w:tr>
      <w:tr w:rsidR="003924D1" w:rsidRPr="00206693" w:rsidTr="00BF758A">
        <w:trPr>
          <w:trHeight w:val="454"/>
          <w:jc w:val="center"/>
        </w:trPr>
        <w:tc>
          <w:tcPr>
            <w:tcW w:w="3159"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Język wykładowy: </w:t>
            </w:r>
          </w:p>
        </w:tc>
        <w:tc>
          <w:tcPr>
            <w:tcW w:w="7615" w:type="dxa"/>
            <w:gridSpan w:val="10"/>
            <w:tcBorders>
              <w:top w:val="single" w:sz="6" w:space="0" w:color="auto"/>
              <w:left w:val="single" w:sz="6" w:space="0" w:color="auto"/>
              <w:bottom w:val="single" w:sz="6" w:space="0" w:color="auto"/>
              <w:right w:val="single" w:sz="6" w:space="0" w:color="auto"/>
            </w:tcBorders>
          </w:tcPr>
          <w:p w:rsidR="003924D1" w:rsidRPr="00206693" w:rsidRDefault="00795178" w:rsidP="00067270">
            <w:pPr>
              <w:spacing w:before="120" w:after="120" w:line="288" w:lineRule="auto"/>
              <w:ind w:left="170" w:right="170"/>
              <w:rPr>
                <w:rFonts w:ascii="Arial" w:hAnsi="Arial" w:cs="Arial"/>
                <w:sz w:val="22"/>
                <w:szCs w:val="22"/>
              </w:rPr>
            </w:pPr>
            <w:r>
              <w:rPr>
                <w:rFonts w:ascii="Arial" w:hAnsi="Arial" w:cs="Arial"/>
                <w:sz w:val="22"/>
                <w:szCs w:val="22"/>
              </w:rPr>
              <w:t>p</w:t>
            </w:r>
            <w:r w:rsidR="003924D1" w:rsidRPr="00206693">
              <w:rPr>
                <w:rFonts w:ascii="Arial" w:hAnsi="Arial" w:cs="Arial"/>
                <w:sz w:val="22"/>
                <w:szCs w:val="22"/>
              </w:rPr>
              <w:t>olski</w:t>
            </w:r>
          </w:p>
        </w:tc>
      </w:tr>
      <w:tr w:rsidR="003924D1" w:rsidRPr="00206693" w:rsidTr="00BF758A">
        <w:trPr>
          <w:trHeight w:val="454"/>
          <w:jc w:val="center"/>
        </w:trPr>
        <w:tc>
          <w:tcPr>
            <w:tcW w:w="7555" w:type="dxa"/>
            <w:gridSpan w:val="11"/>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Kierunek studiów, dla którego przedmiot jest oferowany: </w:t>
            </w:r>
          </w:p>
        </w:tc>
        <w:tc>
          <w:tcPr>
            <w:tcW w:w="3219" w:type="dxa"/>
            <w:gridSpan w:val="3"/>
            <w:tcBorders>
              <w:top w:val="single" w:sz="6" w:space="0" w:color="auto"/>
              <w:left w:val="single" w:sz="6" w:space="0" w:color="auto"/>
              <w:bottom w:val="nil"/>
              <w:right w:val="single" w:sz="6" w:space="0" w:color="auto"/>
            </w:tcBorders>
            <w:vAlign w:val="center"/>
          </w:tcPr>
          <w:p w:rsidR="003924D1" w:rsidRPr="00206693" w:rsidRDefault="003924D1" w:rsidP="00067270">
            <w:pPr>
              <w:spacing w:before="120" w:after="120" w:line="288" w:lineRule="auto"/>
              <w:ind w:left="170" w:right="170"/>
              <w:rPr>
                <w:rFonts w:ascii="Arial" w:hAnsi="Arial" w:cs="Arial"/>
                <w:sz w:val="22"/>
                <w:szCs w:val="22"/>
              </w:rPr>
            </w:pPr>
            <w:r w:rsidRPr="00206693">
              <w:rPr>
                <w:rFonts w:ascii="Arial" w:hAnsi="Arial" w:cs="Arial"/>
                <w:sz w:val="22"/>
                <w:szCs w:val="22"/>
              </w:rPr>
              <w:t xml:space="preserve">Filologia polska, sp. nauczycielska </w:t>
            </w:r>
          </w:p>
        </w:tc>
      </w:tr>
      <w:tr w:rsidR="003924D1" w:rsidRPr="00206693" w:rsidTr="00BF758A">
        <w:trPr>
          <w:trHeight w:val="454"/>
          <w:jc w:val="center"/>
        </w:trPr>
        <w:tc>
          <w:tcPr>
            <w:tcW w:w="3585" w:type="dxa"/>
            <w:gridSpan w:val="6"/>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Jednostka realizująca: </w:t>
            </w:r>
          </w:p>
        </w:tc>
        <w:tc>
          <w:tcPr>
            <w:tcW w:w="7189" w:type="dxa"/>
            <w:gridSpan w:val="8"/>
            <w:tcBorders>
              <w:top w:val="single" w:sz="6" w:space="0" w:color="auto"/>
              <w:left w:val="single" w:sz="6" w:space="0" w:color="auto"/>
              <w:bottom w:val="nil"/>
              <w:right w:val="single" w:sz="6" w:space="0" w:color="auto"/>
            </w:tcBorders>
            <w:vAlign w:val="center"/>
          </w:tcPr>
          <w:p w:rsidR="003924D1" w:rsidRPr="00206693" w:rsidRDefault="003924D1" w:rsidP="00067270">
            <w:pPr>
              <w:spacing w:before="120" w:after="120" w:line="288" w:lineRule="auto"/>
              <w:ind w:left="170" w:right="170"/>
              <w:rPr>
                <w:rFonts w:ascii="Arial" w:hAnsi="Arial" w:cs="Arial"/>
                <w:sz w:val="22"/>
                <w:szCs w:val="22"/>
              </w:rPr>
            </w:pPr>
            <w:r w:rsidRPr="00206693">
              <w:rPr>
                <w:rFonts w:ascii="Arial" w:hAnsi="Arial" w:cs="Arial"/>
                <w:sz w:val="22"/>
                <w:szCs w:val="22"/>
              </w:rPr>
              <w:t>Instytut Językoznawstwa i Literaturoznawstwa/Instytut Pedagogiki</w:t>
            </w:r>
          </w:p>
        </w:tc>
      </w:tr>
      <w:tr w:rsidR="003924D1" w:rsidRPr="00206693" w:rsidTr="00BF758A">
        <w:trPr>
          <w:trHeight w:val="454"/>
          <w:jc w:val="center"/>
        </w:trPr>
        <w:tc>
          <w:tcPr>
            <w:tcW w:w="8506" w:type="dxa"/>
            <w:gridSpan w:val="12"/>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Rodzaj przedmiotu/modułu kształcenia (obowiązkowy/fakultatywny): </w:t>
            </w:r>
          </w:p>
        </w:tc>
        <w:tc>
          <w:tcPr>
            <w:tcW w:w="2268" w:type="dxa"/>
            <w:gridSpan w:val="2"/>
            <w:tcBorders>
              <w:top w:val="single" w:sz="6" w:space="0" w:color="auto"/>
              <w:left w:val="single" w:sz="6" w:space="0" w:color="auto"/>
              <w:bottom w:val="nil"/>
              <w:right w:val="single" w:sz="6" w:space="0" w:color="auto"/>
            </w:tcBorders>
            <w:vAlign w:val="center"/>
          </w:tcPr>
          <w:p w:rsidR="003924D1" w:rsidRPr="00206693" w:rsidRDefault="003924D1" w:rsidP="00067270">
            <w:pPr>
              <w:spacing w:before="120" w:after="120" w:line="288" w:lineRule="auto"/>
              <w:ind w:left="170" w:right="170"/>
              <w:rPr>
                <w:rFonts w:ascii="Arial" w:hAnsi="Arial" w:cs="Arial"/>
                <w:sz w:val="22"/>
                <w:szCs w:val="22"/>
              </w:rPr>
            </w:pPr>
            <w:r w:rsidRPr="00206693">
              <w:rPr>
                <w:rFonts w:ascii="Arial" w:hAnsi="Arial" w:cs="Arial"/>
                <w:sz w:val="22"/>
                <w:szCs w:val="22"/>
              </w:rPr>
              <w:t>fakultatywny</w:t>
            </w:r>
          </w:p>
        </w:tc>
      </w:tr>
      <w:tr w:rsidR="003924D1" w:rsidRPr="00206693" w:rsidTr="00BF758A">
        <w:trPr>
          <w:trHeight w:val="454"/>
          <w:jc w:val="center"/>
        </w:trPr>
        <w:tc>
          <w:tcPr>
            <w:tcW w:w="8506" w:type="dxa"/>
            <w:gridSpan w:val="12"/>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Poziom modułu kształcenia (np. pierwszego lub drugiego stopnia): </w:t>
            </w:r>
          </w:p>
        </w:tc>
        <w:tc>
          <w:tcPr>
            <w:tcW w:w="2268" w:type="dxa"/>
            <w:gridSpan w:val="2"/>
            <w:tcBorders>
              <w:top w:val="single" w:sz="6" w:space="0" w:color="auto"/>
              <w:left w:val="single" w:sz="6" w:space="0" w:color="auto"/>
              <w:bottom w:val="nil"/>
              <w:right w:val="single" w:sz="6" w:space="0" w:color="auto"/>
            </w:tcBorders>
            <w:vAlign w:val="center"/>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pierwszego stopnia</w:t>
            </w:r>
          </w:p>
        </w:tc>
      </w:tr>
      <w:tr w:rsidR="003924D1" w:rsidRPr="00206693" w:rsidTr="00BF758A">
        <w:trPr>
          <w:trHeight w:val="454"/>
          <w:jc w:val="center"/>
        </w:trPr>
        <w:tc>
          <w:tcPr>
            <w:tcW w:w="2592" w:type="dxa"/>
            <w:gridSpan w:val="3"/>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Rok studiów: </w:t>
            </w:r>
          </w:p>
        </w:tc>
        <w:tc>
          <w:tcPr>
            <w:tcW w:w="8182" w:type="dxa"/>
            <w:gridSpan w:val="11"/>
            <w:tcBorders>
              <w:top w:val="single" w:sz="6" w:space="0" w:color="auto"/>
              <w:left w:val="single" w:sz="6" w:space="0" w:color="auto"/>
              <w:bottom w:val="nil"/>
              <w:right w:val="single" w:sz="6" w:space="0" w:color="auto"/>
            </w:tcBorders>
            <w:vAlign w:val="center"/>
          </w:tcPr>
          <w:p w:rsidR="003924D1" w:rsidRPr="00206693" w:rsidRDefault="00795178" w:rsidP="00067270">
            <w:pPr>
              <w:spacing w:before="120" w:after="120" w:line="288" w:lineRule="auto"/>
              <w:ind w:left="170" w:right="170"/>
              <w:rPr>
                <w:rFonts w:ascii="Arial" w:hAnsi="Arial"/>
                <w:sz w:val="22"/>
                <w:szCs w:val="22"/>
              </w:rPr>
            </w:pPr>
            <w:r>
              <w:rPr>
                <w:rFonts w:ascii="Arial" w:hAnsi="Arial"/>
                <w:sz w:val="22"/>
                <w:szCs w:val="22"/>
              </w:rPr>
              <w:t>drugi</w:t>
            </w:r>
          </w:p>
        </w:tc>
      </w:tr>
      <w:tr w:rsidR="003924D1" w:rsidRPr="00206693" w:rsidTr="00BF758A">
        <w:trPr>
          <w:trHeight w:val="454"/>
          <w:jc w:val="center"/>
        </w:trPr>
        <w:tc>
          <w:tcPr>
            <w:tcW w:w="2167" w:type="dxa"/>
            <w:gridSpan w:val="2"/>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Semestr: </w:t>
            </w:r>
          </w:p>
        </w:tc>
        <w:tc>
          <w:tcPr>
            <w:tcW w:w="8607" w:type="dxa"/>
            <w:gridSpan w:val="12"/>
            <w:tcBorders>
              <w:top w:val="single" w:sz="6" w:space="0" w:color="auto"/>
              <w:left w:val="single" w:sz="6" w:space="0" w:color="auto"/>
              <w:bottom w:val="nil"/>
              <w:right w:val="single" w:sz="6" w:space="0" w:color="auto"/>
            </w:tcBorders>
            <w:vAlign w:val="center"/>
          </w:tcPr>
          <w:p w:rsidR="003924D1" w:rsidRPr="00206693" w:rsidRDefault="00795178" w:rsidP="00067270">
            <w:pPr>
              <w:spacing w:before="120" w:after="120" w:line="288" w:lineRule="auto"/>
              <w:ind w:left="170" w:right="170"/>
              <w:rPr>
                <w:rFonts w:ascii="Arial" w:hAnsi="Arial"/>
                <w:sz w:val="22"/>
                <w:szCs w:val="22"/>
              </w:rPr>
            </w:pPr>
            <w:r>
              <w:rPr>
                <w:rFonts w:ascii="Arial" w:hAnsi="Arial"/>
                <w:sz w:val="22"/>
                <w:szCs w:val="22"/>
              </w:rPr>
              <w:t>trzeci</w:t>
            </w:r>
          </w:p>
        </w:tc>
      </w:tr>
      <w:tr w:rsidR="003924D1" w:rsidRPr="00206693" w:rsidTr="00BF758A">
        <w:trPr>
          <w:trHeight w:val="454"/>
          <w:jc w:val="center"/>
        </w:trPr>
        <w:tc>
          <w:tcPr>
            <w:tcW w:w="3726" w:type="dxa"/>
            <w:gridSpan w:val="7"/>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Liczba punktów ECTS: </w:t>
            </w:r>
          </w:p>
        </w:tc>
        <w:tc>
          <w:tcPr>
            <w:tcW w:w="7048" w:type="dxa"/>
            <w:gridSpan w:val="7"/>
            <w:tcBorders>
              <w:top w:val="single" w:sz="6" w:space="0" w:color="auto"/>
              <w:left w:val="single" w:sz="6" w:space="0" w:color="auto"/>
              <w:bottom w:val="nil"/>
              <w:right w:val="single" w:sz="6" w:space="0" w:color="auto"/>
            </w:tcBorders>
            <w:vAlign w:val="center"/>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1</w:t>
            </w:r>
          </w:p>
        </w:tc>
      </w:tr>
      <w:tr w:rsidR="003924D1" w:rsidRPr="00206693" w:rsidTr="00BF758A">
        <w:trPr>
          <w:trHeight w:val="454"/>
          <w:jc w:val="center"/>
        </w:trPr>
        <w:tc>
          <w:tcPr>
            <w:tcW w:w="6077" w:type="dxa"/>
            <w:gridSpan w:val="10"/>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Imię i nazwisko koordynatora przedmiotu: </w:t>
            </w:r>
          </w:p>
        </w:tc>
        <w:tc>
          <w:tcPr>
            <w:tcW w:w="4697" w:type="dxa"/>
            <w:gridSpan w:val="4"/>
            <w:tcBorders>
              <w:top w:val="single" w:sz="6" w:space="0" w:color="auto"/>
              <w:left w:val="single" w:sz="6" w:space="0" w:color="auto"/>
              <w:bottom w:val="nil"/>
              <w:right w:val="single" w:sz="6" w:space="0" w:color="auto"/>
            </w:tcBorders>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 xml:space="preserve">Dr hab. Tamara </w:t>
            </w:r>
            <w:proofErr w:type="spellStart"/>
            <w:r w:rsidRPr="00206693">
              <w:rPr>
                <w:rFonts w:ascii="Arial" w:hAnsi="Arial"/>
                <w:sz w:val="22"/>
                <w:szCs w:val="22"/>
              </w:rPr>
              <w:t>Zacharuk</w:t>
            </w:r>
            <w:proofErr w:type="spellEnd"/>
            <w:r w:rsidRPr="00206693">
              <w:rPr>
                <w:rFonts w:ascii="Arial" w:hAnsi="Arial"/>
                <w:sz w:val="22"/>
                <w:szCs w:val="22"/>
              </w:rPr>
              <w:t>, prof. uczelni</w:t>
            </w:r>
          </w:p>
        </w:tc>
      </w:tr>
      <w:tr w:rsidR="003924D1" w:rsidRPr="00206693" w:rsidTr="00BF758A">
        <w:trPr>
          <w:trHeight w:val="454"/>
          <w:jc w:val="center"/>
        </w:trPr>
        <w:tc>
          <w:tcPr>
            <w:tcW w:w="6077" w:type="dxa"/>
            <w:gridSpan w:val="10"/>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Imię i nazwisko prowadzących zajęcia:</w:t>
            </w:r>
          </w:p>
        </w:tc>
        <w:tc>
          <w:tcPr>
            <w:tcW w:w="4697" w:type="dxa"/>
            <w:gridSpan w:val="4"/>
            <w:tcBorders>
              <w:top w:val="single" w:sz="6" w:space="0" w:color="auto"/>
              <w:left w:val="single" w:sz="6" w:space="0" w:color="auto"/>
              <w:bottom w:val="nil"/>
              <w:right w:val="single" w:sz="6" w:space="0" w:color="auto"/>
            </w:tcBorders>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 xml:space="preserve">Dr hab. Tamara </w:t>
            </w:r>
            <w:proofErr w:type="spellStart"/>
            <w:r w:rsidRPr="00206693">
              <w:rPr>
                <w:rFonts w:ascii="Arial" w:hAnsi="Arial"/>
                <w:sz w:val="22"/>
                <w:szCs w:val="22"/>
              </w:rPr>
              <w:t>Zacharuk</w:t>
            </w:r>
            <w:proofErr w:type="spellEnd"/>
            <w:r w:rsidRPr="00206693">
              <w:rPr>
                <w:rFonts w:ascii="Arial" w:hAnsi="Arial"/>
                <w:sz w:val="22"/>
                <w:szCs w:val="22"/>
              </w:rPr>
              <w:t>, prof. uczelni</w:t>
            </w:r>
          </w:p>
        </w:tc>
      </w:tr>
      <w:tr w:rsidR="003924D1" w:rsidRPr="00206693" w:rsidTr="00BF758A">
        <w:trPr>
          <w:trHeight w:val="454"/>
          <w:jc w:val="center"/>
        </w:trPr>
        <w:tc>
          <w:tcPr>
            <w:tcW w:w="6077" w:type="dxa"/>
            <w:gridSpan w:val="10"/>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Założenia i cele przedmiotu:</w:t>
            </w:r>
          </w:p>
        </w:tc>
        <w:tc>
          <w:tcPr>
            <w:tcW w:w="4697" w:type="dxa"/>
            <w:gridSpan w:val="4"/>
            <w:tcBorders>
              <w:top w:val="single" w:sz="6" w:space="0" w:color="auto"/>
              <w:left w:val="single" w:sz="6" w:space="0" w:color="auto"/>
              <w:bottom w:val="nil"/>
              <w:right w:val="single" w:sz="6" w:space="0" w:color="auto"/>
            </w:tcBorders>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 xml:space="preserve">Celem przedmiotu jest zapoznanie studentów z teorią edukacji włączającej oraz  z problematyką specjalnych potrzeb edukacyjnych. </w:t>
            </w:r>
          </w:p>
        </w:tc>
      </w:tr>
      <w:tr w:rsidR="003924D1" w:rsidRPr="00206693" w:rsidTr="00BF758A">
        <w:trPr>
          <w:trHeight w:val="912"/>
          <w:jc w:val="center"/>
        </w:trPr>
        <w:tc>
          <w:tcPr>
            <w:tcW w:w="1288" w:type="dxa"/>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Symbol efektu</w:t>
            </w:r>
          </w:p>
        </w:tc>
        <w:tc>
          <w:tcPr>
            <w:tcW w:w="7938"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Efekt uczenia się: WIEDZA</w:t>
            </w:r>
          </w:p>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Zna i rozumie:</w:t>
            </w:r>
          </w:p>
        </w:tc>
        <w:tc>
          <w:tcPr>
            <w:tcW w:w="1548" w:type="dxa"/>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Symbol efektu ze standardu</w:t>
            </w:r>
          </w:p>
        </w:tc>
      </w:tr>
      <w:tr w:rsidR="003924D1" w:rsidRPr="00206693" w:rsidTr="00BF758A">
        <w:trPr>
          <w:trHeight w:val="290"/>
          <w:jc w:val="center"/>
        </w:trPr>
        <w:tc>
          <w:tcPr>
            <w:tcW w:w="1288"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S_W10</w:t>
            </w:r>
          </w:p>
        </w:tc>
        <w:tc>
          <w:tcPr>
            <w:tcW w:w="7938" w:type="dxa"/>
            <w:gridSpan w:val="12"/>
            <w:tcBorders>
              <w:top w:val="single" w:sz="4" w:space="0" w:color="auto"/>
              <w:left w:val="single" w:sz="4" w:space="0" w:color="auto"/>
              <w:bottom w:val="single" w:sz="4" w:space="0" w:color="auto"/>
              <w:right w:val="single" w:sz="4" w:space="0" w:color="auto"/>
            </w:tcBorders>
          </w:tcPr>
          <w:p w:rsidR="003924D1" w:rsidRPr="00206693" w:rsidRDefault="003924D1" w:rsidP="00067270">
            <w:pPr>
              <w:pStyle w:val="Tytukomrki"/>
              <w:spacing w:line="288" w:lineRule="auto"/>
              <w:ind w:left="170" w:right="170"/>
              <w:rPr>
                <w:rFonts w:cs="Arial"/>
                <w:b w:val="0"/>
                <w:color w:val="auto"/>
              </w:rPr>
            </w:pPr>
            <w:r w:rsidRPr="00206693">
              <w:rPr>
                <w:rFonts w:cs="Arial"/>
                <w:b w:val="0"/>
                <w:color w:val="auto"/>
              </w:rPr>
              <w:t>sytuację uczniów ze specjalnymi potrzebami edukacyjnymi: specjalne potrzeby edukacyjne uczniów i ich uwarunkowania (zakres diagnozy funkcjonalnej, metody i narzędzia stosowane w diagnozie), konieczność dostosowywania procesu kształcenia do specjalnych potrzeb edukacyjnych uczniów (projektowanie wsparcia, konstruowanie indywidualnych programów) oraz tematykę oceny skuteczności wsparcia uczniów ze specjalnymi potrzebami edukacyjnymi;</w:t>
            </w:r>
          </w:p>
        </w:tc>
        <w:tc>
          <w:tcPr>
            <w:tcW w:w="1548"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B.2.W5.</w:t>
            </w:r>
          </w:p>
        </w:tc>
      </w:tr>
      <w:tr w:rsidR="003924D1" w:rsidRPr="00206693" w:rsidTr="00BF758A">
        <w:trPr>
          <w:trHeight w:val="454"/>
          <w:jc w:val="center"/>
        </w:trPr>
        <w:tc>
          <w:tcPr>
            <w:tcW w:w="1288" w:type="dxa"/>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Symbol efektu</w:t>
            </w:r>
          </w:p>
        </w:tc>
        <w:tc>
          <w:tcPr>
            <w:tcW w:w="7938" w:type="dxa"/>
            <w:gridSpan w:val="12"/>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Efekt uczenia się: UMIEJĘTNOŚCI</w:t>
            </w:r>
          </w:p>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Potrafi: </w:t>
            </w:r>
          </w:p>
        </w:tc>
        <w:tc>
          <w:tcPr>
            <w:tcW w:w="1548" w:type="dxa"/>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Symbol efektu ze standardu</w:t>
            </w:r>
          </w:p>
        </w:tc>
      </w:tr>
      <w:tr w:rsidR="003924D1" w:rsidRPr="00206693" w:rsidTr="00BF758A">
        <w:trPr>
          <w:trHeight w:val="290"/>
          <w:jc w:val="center"/>
        </w:trPr>
        <w:tc>
          <w:tcPr>
            <w:tcW w:w="1288"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S_U11</w:t>
            </w:r>
          </w:p>
        </w:tc>
        <w:tc>
          <w:tcPr>
            <w:tcW w:w="7938" w:type="dxa"/>
            <w:gridSpan w:val="12"/>
            <w:tcBorders>
              <w:top w:val="single" w:sz="4" w:space="0" w:color="auto"/>
              <w:left w:val="single" w:sz="4" w:space="0" w:color="auto"/>
              <w:bottom w:val="single" w:sz="4" w:space="0" w:color="auto"/>
              <w:right w:val="single" w:sz="4" w:space="0" w:color="auto"/>
            </w:tcBorders>
          </w:tcPr>
          <w:p w:rsidR="003924D1" w:rsidRPr="00206693" w:rsidRDefault="003924D1" w:rsidP="00067270">
            <w:pPr>
              <w:pStyle w:val="Tytukomrki"/>
              <w:spacing w:line="288" w:lineRule="auto"/>
              <w:ind w:left="170" w:right="170"/>
              <w:rPr>
                <w:rFonts w:cs="Arial"/>
                <w:b w:val="0"/>
                <w:color w:val="auto"/>
              </w:rPr>
            </w:pPr>
            <w:r w:rsidRPr="00206693">
              <w:rPr>
                <w:rFonts w:cs="Arial"/>
                <w:b w:val="0"/>
                <w:color w:val="auto"/>
              </w:rPr>
              <w:t>formułować oceny etyczne związane z wykonywaniem zawodu nauczyciela;</w:t>
            </w:r>
          </w:p>
        </w:tc>
        <w:tc>
          <w:tcPr>
            <w:tcW w:w="1548"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B.2.U3.</w:t>
            </w:r>
          </w:p>
        </w:tc>
      </w:tr>
      <w:tr w:rsidR="003924D1" w:rsidRPr="00206693" w:rsidTr="00BF758A">
        <w:trPr>
          <w:trHeight w:val="454"/>
          <w:jc w:val="center"/>
        </w:trPr>
        <w:tc>
          <w:tcPr>
            <w:tcW w:w="1288" w:type="dxa"/>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Symbol </w:t>
            </w:r>
            <w:r w:rsidRPr="00206693">
              <w:rPr>
                <w:rFonts w:ascii="Arial" w:hAnsi="Arial" w:cs="Arial"/>
                <w:b/>
                <w:color w:val="000000"/>
                <w:sz w:val="22"/>
                <w:szCs w:val="22"/>
              </w:rPr>
              <w:lastRenderedPageBreak/>
              <w:t>efektu</w:t>
            </w:r>
          </w:p>
        </w:tc>
        <w:tc>
          <w:tcPr>
            <w:tcW w:w="7938" w:type="dxa"/>
            <w:gridSpan w:val="12"/>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lastRenderedPageBreak/>
              <w:t>Efekt uczenia się: KOMPETENCJE SPOŁECZNE</w:t>
            </w:r>
          </w:p>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lastRenderedPageBreak/>
              <w:t>Jest gotów do:</w:t>
            </w:r>
          </w:p>
        </w:tc>
        <w:tc>
          <w:tcPr>
            <w:tcW w:w="1548" w:type="dxa"/>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lastRenderedPageBreak/>
              <w:t xml:space="preserve">Symbol </w:t>
            </w:r>
            <w:r w:rsidRPr="00206693">
              <w:rPr>
                <w:rFonts w:ascii="Arial" w:hAnsi="Arial" w:cs="Arial"/>
                <w:b/>
                <w:color w:val="000000"/>
                <w:sz w:val="22"/>
                <w:szCs w:val="22"/>
              </w:rPr>
              <w:lastRenderedPageBreak/>
              <w:t>efektu ze standardu</w:t>
            </w:r>
          </w:p>
        </w:tc>
      </w:tr>
      <w:tr w:rsidR="003924D1" w:rsidRPr="00206693" w:rsidTr="00BF758A">
        <w:trPr>
          <w:trHeight w:val="290"/>
          <w:jc w:val="center"/>
        </w:trPr>
        <w:tc>
          <w:tcPr>
            <w:tcW w:w="1288"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lastRenderedPageBreak/>
              <w:t>S_K03</w:t>
            </w:r>
          </w:p>
        </w:tc>
        <w:tc>
          <w:tcPr>
            <w:tcW w:w="7938" w:type="dxa"/>
            <w:gridSpan w:val="12"/>
            <w:tcBorders>
              <w:top w:val="single" w:sz="4" w:space="0" w:color="auto"/>
              <w:left w:val="single" w:sz="4" w:space="0" w:color="auto"/>
              <w:bottom w:val="single" w:sz="4" w:space="0" w:color="auto"/>
              <w:right w:val="single" w:sz="4" w:space="0" w:color="auto"/>
            </w:tcBorders>
          </w:tcPr>
          <w:p w:rsidR="003924D1" w:rsidRPr="00206693" w:rsidRDefault="003924D1" w:rsidP="00067270">
            <w:pPr>
              <w:pStyle w:val="Tytukomrki"/>
              <w:spacing w:line="288" w:lineRule="auto"/>
              <w:ind w:left="170" w:right="170"/>
              <w:rPr>
                <w:rFonts w:cs="Arial"/>
                <w:b w:val="0"/>
                <w:color w:val="auto"/>
              </w:rPr>
            </w:pPr>
            <w:r w:rsidRPr="00206693">
              <w:rPr>
                <w:rFonts w:cs="Arial"/>
                <w:b w:val="0"/>
                <w:color w:val="auto"/>
              </w:rPr>
              <w:t>okazywania empatii uczniom oraz zapewniania im wsparcia i pomocy;</w:t>
            </w:r>
          </w:p>
        </w:tc>
        <w:tc>
          <w:tcPr>
            <w:tcW w:w="1548"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B.2.K1.</w:t>
            </w:r>
          </w:p>
        </w:tc>
      </w:tr>
      <w:tr w:rsidR="003924D1" w:rsidRPr="00206693" w:rsidTr="00BF758A">
        <w:trPr>
          <w:trHeight w:val="454"/>
          <w:jc w:val="center"/>
        </w:trPr>
        <w:tc>
          <w:tcPr>
            <w:tcW w:w="3421" w:type="dxa"/>
            <w:gridSpan w:val="5"/>
            <w:tcBorders>
              <w:top w:val="single" w:sz="4" w:space="0" w:color="auto"/>
              <w:left w:val="single" w:sz="6" w:space="0" w:color="auto"/>
              <w:bottom w:val="single" w:sz="6" w:space="0" w:color="auto"/>
              <w:right w:val="single" w:sz="4"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Forma i typy zajęć:</w:t>
            </w:r>
          </w:p>
        </w:tc>
        <w:tc>
          <w:tcPr>
            <w:tcW w:w="7353" w:type="dxa"/>
            <w:gridSpan w:val="9"/>
            <w:tcBorders>
              <w:top w:val="single" w:sz="4" w:space="0" w:color="auto"/>
              <w:left w:val="single" w:sz="4" w:space="0" w:color="auto"/>
              <w:bottom w:val="single" w:sz="6" w:space="0" w:color="auto"/>
              <w:right w:val="single" w:sz="6" w:space="0" w:color="auto"/>
            </w:tcBorders>
            <w:vAlign w:val="center"/>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Wykład</w:t>
            </w:r>
          </w:p>
        </w:tc>
      </w:tr>
      <w:tr w:rsidR="003924D1" w:rsidRPr="00206693" w:rsidTr="00BF758A">
        <w:trPr>
          <w:trHeight w:val="454"/>
          <w:jc w:val="center"/>
        </w:trPr>
        <w:tc>
          <w:tcPr>
            <w:tcW w:w="10774"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br w:type="page"/>
              <w:t>Wymagania wstępne i dodatkowe:</w:t>
            </w:r>
          </w:p>
        </w:tc>
      </w:tr>
      <w:tr w:rsidR="003924D1" w:rsidRPr="00206693" w:rsidTr="00BF758A">
        <w:trPr>
          <w:trHeight w:val="320"/>
          <w:jc w:val="center"/>
        </w:trPr>
        <w:tc>
          <w:tcPr>
            <w:tcW w:w="10774" w:type="dxa"/>
            <w:gridSpan w:val="14"/>
            <w:tcBorders>
              <w:top w:val="single" w:sz="4" w:space="0" w:color="auto"/>
              <w:left w:val="single" w:sz="6" w:space="0" w:color="auto"/>
              <w:bottom w:val="single" w:sz="4" w:space="0" w:color="auto"/>
              <w:right w:val="single" w:sz="6" w:space="0" w:color="auto"/>
            </w:tcBorders>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Ogólna wiedza o wychowaniu oraz znajomość zagadnień omawianych we wcześniej zrealizowanych semestrach z psychologii, pedagogiki.</w:t>
            </w:r>
          </w:p>
        </w:tc>
      </w:tr>
      <w:tr w:rsidR="003924D1" w:rsidRPr="00206693" w:rsidTr="00BF758A">
        <w:trPr>
          <w:trHeight w:val="320"/>
          <w:jc w:val="center"/>
        </w:trPr>
        <w:tc>
          <w:tcPr>
            <w:tcW w:w="10774"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Treści modułu kształcenia:</w:t>
            </w:r>
          </w:p>
        </w:tc>
      </w:tr>
      <w:tr w:rsidR="003924D1" w:rsidRPr="00206693" w:rsidTr="00BF758A">
        <w:trPr>
          <w:trHeight w:val="320"/>
          <w:jc w:val="center"/>
        </w:trPr>
        <w:tc>
          <w:tcPr>
            <w:tcW w:w="10774" w:type="dxa"/>
            <w:gridSpan w:val="14"/>
            <w:tcBorders>
              <w:top w:val="single" w:sz="4" w:space="0" w:color="auto"/>
              <w:left w:val="single" w:sz="6" w:space="0" w:color="auto"/>
              <w:bottom w:val="single" w:sz="4" w:space="0" w:color="auto"/>
              <w:right w:val="single" w:sz="6" w:space="0" w:color="auto"/>
            </w:tcBorders>
          </w:tcPr>
          <w:p w:rsidR="003924D1" w:rsidRPr="00206693" w:rsidRDefault="003924D1" w:rsidP="001B7820">
            <w:pPr>
              <w:pStyle w:val="Akapitzlist"/>
              <w:numPr>
                <w:ilvl w:val="0"/>
                <w:numId w:val="42"/>
              </w:numPr>
              <w:spacing w:before="120" w:after="120" w:line="288" w:lineRule="auto"/>
              <w:ind w:right="170"/>
              <w:rPr>
                <w:rFonts w:ascii="Arial" w:hAnsi="Arial" w:cs="Arial"/>
                <w:bCs/>
              </w:rPr>
            </w:pPr>
            <w:r w:rsidRPr="00206693">
              <w:rPr>
                <w:rFonts w:ascii="Arial" w:hAnsi="Arial"/>
              </w:rPr>
              <w:t xml:space="preserve">Od wykluczenia, przez segregację, integrację po inkluzję. Szanse i bariery inkluzji w edukacji. </w:t>
            </w:r>
          </w:p>
          <w:p w:rsidR="003924D1" w:rsidRPr="00206693" w:rsidRDefault="003924D1" w:rsidP="001B7820">
            <w:pPr>
              <w:pStyle w:val="Akapitzlist"/>
              <w:numPr>
                <w:ilvl w:val="0"/>
                <w:numId w:val="42"/>
              </w:numPr>
              <w:spacing w:before="120" w:after="120" w:line="288" w:lineRule="auto"/>
              <w:ind w:right="170"/>
              <w:rPr>
                <w:rFonts w:ascii="Arial" w:hAnsi="Arial" w:cs="Arial"/>
                <w:bCs/>
              </w:rPr>
            </w:pPr>
            <w:r w:rsidRPr="00206693">
              <w:rPr>
                <w:rFonts w:ascii="Arial" w:hAnsi="Arial"/>
              </w:rPr>
              <w:t xml:space="preserve">Edukacja inkluzyjna jako remedium przeciw wykluczeniu społecznemu. </w:t>
            </w:r>
          </w:p>
          <w:p w:rsidR="003924D1" w:rsidRPr="00206693" w:rsidRDefault="003924D1" w:rsidP="001B7820">
            <w:pPr>
              <w:pStyle w:val="Akapitzlist"/>
              <w:numPr>
                <w:ilvl w:val="0"/>
                <w:numId w:val="42"/>
              </w:numPr>
              <w:spacing w:before="120" w:after="120" w:line="288" w:lineRule="auto"/>
              <w:ind w:right="170"/>
              <w:rPr>
                <w:rFonts w:ascii="Arial" w:hAnsi="Arial" w:cs="Arial"/>
                <w:bCs/>
              </w:rPr>
            </w:pPr>
            <w:r w:rsidRPr="00206693">
              <w:rPr>
                <w:rFonts w:ascii="Arial" w:hAnsi="Arial"/>
              </w:rPr>
              <w:t xml:space="preserve">Wpływ na rozwój inkluzji krajowych i międzynarodowych aktów prawnych. </w:t>
            </w:r>
          </w:p>
          <w:p w:rsidR="003924D1" w:rsidRPr="00206693" w:rsidRDefault="003924D1" w:rsidP="001B7820">
            <w:pPr>
              <w:pStyle w:val="Akapitzlist"/>
              <w:numPr>
                <w:ilvl w:val="0"/>
                <w:numId w:val="42"/>
              </w:numPr>
              <w:spacing w:before="120" w:after="120" w:line="288" w:lineRule="auto"/>
              <w:ind w:right="170"/>
              <w:rPr>
                <w:rFonts w:ascii="Arial" w:hAnsi="Arial" w:cs="Arial"/>
                <w:bCs/>
              </w:rPr>
            </w:pPr>
            <w:r w:rsidRPr="00206693">
              <w:rPr>
                <w:rFonts w:ascii="Arial" w:hAnsi="Arial"/>
              </w:rPr>
              <w:t xml:space="preserve">Przygotowanie nauczycieli do realizacji założeń edukacji inkluzyjnej. </w:t>
            </w:r>
          </w:p>
          <w:p w:rsidR="003924D1" w:rsidRPr="00206693" w:rsidRDefault="003924D1" w:rsidP="001B7820">
            <w:pPr>
              <w:pStyle w:val="Akapitzlist"/>
              <w:numPr>
                <w:ilvl w:val="0"/>
                <w:numId w:val="42"/>
              </w:numPr>
              <w:spacing w:before="120" w:after="120" w:line="288" w:lineRule="auto"/>
              <w:ind w:right="170"/>
              <w:rPr>
                <w:rFonts w:ascii="Arial" w:hAnsi="Arial" w:cs="Arial"/>
                <w:bCs/>
              </w:rPr>
            </w:pPr>
            <w:r w:rsidRPr="00206693">
              <w:rPr>
                <w:rFonts w:ascii="Arial" w:hAnsi="Arial"/>
              </w:rPr>
              <w:t xml:space="preserve">Uczeń ze specjalnymi potrzebami edukacyjnymi jako wyzwanie dla współczesnego pedagoga. </w:t>
            </w:r>
          </w:p>
          <w:p w:rsidR="003924D1" w:rsidRPr="00206693" w:rsidRDefault="003924D1" w:rsidP="001B7820">
            <w:pPr>
              <w:pStyle w:val="Akapitzlist"/>
              <w:numPr>
                <w:ilvl w:val="0"/>
                <w:numId w:val="42"/>
              </w:numPr>
              <w:spacing w:before="120" w:after="120" w:line="288" w:lineRule="auto"/>
              <w:ind w:right="170"/>
              <w:rPr>
                <w:rFonts w:ascii="Arial" w:hAnsi="Arial" w:cs="Arial"/>
                <w:bCs/>
              </w:rPr>
            </w:pPr>
            <w:r w:rsidRPr="00206693">
              <w:rPr>
                <w:rFonts w:ascii="Arial" w:hAnsi="Arial"/>
              </w:rPr>
              <w:t xml:space="preserve">Specjalne potrzeby edukacyjne uczniów i ich uwarunkowania (zakres diagnozy funkcjonalnej, metody i narzędzia stosowane w diagnozie). </w:t>
            </w:r>
          </w:p>
          <w:p w:rsidR="003924D1" w:rsidRPr="00206693" w:rsidRDefault="003924D1" w:rsidP="001B7820">
            <w:pPr>
              <w:pStyle w:val="Akapitzlist"/>
              <w:numPr>
                <w:ilvl w:val="0"/>
                <w:numId w:val="42"/>
              </w:numPr>
              <w:spacing w:before="120" w:after="120" w:line="288" w:lineRule="auto"/>
              <w:ind w:right="170"/>
              <w:rPr>
                <w:rFonts w:ascii="Arial" w:hAnsi="Arial" w:cs="Arial"/>
                <w:bCs/>
              </w:rPr>
            </w:pPr>
            <w:r w:rsidRPr="00206693">
              <w:rPr>
                <w:rFonts w:ascii="Arial" w:hAnsi="Arial"/>
              </w:rPr>
              <w:t xml:space="preserve">Dostosowywanie procesu kształcenia do specjalnych potrzeb edukacyjnych uczniów (projektowanie wsparcia, konstruowanie indywidualnych programów edukacyjnych). </w:t>
            </w:r>
          </w:p>
          <w:p w:rsidR="003924D1" w:rsidRPr="00206693" w:rsidRDefault="003924D1" w:rsidP="001B7820">
            <w:pPr>
              <w:pStyle w:val="Akapitzlist"/>
              <w:numPr>
                <w:ilvl w:val="0"/>
                <w:numId w:val="42"/>
              </w:numPr>
              <w:spacing w:before="120" w:after="120" w:line="288" w:lineRule="auto"/>
              <w:ind w:right="170"/>
              <w:rPr>
                <w:rFonts w:ascii="Arial" w:hAnsi="Arial" w:cs="Arial"/>
                <w:bCs/>
              </w:rPr>
            </w:pPr>
            <w:r w:rsidRPr="00206693">
              <w:rPr>
                <w:rFonts w:ascii="Arial" w:hAnsi="Arial"/>
              </w:rPr>
              <w:t xml:space="preserve">Ocena skuteczności wsparcia uczniów ze specjalnymi potrzebami edukacyjnymi. </w:t>
            </w:r>
          </w:p>
          <w:p w:rsidR="003924D1" w:rsidRPr="00206693" w:rsidRDefault="003924D1" w:rsidP="001B7820">
            <w:pPr>
              <w:pStyle w:val="Akapitzlist"/>
              <w:numPr>
                <w:ilvl w:val="0"/>
                <w:numId w:val="42"/>
              </w:numPr>
              <w:spacing w:before="120" w:after="120" w:line="288" w:lineRule="auto"/>
              <w:ind w:right="170"/>
              <w:rPr>
                <w:rFonts w:ascii="Arial" w:hAnsi="Arial" w:cs="Arial"/>
                <w:bCs/>
              </w:rPr>
            </w:pPr>
            <w:r w:rsidRPr="00206693">
              <w:rPr>
                <w:rFonts w:ascii="Arial" w:hAnsi="Arial"/>
              </w:rPr>
              <w:t xml:space="preserve">Przykłady dobrych praktyk w edukacji inkluzyjnej. </w:t>
            </w:r>
          </w:p>
          <w:p w:rsidR="003924D1" w:rsidRPr="00206693" w:rsidRDefault="003924D1" w:rsidP="001B7820">
            <w:pPr>
              <w:pStyle w:val="Akapitzlist"/>
              <w:numPr>
                <w:ilvl w:val="0"/>
                <w:numId w:val="42"/>
              </w:numPr>
              <w:spacing w:before="120" w:after="120" w:line="288" w:lineRule="auto"/>
              <w:ind w:right="170"/>
              <w:rPr>
                <w:rFonts w:ascii="Arial" w:hAnsi="Arial" w:cs="Arial"/>
                <w:bCs/>
              </w:rPr>
            </w:pPr>
            <w:r w:rsidRPr="00206693">
              <w:rPr>
                <w:rFonts w:ascii="Arial" w:hAnsi="Arial" w:cs="Arial"/>
                <w:bCs/>
              </w:rPr>
              <w:t>Etyczne aspekty edukacji włączającej.</w:t>
            </w:r>
          </w:p>
          <w:p w:rsidR="003924D1" w:rsidRPr="00206693" w:rsidRDefault="003924D1" w:rsidP="001B7820">
            <w:pPr>
              <w:pStyle w:val="Akapitzlist"/>
              <w:numPr>
                <w:ilvl w:val="0"/>
                <w:numId w:val="42"/>
              </w:numPr>
              <w:spacing w:before="120" w:after="120" w:line="288" w:lineRule="auto"/>
              <w:ind w:right="170"/>
              <w:rPr>
                <w:rFonts w:ascii="Arial" w:hAnsi="Arial" w:cs="Arial"/>
                <w:bCs/>
              </w:rPr>
            </w:pPr>
            <w:r w:rsidRPr="00206693">
              <w:rPr>
                <w:rFonts w:ascii="Arial" w:hAnsi="Arial" w:cs="Arial"/>
                <w:bCs/>
              </w:rPr>
              <w:t xml:space="preserve">Podstawy prawne i organizacyjne dostępności. </w:t>
            </w:r>
          </w:p>
          <w:p w:rsidR="003924D1" w:rsidRPr="00206693" w:rsidRDefault="003924D1" w:rsidP="001B7820">
            <w:pPr>
              <w:pStyle w:val="Akapitzlist"/>
              <w:numPr>
                <w:ilvl w:val="0"/>
                <w:numId w:val="42"/>
              </w:numPr>
              <w:spacing w:before="120" w:after="120" w:line="288" w:lineRule="auto"/>
              <w:ind w:right="170"/>
              <w:rPr>
                <w:rFonts w:ascii="Arial" w:hAnsi="Arial" w:cs="Arial"/>
                <w:bCs/>
              </w:rPr>
            </w:pPr>
            <w:r w:rsidRPr="00206693">
              <w:rPr>
                <w:rFonts w:ascii="Arial" w:hAnsi="Arial" w:cs="Arial"/>
                <w:bCs/>
              </w:rPr>
              <w:t xml:space="preserve">Koncepcja i zasady projektowania uniwersalnego. </w:t>
            </w:r>
          </w:p>
          <w:p w:rsidR="003924D1" w:rsidRPr="00206693" w:rsidRDefault="003924D1" w:rsidP="001B7820">
            <w:pPr>
              <w:pStyle w:val="Akapitzlist"/>
              <w:numPr>
                <w:ilvl w:val="0"/>
                <w:numId w:val="42"/>
              </w:numPr>
              <w:spacing w:before="120" w:after="120" w:line="288" w:lineRule="auto"/>
              <w:ind w:right="170"/>
              <w:rPr>
                <w:rFonts w:ascii="Arial" w:hAnsi="Arial" w:cs="Arial"/>
                <w:bCs/>
              </w:rPr>
            </w:pPr>
            <w:r w:rsidRPr="00206693">
              <w:rPr>
                <w:rFonts w:ascii="Arial" w:hAnsi="Arial" w:cs="Arial"/>
                <w:bCs/>
              </w:rPr>
              <w:t xml:space="preserve">Dostępność i projektowanie uniwersalne w przestrzeni architektonicznej. </w:t>
            </w:r>
          </w:p>
          <w:p w:rsidR="003924D1" w:rsidRPr="00206693" w:rsidRDefault="003924D1" w:rsidP="001B7820">
            <w:pPr>
              <w:pStyle w:val="Akapitzlist"/>
              <w:numPr>
                <w:ilvl w:val="0"/>
                <w:numId w:val="42"/>
              </w:numPr>
              <w:spacing w:before="120" w:after="120" w:line="288" w:lineRule="auto"/>
              <w:ind w:right="170"/>
              <w:rPr>
                <w:rFonts w:ascii="Arial" w:hAnsi="Arial" w:cs="Arial"/>
                <w:bCs/>
              </w:rPr>
            </w:pPr>
            <w:r w:rsidRPr="00206693">
              <w:rPr>
                <w:rFonts w:ascii="Arial" w:hAnsi="Arial" w:cs="Arial"/>
                <w:bCs/>
              </w:rPr>
              <w:t xml:space="preserve">Dostępność i projektowanie uniwersalne w przestrzeni cyfrowej. </w:t>
            </w:r>
          </w:p>
          <w:p w:rsidR="003924D1" w:rsidRPr="00206693" w:rsidRDefault="003924D1" w:rsidP="001B7820">
            <w:pPr>
              <w:pStyle w:val="Akapitzlist"/>
              <w:numPr>
                <w:ilvl w:val="0"/>
                <w:numId w:val="42"/>
              </w:numPr>
              <w:spacing w:before="120" w:after="120" w:line="288" w:lineRule="auto"/>
              <w:ind w:right="170"/>
              <w:rPr>
                <w:rFonts w:ascii="Arial" w:hAnsi="Arial" w:cs="Arial"/>
                <w:bCs/>
              </w:rPr>
            </w:pPr>
            <w:r w:rsidRPr="00206693">
              <w:rPr>
                <w:rFonts w:ascii="Arial" w:hAnsi="Arial" w:cs="Arial"/>
                <w:bCs/>
              </w:rPr>
              <w:t xml:space="preserve">Dostępność i projektowanie uniwersalne w przestrzeni komunikacyjnej. </w:t>
            </w:r>
          </w:p>
        </w:tc>
      </w:tr>
      <w:tr w:rsidR="003924D1" w:rsidRPr="00206693" w:rsidTr="00BF758A">
        <w:trPr>
          <w:trHeight w:val="320"/>
          <w:jc w:val="center"/>
        </w:trPr>
        <w:tc>
          <w:tcPr>
            <w:tcW w:w="10774"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Literatura podstawowa:</w:t>
            </w:r>
          </w:p>
        </w:tc>
      </w:tr>
      <w:tr w:rsidR="003924D1" w:rsidRPr="00206693" w:rsidTr="00BF758A">
        <w:trPr>
          <w:trHeight w:val="320"/>
          <w:jc w:val="center"/>
        </w:trPr>
        <w:tc>
          <w:tcPr>
            <w:tcW w:w="10774" w:type="dxa"/>
            <w:gridSpan w:val="14"/>
            <w:tcBorders>
              <w:top w:val="single" w:sz="4" w:space="0" w:color="auto"/>
              <w:left w:val="single" w:sz="6" w:space="0" w:color="auto"/>
              <w:bottom w:val="single" w:sz="4" w:space="0" w:color="auto"/>
              <w:right w:val="single" w:sz="6" w:space="0" w:color="auto"/>
            </w:tcBorders>
          </w:tcPr>
          <w:p w:rsidR="003924D1" w:rsidRPr="00206693" w:rsidRDefault="003924D1" w:rsidP="001B7820">
            <w:pPr>
              <w:numPr>
                <w:ilvl w:val="0"/>
                <w:numId w:val="43"/>
              </w:numPr>
              <w:spacing w:before="120" w:after="120" w:line="288" w:lineRule="auto"/>
              <w:ind w:right="170"/>
              <w:contextualSpacing/>
              <w:rPr>
                <w:rFonts w:ascii="Arial" w:hAnsi="Arial"/>
                <w:sz w:val="22"/>
                <w:szCs w:val="22"/>
              </w:rPr>
            </w:pPr>
            <w:r w:rsidRPr="00206693">
              <w:rPr>
                <w:rFonts w:ascii="Arial" w:hAnsi="Arial"/>
                <w:sz w:val="22"/>
                <w:szCs w:val="22"/>
              </w:rPr>
              <w:t>Al-</w:t>
            </w:r>
            <w:proofErr w:type="spellStart"/>
            <w:r w:rsidRPr="00206693">
              <w:rPr>
                <w:rFonts w:ascii="Arial" w:hAnsi="Arial"/>
                <w:sz w:val="22"/>
                <w:szCs w:val="22"/>
              </w:rPr>
              <w:t>Khamisy</w:t>
            </w:r>
            <w:proofErr w:type="spellEnd"/>
            <w:r w:rsidRPr="00206693">
              <w:rPr>
                <w:rFonts w:ascii="Arial" w:hAnsi="Arial"/>
                <w:sz w:val="22"/>
                <w:szCs w:val="22"/>
              </w:rPr>
              <w:t xml:space="preserve"> D., Edukacja włączająca edukacją dialogu. W poszukiwaniu modelu edukacji dla ucznia ze specjalnymi potrzebami edukacyjnym,. Wyd. APS, Warszawa 2013</w:t>
            </w:r>
          </w:p>
          <w:p w:rsidR="003924D1" w:rsidRPr="00206693" w:rsidRDefault="003924D1" w:rsidP="001B7820">
            <w:pPr>
              <w:numPr>
                <w:ilvl w:val="0"/>
                <w:numId w:val="43"/>
              </w:numPr>
              <w:spacing w:before="120" w:after="120" w:line="288" w:lineRule="auto"/>
              <w:ind w:right="170"/>
              <w:contextualSpacing/>
              <w:rPr>
                <w:rFonts w:ascii="Arial" w:hAnsi="Arial"/>
                <w:sz w:val="22"/>
                <w:szCs w:val="22"/>
              </w:rPr>
            </w:pPr>
            <w:r w:rsidRPr="00206693">
              <w:rPr>
                <w:rFonts w:ascii="Arial" w:hAnsi="Arial"/>
                <w:sz w:val="22"/>
                <w:szCs w:val="22"/>
              </w:rPr>
              <w:t>Chrzanowska I., Szumski G., (red.), (2019). Edukacja włączająca w przedszkolu i szkole. Warszawa 2 Wydawnictwo FRSE https://depot.ceon.pl/bitstream/handle/123456789/18346/7-chrzanowska-szumski-edukacja-wlaczajaca-w-przedszkolu-i-szkole.pdf?sequence=1&amp;isAllowed=y</w:t>
            </w:r>
          </w:p>
          <w:p w:rsidR="003924D1" w:rsidRPr="00206693" w:rsidRDefault="003924D1" w:rsidP="001B7820">
            <w:pPr>
              <w:numPr>
                <w:ilvl w:val="0"/>
                <w:numId w:val="43"/>
              </w:numPr>
              <w:spacing w:before="120" w:after="120" w:line="288" w:lineRule="auto"/>
              <w:ind w:right="170"/>
              <w:contextualSpacing/>
              <w:rPr>
                <w:rFonts w:ascii="Arial" w:hAnsi="Arial"/>
                <w:sz w:val="22"/>
                <w:szCs w:val="22"/>
              </w:rPr>
            </w:pPr>
            <w:r w:rsidRPr="00206693">
              <w:rPr>
                <w:rFonts w:ascii="Arial" w:hAnsi="Arial"/>
                <w:sz w:val="22"/>
                <w:szCs w:val="22"/>
              </w:rPr>
              <w:t xml:space="preserve">Pytka L. </w:t>
            </w:r>
            <w:proofErr w:type="spellStart"/>
            <w:r w:rsidRPr="00206693">
              <w:rPr>
                <w:rFonts w:ascii="Arial" w:hAnsi="Arial"/>
                <w:sz w:val="22"/>
                <w:szCs w:val="22"/>
              </w:rPr>
              <w:t>Zacharuk</w:t>
            </w:r>
            <w:proofErr w:type="spellEnd"/>
            <w:r w:rsidRPr="00206693">
              <w:rPr>
                <w:rFonts w:ascii="Arial" w:hAnsi="Arial"/>
                <w:sz w:val="22"/>
                <w:szCs w:val="22"/>
              </w:rPr>
              <w:t xml:space="preserve"> T. (2014), Zaburzenia przystosowania społecznego. Elementy pedagogiki reintegracyjnej i edukacji inkluzyjnej. Siedlce: wyd. UPH</w:t>
            </w:r>
          </w:p>
        </w:tc>
      </w:tr>
      <w:tr w:rsidR="003924D1" w:rsidRPr="00206693" w:rsidTr="00BF758A">
        <w:trPr>
          <w:trHeight w:val="320"/>
          <w:jc w:val="center"/>
        </w:trPr>
        <w:tc>
          <w:tcPr>
            <w:tcW w:w="10774"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Literatura dodatkowa:</w:t>
            </w:r>
          </w:p>
        </w:tc>
      </w:tr>
      <w:tr w:rsidR="003924D1" w:rsidRPr="00206693" w:rsidTr="00BF758A">
        <w:trPr>
          <w:trHeight w:val="320"/>
          <w:jc w:val="center"/>
        </w:trPr>
        <w:tc>
          <w:tcPr>
            <w:tcW w:w="10774" w:type="dxa"/>
            <w:gridSpan w:val="14"/>
            <w:tcBorders>
              <w:top w:val="single" w:sz="4" w:space="0" w:color="auto"/>
              <w:left w:val="single" w:sz="6" w:space="0" w:color="auto"/>
              <w:bottom w:val="single" w:sz="4" w:space="0" w:color="auto"/>
              <w:right w:val="single" w:sz="6" w:space="0" w:color="auto"/>
            </w:tcBorders>
          </w:tcPr>
          <w:p w:rsidR="003924D1" w:rsidRPr="00206693" w:rsidRDefault="003924D1" w:rsidP="001B7820">
            <w:pPr>
              <w:numPr>
                <w:ilvl w:val="0"/>
                <w:numId w:val="44"/>
              </w:numPr>
              <w:spacing w:before="120" w:after="120" w:line="288" w:lineRule="auto"/>
              <w:ind w:right="170"/>
              <w:contextualSpacing/>
              <w:rPr>
                <w:rFonts w:ascii="Arial" w:hAnsi="Arial"/>
                <w:sz w:val="22"/>
                <w:szCs w:val="22"/>
              </w:rPr>
            </w:pPr>
            <w:proofErr w:type="spellStart"/>
            <w:r w:rsidRPr="00206693">
              <w:rPr>
                <w:rFonts w:ascii="Arial" w:hAnsi="Arial"/>
                <w:sz w:val="22"/>
                <w:szCs w:val="22"/>
              </w:rPr>
              <w:t>Maciarz</w:t>
            </w:r>
            <w:proofErr w:type="spellEnd"/>
            <w:r w:rsidRPr="00206693">
              <w:rPr>
                <w:rFonts w:ascii="Arial" w:hAnsi="Arial"/>
                <w:sz w:val="22"/>
                <w:szCs w:val="22"/>
              </w:rPr>
              <w:t xml:space="preserve"> A. (1999). Z teorii i badań społecznej integracji dzieci niepełnosprawnych, Kraków : Impuls</w:t>
            </w:r>
          </w:p>
          <w:p w:rsidR="003924D1" w:rsidRPr="00206693" w:rsidRDefault="003924D1" w:rsidP="001B7820">
            <w:pPr>
              <w:numPr>
                <w:ilvl w:val="0"/>
                <w:numId w:val="44"/>
              </w:numPr>
              <w:spacing w:before="120" w:after="120" w:line="288" w:lineRule="auto"/>
              <w:ind w:right="170"/>
              <w:contextualSpacing/>
              <w:rPr>
                <w:rFonts w:ascii="Arial" w:hAnsi="Arial"/>
                <w:sz w:val="22"/>
                <w:szCs w:val="22"/>
              </w:rPr>
            </w:pPr>
            <w:r w:rsidRPr="00206693">
              <w:rPr>
                <w:rFonts w:ascii="Arial" w:hAnsi="Arial"/>
                <w:sz w:val="22"/>
                <w:szCs w:val="22"/>
              </w:rPr>
              <w:t>Szumski G. (2010). Wokół edukacji włączającej. Warszawa: APS.</w:t>
            </w:r>
          </w:p>
          <w:p w:rsidR="003924D1" w:rsidRPr="00206693" w:rsidRDefault="003924D1" w:rsidP="001B7820">
            <w:pPr>
              <w:numPr>
                <w:ilvl w:val="0"/>
                <w:numId w:val="44"/>
              </w:numPr>
              <w:spacing w:before="120" w:after="120" w:line="288" w:lineRule="auto"/>
              <w:ind w:right="170"/>
              <w:contextualSpacing/>
              <w:rPr>
                <w:rFonts w:ascii="Arial" w:hAnsi="Arial"/>
                <w:sz w:val="22"/>
                <w:szCs w:val="22"/>
              </w:rPr>
            </w:pPr>
            <w:proofErr w:type="spellStart"/>
            <w:r w:rsidRPr="00206693">
              <w:rPr>
                <w:rFonts w:ascii="Arial" w:hAnsi="Arial"/>
                <w:sz w:val="22"/>
                <w:szCs w:val="22"/>
              </w:rPr>
              <w:t>Mitchel</w:t>
            </w:r>
            <w:proofErr w:type="spellEnd"/>
            <w:r w:rsidRPr="00206693">
              <w:rPr>
                <w:rFonts w:ascii="Arial" w:hAnsi="Arial"/>
                <w:sz w:val="22"/>
                <w:szCs w:val="22"/>
              </w:rPr>
              <w:t xml:space="preserve"> D. (2016). Sprawdzone metody w edukacji specjalnej i włączającej. Strategie nauczania poparte badaniami. Gdańsk: Harmonia </w:t>
            </w:r>
            <w:proofErr w:type="spellStart"/>
            <w:r w:rsidRPr="00206693">
              <w:rPr>
                <w:rFonts w:ascii="Arial" w:hAnsi="Arial"/>
                <w:sz w:val="22"/>
                <w:szCs w:val="22"/>
              </w:rPr>
              <w:t>Universalis</w:t>
            </w:r>
            <w:proofErr w:type="spellEnd"/>
            <w:r w:rsidRPr="00206693">
              <w:rPr>
                <w:rFonts w:ascii="Arial" w:hAnsi="Arial"/>
                <w:sz w:val="22"/>
                <w:szCs w:val="22"/>
              </w:rPr>
              <w:t>.</w:t>
            </w:r>
          </w:p>
          <w:p w:rsidR="003924D1" w:rsidRPr="00206693" w:rsidRDefault="003924D1" w:rsidP="001B7820">
            <w:pPr>
              <w:numPr>
                <w:ilvl w:val="0"/>
                <w:numId w:val="44"/>
              </w:numPr>
              <w:spacing w:before="120" w:after="120" w:line="288" w:lineRule="auto"/>
              <w:ind w:right="170"/>
              <w:contextualSpacing/>
              <w:rPr>
                <w:rFonts w:ascii="Arial" w:hAnsi="Arial"/>
                <w:sz w:val="22"/>
                <w:szCs w:val="22"/>
              </w:rPr>
            </w:pPr>
            <w:r w:rsidRPr="00206693">
              <w:rPr>
                <w:rFonts w:ascii="Arial" w:hAnsi="Arial"/>
                <w:sz w:val="22"/>
                <w:szCs w:val="22"/>
              </w:rPr>
              <w:t>Szumski G.(2009), Integracyjne kształcenie niepełnosprawnych. Integracyjne kształcenie niepełnosprawnych : sens i granice zmiany edukacyjnej, Warszawa: PWN</w:t>
            </w:r>
          </w:p>
          <w:p w:rsidR="003924D1" w:rsidRPr="00206693" w:rsidRDefault="003924D1" w:rsidP="001B7820">
            <w:pPr>
              <w:numPr>
                <w:ilvl w:val="0"/>
                <w:numId w:val="44"/>
              </w:numPr>
              <w:spacing w:before="120" w:after="120" w:line="288" w:lineRule="auto"/>
              <w:ind w:right="170"/>
              <w:contextualSpacing/>
              <w:rPr>
                <w:rFonts w:ascii="Arial" w:hAnsi="Arial"/>
                <w:sz w:val="22"/>
                <w:szCs w:val="22"/>
              </w:rPr>
            </w:pPr>
            <w:r w:rsidRPr="00206693">
              <w:rPr>
                <w:rFonts w:ascii="Arial" w:hAnsi="Arial"/>
                <w:sz w:val="22"/>
                <w:szCs w:val="22"/>
              </w:rPr>
              <w:t>Jówko E. (red.),Instytucjonalne uwarunkowania inkluzji społecznej. Synergia działań, Siedlce, UPH  2019</w:t>
            </w:r>
          </w:p>
          <w:p w:rsidR="003924D1" w:rsidRPr="00206693" w:rsidRDefault="003924D1" w:rsidP="001B7820">
            <w:pPr>
              <w:numPr>
                <w:ilvl w:val="0"/>
                <w:numId w:val="44"/>
              </w:numPr>
              <w:spacing w:before="120" w:after="120" w:line="288" w:lineRule="auto"/>
              <w:ind w:right="170"/>
              <w:contextualSpacing/>
              <w:rPr>
                <w:rFonts w:ascii="Arial" w:hAnsi="Arial"/>
                <w:sz w:val="22"/>
                <w:szCs w:val="22"/>
              </w:rPr>
            </w:pPr>
            <w:proofErr w:type="spellStart"/>
            <w:r w:rsidRPr="00206693">
              <w:rPr>
                <w:rFonts w:ascii="Arial" w:hAnsi="Arial"/>
                <w:sz w:val="22"/>
                <w:szCs w:val="22"/>
              </w:rPr>
              <w:t>Zacharuk</w:t>
            </w:r>
            <w:proofErr w:type="spellEnd"/>
            <w:r w:rsidRPr="00206693">
              <w:rPr>
                <w:rFonts w:ascii="Arial" w:hAnsi="Arial"/>
                <w:sz w:val="22"/>
                <w:szCs w:val="22"/>
              </w:rPr>
              <w:t xml:space="preserve"> T. (red.), Edukacja inkluzyjna. Synergia działań, Siedlce, UPH, 2019</w:t>
            </w:r>
          </w:p>
          <w:p w:rsidR="003924D1" w:rsidRPr="00206693" w:rsidRDefault="003924D1" w:rsidP="001B7820">
            <w:pPr>
              <w:numPr>
                <w:ilvl w:val="0"/>
                <w:numId w:val="44"/>
              </w:numPr>
              <w:spacing w:before="120" w:after="120" w:line="288" w:lineRule="auto"/>
              <w:ind w:right="170"/>
              <w:contextualSpacing/>
              <w:rPr>
                <w:rFonts w:ascii="Arial" w:hAnsi="Arial"/>
                <w:sz w:val="22"/>
                <w:szCs w:val="22"/>
              </w:rPr>
            </w:pPr>
            <w:r w:rsidRPr="00206693">
              <w:rPr>
                <w:rFonts w:ascii="Arial" w:hAnsi="Arial"/>
                <w:sz w:val="22"/>
                <w:szCs w:val="22"/>
              </w:rPr>
              <w:lastRenderedPageBreak/>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z 2017 r., poz. 356 i z 2018 r., poz. 1485).</w:t>
            </w:r>
          </w:p>
          <w:p w:rsidR="003924D1" w:rsidRPr="00206693" w:rsidRDefault="003924D1" w:rsidP="001B7820">
            <w:pPr>
              <w:numPr>
                <w:ilvl w:val="0"/>
                <w:numId w:val="44"/>
              </w:numPr>
              <w:spacing w:before="120" w:after="120" w:line="288" w:lineRule="auto"/>
              <w:ind w:right="170"/>
              <w:contextualSpacing/>
              <w:rPr>
                <w:rFonts w:ascii="Arial" w:hAnsi="Arial"/>
                <w:sz w:val="22"/>
                <w:szCs w:val="22"/>
              </w:rPr>
            </w:pPr>
            <w:r w:rsidRPr="00206693">
              <w:rPr>
                <w:rFonts w:ascii="Arial" w:hAnsi="Arial"/>
                <w:sz w:val="22"/>
                <w:szCs w:val="22"/>
              </w:rPr>
              <w:t>Rozporządzenie Ministra Edukacji Narodowej z dnia 9 sierpnia 2017 r. w sprawie warunków organizowania kształcenia, wychowania i opieki dla dzieci i młodzieży niepełnosprawnych, niedostosowanych społecznie i zagrożonych niedostosowaniem społecznym (Dz.U. z 2017 r., poz. 1578 oraz z 2018 r., poz. 1485).</w:t>
            </w:r>
          </w:p>
          <w:p w:rsidR="003924D1" w:rsidRPr="00206693" w:rsidRDefault="003924D1" w:rsidP="001B7820">
            <w:pPr>
              <w:numPr>
                <w:ilvl w:val="0"/>
                <w:numId w:val="44"/>
              </w:numPr>
              <w:spacing w:before="120" w:after="120" w:line="288" w:lineRule="auto"/>
              <w:ind w:right="170"/>
              <w:contextualSpacing/>
              <w:rPr>
                <w:rFonts w:ascii="Arial" w:hAnsi="Arial"/>
                <w:sz w:val="22"/>
                <w:szCs w:val="22"/>
              </w:rPr>
            </w:pPr>
            <w:r w:rsidRPr="00206693">
              <w:rPr>
                <w:rFonts w:ascii="Arial" w:hAnsi="Arial"/>
                <w:sz w:val="22"/>
                <w:szCs w:val="22"/>
              </w:rPr>
              <w:t>Rozporządzenie Ministra Edukacji Narodowej z dnia 9 sierpnia 2017 r. w sprawie zasad organizacji i udzielania pomocy psychologiczno-pedagogicznej w publicznych przedszkolach, szkołach i placówkach (Dz.U. z 2017 r., poz. 1591 oraz z 2018 r., poz. 1647).</w:t>
            </w:r>
          </w:p>
          <w:p w:rsidR="003924D1" w:rsidRPr="00206693" w:rsidRDefault="003924D1" w:rsidP="001B7820">
            <w:pPr>
              <w:numPr>
                <w:ilvl w:val="0"/>
                <w:numId w:val="44"/>
              </w:numPr>
              <w:spacing w:before="120" w:after="120" w:line="288" w:lineRule="auto"/>
              <w:ind w:right="170"/>
              <w:contextualSpacing/>
              <w:rPr>
                <w:rFonts w:ascii="Arial" w:hAnsi="Arial"/>
                <w:sz w:val="22"/>
                <w:szCs w:val="22"/>
              </w:rPr>
            </w:pPr>
            <w:r w:rsidRPr="00206693">
              <w:rPr>
                <w:rFonts w:ascii="Arial" w:hAnsi="Arial"/>
                <w:sz w:val="22"/>
                <w:szCs w:val="22"/>
              </w:rPr>
              <w:t>Rozporządzenie Ministra Edukacji Narodowej z dnia 3 sierpnia 2017 r. w sprawie oceniania, klasyfikowania i promowania uczniów i słuchaczy w szkołach publicznych (Dz.U. z 2017 r., poz. 1534).</w:t>
            </w:r>
          </w:p>
          <w:p w:rsidR="003924D1" w:rsidRPr="00206693" w:rsidRDefault="003924D1" w:rsidP="001B7820">
            <w:pPr>
              <w:numPr>
                <w:ilvl w:val="0"/>
                <w:numId w:val="44"/>
              </w:numPr>
              <w:spacing w:before="120" w:after="120" w:line="288" w:lineRule="auto"/>
              <w:ind w:right="170"/>
              <w:contextualSpacing/>
              <w:rPr>
                <w:rFonts w:ascii="Arial" w:hAnsi="Arial"/>
                <w:sz w:val="22"/>
                <w:szCs w:val="22"/>
              </w:rPr>
            </w:pPr>
            <w:r w:rsidRPr="00206693">
              <w:rPr>
                <w:rFonts w:ascii="Arial" w:hAnsi="Arial"/>
                <w:sz w:val="22"/>
                <w:szCs w:val="22"/>
              </w:rPr>
              <w:t>Czasopismo „Student Niepełnosprawny . Szkice i rozprawy” (red. .</w:t>
            </w:r>
            <w:proofErr w:type="spellStart"/>
            <w:r w:rsidRPr="00206693">
              <w:rPr>
                <w:rFonts w:ascii="Arial" w:hAnsi="Arial"/>
                <w:sz w:val="22"/>
                <w:szCs w:val="22"/>
              </w:rPr>
              <w:t>Zacharuk</w:t>
            </w:r>
            <w:proofErr w:type="spellEnd"/>
            <w:r w:rsidRPr="00206693">
              <w:rPr>
                <w:rFonts w:ascii="Arial" w:hAnsi="Arial"/>
                <w:sz w:val="22"/>
                <w:szCs w:val="22"/>
              </w:rPr>
              <w:t xml:space="preserve"> T.)</w:t>
            </w:r>
          </w:p>
          <w:p w:rsidR="003924D1" w:rsidRPr="00206693" w:rsidRDefault="003924D1" w:rsidP="001B7820">
            <w:pPr>
              <w:numPr>
                <w:ilvl w:val="0"/>
                <w:numId w:val="44"/>
              </w:numPr>
              <w:spacing w:before="120" w:after="120" w:line="288" w:lineRule="auto"/>
              <w:ind w:right="170"/>
              <w:contextualSpacing/>
              <w:rPr>
                <w:rFonts w:ascii="Arial" w:hAnsi="Arial"/>
                <w:sz w:val="22"/>
                <w:szCs w:val="22"/>
              </w:rPr>
            </w:pPr>
            <w:r w:rsidRPr="00206693">
              <w:rPr>
                <w:rFonts w:ascii="Arial" w:hAnsi="Arial"/>
                <w:sz w:val="22"/>
                <w:szCs w:val="22"/>
              </w:rPr>
              <w:t>Materiały ORE</w:t>
            </w:r>
          </w:p>
        </w:tc>
      </w:tr>
      <w:tr w:rsidR="003924D1" w:rsidRPr="00206693" w:rsidTr="00BF758A">
        <w:trPr>
          <w:trHeight w:val="320"/>
          <w:jc w:val="center"/>
        </w:trPr>
        <w:tc>
          <w:tcPr>
            <w:tcW w:w="10774"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lastRenderedPageBreak/>
              <w:t>Planowane formy/działania/metody dydaktyczne:</w:t>
            </w:r>
          </w:p>
        </w:tc>
      </w:tr>
      <w:tr w:rsidR="003924D1" w:rsidRPr="00206693" w:rsidTr="00BF758A">
        <w:trPr>
          <w:trHeight w:val="320"/>
          <w:jc w:val="center"/>
        </w:trPr>
        <w:tc>
          <w:tcPr>
            <w:tcW w:w="10774" w:type="dxa"/>
            <w:gridSpan w:val="14"/>
            <w:tcBorders>
              <w:top w:val="single" w:sz="4" w:space="0" w:color="auto"/>
              <w:left w:val="single" w:sz="6" w:space="0" w:color="auto"/>
              <w:bottom w:val="single" w:sz="4" w:space="0" w:color="auto"/>
              <w:right w:val="single" w:sz="6" w:space="0" w:color="auto"/>
            </w:tcBorders>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Metody podające: wykład informacyjny, wspomagany technikami multimedialnymi, tezy poparte przykładami praktycznymi (studium doświadczeń praktycznych popartych badaniami naukowymi na podstawie literatury przedmiotu); wykład problemowy, dyskusja.</w:t>
            </w:r>
          </w:p>
        </w:tc>
      </w:tr>
      <w:tr w:rsidR="003924D1" w:rsidRPr="00206693" w:rsidTr="00BF758A">
        <w:trPr>
          <w:trHeight w:val="320"/>
          <w:jc w:val="center"/>
        </w:trPr>
        <w:tc>
          <w:tcPr>
            <w:tcW w:w="10774"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Sposoby weryfikacji efektów uczenia się osiąganych przez studenta:</w:t>
            </w:r>
          </w:p>
        </w:tc>
      </w:tr>
      <w:tr w:rsidR="003924D1" w:rsidRPr="00206693" w:rsidTr="00BF758A">
        <w:trPr>
          <w:trHeight w:val="320"/>
          <w:jc w:val="center"/>
        </w:trPr>
        <w:tc>
          <w:tcPr>
            <w:tcW w:w="10774" w:type="dxa"/>
            <w:gridSpan w:val="14"/>
            <w:tcBorders>
              <w:top w:val="single" w:sz="4" w:space="0" w:color="auto"/>
              <w:left w:val="single" w:sz="6" w:space="0" w:color="auto"/>
              <w:bottom w:val="single" w:sz="4" w:space="0" w:color="auto"/>
              <w:right w:val="single" w:sz="6" w:space="0" w:color="auto"/>
            </w:tcBorders>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Weryfikacja efektów uczenia się z zakresu wiedzy przeprowadzana jest w trakcie zaliczenia pisemnego w formie testu sprawdzającego stopień opanowania przez studentów materiału wykładowego oraz wskazanych pozycji literatury. Weryfikacja efektów uczenia się w zakresie umiejętności następuje poprzez przedstawienie analizy indywidualnego przypadku ucznia ze specjalnymi potrzebami edukacyjnymi. Weryfikacja efektów uczenia się w zakresie kompetencji społecznych poprzez analizę indywidualnego przypadku ucznia ze specjalnymi potrzebami edukacyjnymi w kontekście wsparcia.</w:t>
            </w:r>
          </w:p>
        </w:tc>
      </w:tr>
      <w:tr w:rsidR="003924D1" w:rsidRPr="00206693" w:rsidTr="00BF758A">
        <w:trPr>
          <w:trHeight w:val="320"/>
          <w:jc w:val="center"/>
        </w:trPr>
        <w:tc>
          <w:tcPr>
            <w:tcW w:w="10774"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Forma i warunki zaliczenia:</w:t>
            </w:r>
          </w:p>
        </w:tc>
      </w:tr>
      <w:tr w:rsidR="003924D1" w:rsidRPr="00206693" w:rsidTr="00BF758A">
        <w:trPr>
          <w:trHeight w:val="320"/>
          <w:jc w:val="center"/>
        </w:trPr>
        <w:tc>
          <w:tcPr>
            <w:tcW w:w="10774" w:type="dxa"/>
            <w:gridSpan w:val="14"/>
            <w:tcBorders>
              <w:top w:val="single" w:sz="4" w:space="0" w:color="auto"/>
              <w:left w:val="single" w:sz="6" w:space="0" w:color="auto"/>
              <w:bottom w:val="single" w:sz="4" w:space="0" w:color="auto"/>
              <w:right w:val="single" w:sz="6" w:space="0" w:color="auto"/>
            </w:tcBorders>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Zaliczenie z oceną. Na zaliczenie składa się test weryfikacji wiedzy oraz analiza indywidualnego przypadku ucznia ze specjalnymi potrzebami edukacyjnymi. Ocena z wiedzy. Student otrzymuje maksymalnie 10 pkt,  zalicza test od 6 pkt.  Ocena analizy indywidualnego przypadku. Student otrzymuje maksymalnie 10 pkt,  zalicza zadanie od 6 pkt. (ocena w 50% dotyczy umiejętności wyboru  programu nauczania zgodnego z wymaganiami podstawy programowej i dostosowania go do potrzeb edukacyjnych uczniów; i 50% dotyczy gotowości  do okazywania empatii uczniom oraz zapewniania im wsparcia i pomocy). Ocena końcowa: Student maksymalnie może uzyskać  20 pkt. Student uzyskuje zaliczenie od 12 pkt. Zakres ocen z zaliczenia z oceną: 19-20 pkt – bardzo dobry, 17-18 pkt – dobry plus, 15-16 pkt – dobry, 13-14 pkt. dostateczny plus, 12 pkt – dostateczny, poniżej 12 pkt – niedostateczny.</w:t>
            </w:r>
          </w:p>
        </w:tc>
      </w:tr>
      <w:tr w:rsidR="003924D1" w:rsidRPr="00206693" w:rsidTr="00BF758A">
        <w:trPr>
          <w:trHeight w:val="320"/>
          <w:jc w:val="center"/>
        </w:trPr>
        <w:tc>
          <w:tcPr>
            <w:tcW w:w="10774"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Bilans punktów ECTS:</w:t>
            </w:r>
          </w:p>
        </w:tc>
      </w:tr>
      <w:tr w:rsidR="003924D1" w:rsidRPr="00206693" w:rsidTr="00BF758A">
        <w:trPr>
          <w:trHeight w:val="370"/>
          <w:jc w:val="center"/>
        </w:trPr>
        <w:tc>
          <w:tcPr>
            <w:tcW w:w="10774"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06693" w:rsidRDefault="003924D1" w:rsidP="00067270">
            <w:pPr>
              <w:autoSpaceDE w:val="0"/>
              <w:autoSpaceDN w:val="0"/>
              <w:adjustRightInd w:val="0"/>
              <w:spacing w:before="120" w:after="120" w:line="288" w:lineRule="auto"/>
              <w:ind w:left="170" w:right="170"/>
              <w:rPr>
                <w:rFonts w:ascii="Arial" w:hAnsi="Arial" w:cs="Arial"/>
                <w:bCs/>
                <w:color w:val="000000"/>
                <w:sz w:val="22"/>
                <w:szCs w:val="22"/>
              </w:rPr>
            </w:pPr>
            <w:r w:rsidRPr="00206693">
              <w:rPr>
                <w:rFonts w:ascii="Arial" w:hAnsi="Arial" w:cs="Arial"/>
                <w:bCs/>
                <w:color w:val="000000"/>
                <w:sz w:val="22"/>
                <w:szCs w:val="22"/>
              </w:rPr>
              <w:t>Studia stacjonarne</w:t>
            </w:r>
          </w:p>
        </w:tc>
      </w:tr>
      <w:tr w:rsidR="003924D1" w:rsidRPr="00206693" w:rsidTr="00BF758A">
        <w:trPr>
          <w:trHeight w:val="454"/>
          <w:jc w:val="center"/>
        </w:trPr>
        <w:tc>
          <w:tcPr>
            <w:tcW w:w="6077"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Cs/>
                <w:color w:val="000000"/>
                <w:sz w:val="22"/>
                <w:szCs w:val="22"/>
              </w:rPr>
            </w:pPr>
            <w:r w:rsidRPr="00206693">
              <w:rPr>
                <w:rFonts w:ascii="Arial" w:hAnsi="Arial" w:cs="Arial"/>
                <w:bCs/>
                <w:color w:val="000000"/>
                <w:sz w:val="22"/>
                <w:szCs w:val="22"/>
              </w:rPr>
              <w:t>Aktywność</w:t>
            </w:r>
          </w:p>
        </w:tc>
        <w:tc>
          <w:tcPr>
            <w:tcW w:w="469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Cs/>
                <w:color w:val="000000"/>
                <w:sz w:val="22"/>
                <w:szCs w:val="22"/>
              </w:rPr>
            </w:pPr>
            <w:r w:rsidRPr="00206693">
              <w:rPr>
                <w:rFonts w:ascii="Arial" w:hAnsi="Arial" w:cs="Arial"/>
                <w:bCs/>
                <w:color w:val="000000"/>
                <w:sz w:val="22"/>
                <w:szCs w:val="22"/>
              </w:rPr>
              <w:t>Obciążenie studenta</w:t>
            </w:r>
          </w:p>
        </w:tc>
      </w:tr>
      <w:tr w:rsidR="003924D1" w:rsidRPr="00206693" w:rsidTr="00BF758A">
        <w:trPr>
          <w:trHeight w:val="330"/>
          <w:jc w:val="center"/>
        </w:trPr>
        <w:tc>
          <w:tcPr>
            <w:tcW w:w="6077" w:type="dxa"/>
            <w:gridSpan w:val="10"/>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lastRenderedPageBreak/>
              <w:t>Wykłady</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15 godzin</w:t>
            </w:r>
          </w:p>
        </w:tc>
      </w:tr>
      <w:tr w:rsidR="003924D1" w:rsidRPr="00206693" w:rsidTr="00BF758A">
        <w:trPr>
          <w:trHeight w:val="330"/>
          <w:jc w:val="center"/>
        </w:trPr>
        <w:tc>
          <w:tcPr>
            <w:tcW w:w="6077" w:type="dxa"/>
            <w:gridSpan w:val="10"/>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Praca samodzielna</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10 godzin</w:t>
            </w:r>
          </w:p>
        </w:tc>
      </w:tr>
      <w:tr w:rsidR="003924D1" w:rsidRPr="00206693" w:rsidTr="00BF758A">
        <w:trPr>
          <w:trHeight w:val="330"/>
          <w:jc w:val="center"/>
        </w:trPr>
        <w:tc>
          <w:tcPr>
            <w:tcW w:w="6077" w:type="dxa"/>
            <w:gridSpan w:val="10"/>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Studiowanie literatury przedmiotu</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5 godzin</w:t>
            </w:r>
          </w:p>
        </w:tc>
      </w:tr>
      <w:tr w:rsidR="003924D1" w:rsidRPr="00206693" w:rsidTr="00BF758A">
        <w:trPr>
          <w:trHeight w:val="330"/>
          <w:jc w:val="center"/>
        </w:trPr>
        <w:tc>
          <w:tcPr>
            <w:tcW w:w="6077" w:type="dxa"/>
            <w:gridSpan w:val="10"/>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 xml:space="preserve">Przygotowanie do zaliczenia przedmiotu </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5 godzin</w:t>
            </w:r>
          </w:p>
        </w:tc>
      </w:tr>
      <w:tr w:rsidR="003924D1" w:rsidRPr="00206693" w:rsidTr="00BF758A">
        <w:trPr>
          <w:trHeight w:val="360"/>
          <w:jc w:val="center"/>
        </w:trPr>
        <w:tc>
          <w:tcPr>
            <w:tcW w:w="6077" w:type="dxa"/>
            <w:gridSpan w:val="10"/>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b/>
                <w:bCs/>
                <w:sz w:val="22"/>
                <w:szCs w:val="22"/>
              </w:rPr>
            </w:pPr>
            <w:r w:rsidRPr="00206693">
              <w:rPr>
                <w:rFonts w:ascii="Arial" w:hAnsi="Arial"/>
                <w:sz w:val="22"/>
                <w:szCs w:val="22"/>
              </w:rPr>
              <w:t>Sumaryczne obciążenie pracą studenta</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25 godzin</w:t>
            </w:r>
          </w:p>
        </w:tc>
      </w:tr>
      <w:tr w:rsidR="003924D1" w:rsidRPr="00206693" w:rsidTr="00BF758A">
        <w:trPr>
          <w:trHeight w:val="360"/>
          <w:jc w:val="center"/>
        </w:trPr>
        <w:tc>
          <w:tcPr>
            <w:tcW w:w="6077" w:type="dxa"/>
            <w:gridSpan w:val="10"/>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b/>
                <w:bCs/>
                <w:sz w:val="22"/>
                <w:szCs w:val="22"/>
              </w:rPr>
            </w:pPr>
            <w:r w:rsidRPr="00206693">
              <w:rPr>
                <w:rFonts w:ascii="Arial" w:hAnsi="Arial"/>
                <w:sz w:val="22"/>
                <w:szCs w:val="22"/>
              </w:rPr>
              <w:t>Punkty ECTS za przedmiot</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b/>
                <w:bCs/>
                <w:sz w:val="22"/>
                <w:szCs w:val="22"/>
              </w:rPr>
            </w:pPr>
            <w:r w:rsidRPr="00206693">
              <w:rPr>
                <w:rFonts w:ascii="Arial" w:hAnsi="Arial"/>
                <w:sz w:val="22"/>
                <w:szCs w:val="22"/>
              </w:rPr>
              <w:t>1</w:t>
            </w:r>
          </w:p>
        </w:tc>
      </w:tr>
    </w:tbl>
    <w:p w:rsidR="003924D1" w:rsidRPr="00D93424" w:rsidRDefault="003924D1" w:rsidP="00067270">
      <w:pPr>
        <w:spacing w:before="120" w:after="120" w:line="288" w:lineRule="auto"/>
        <w:ind w:left="170" w:right="170"/>
        <w:rPr>
          <w:rFonts w:ascii="Arial" w:hAnsi="Arial" w:cs="Arial"/>
        </w:rPr>
      </w:pPr>
    </w:p>
    <w:p w:rsidR="003924D1" w:rsidRPr="00D93424" w:rsidRDefault="003924D1" w:rsidP="00067270">
      <w:pPr>
        <w:spacing w:before="120" w:after="120" w:line="288" w:lineRule="auto"/>
        <w:ind w:left="170" w:right="170"/>
        <w:rPr>
          <w:rFonts w:ascii="Arial" w:hAnsi="Arial" w:cs="Arial"/>
        </w:rPr>
      </w:pPr>
      <w:r w:rsidRPr="00D93424">
        <w:rPr>
          <w:rFonts w:ascii="Arial" w:hAnsi="Arial" w:cs="Arial"/>
        </w:rPr>
        <w:br w:type="page"/>
      </w:r>
    </w:p>
    <w:tbl>
      <w:tblPr>
        <w:tblW w:w="10490" w:type="dxa"/>
        <w:jc w:val="center"/>
        <w:tblLayout w:type="fixed"/>
        <w:tblCellMar>
          <w:left w:w="30" w:type="dxa"/>
          <w:right w:w="30" w:type="dxa"/>
        </w:tblCellMar>
        <w:tblLook w:val="04A0" w:firstRow="1" w:lastRow="0" w:firstColumn="1" w:lastColumn="0" w:noHBand="0" w:noVBand="1"/>
      </w:tblPr>
      <w:tblGrid>
        <w:gridCol w:w="1288"/>
        <w:gridCol w:w="595"/>
        <w:gridCol w:w="425"/>
        <w:gridCol w:w="567"/>
        <w:gridCol w:w="262"/>
        <w:gridCol w:w="164"/>
        <w:gridCol w:w="141"/>
        <w:gridCol w:w="567"/>
        <w:gridCol w:w="955"/>
        <w:gridCol w:w="829"/>
        <w:gridCol w:w="1478"/>
        <w:gridCol w:w="984"/>
        <w:gridCol w:w="688"/>
        <w:gridCol w:w="1547"/>
      </w:tblGrid>
      <w:tr w:rsidR="003924D1" w:rsidRPr="00206693" w:rsidTr="00BF758A">
        <w:trPr>
          <w:trHeight w:val="509"/>
          <w:jc w:val="center"/>
        </w:trPr>
        <w:tc>
          <w:tcPr>
            <w:tcW w:w="10490"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3924D1" w:rsidRPr="00206693" w:rsidRDefault="003924D1" w:rsidP="00067270">
            <w:pPr>
              <w:spacing w:before="120" w:after="120" w:line="288" w:lineRule="auto"/>
              <w:ind w:left="170" w:right="170"/>
              <w:contextualSpacing/>
              <w:rPr>
                <w:rFonts w:ascii="Arial" w:hAnsi="Arial"/>
                <w:b/>
                <w:spacing w:val="-10"/>
                <w:kern w:val="28"/>
                <w:sz w:val="22"/>
                <w:szCs w:val="22"/>
              </w:rPr>
            </w:pPr>
            <w:r w:rsidRPr="00206693">
              <w:rPr>
                <w:rFonts w:ascii="Arial" w:hAnsi="Arial"/>
                <w:b/>
                <w:spacing w:val="-10"/>
                <w:kern w:val="28"/>
                <w:sz w:val="22"/>
                <w:szCs w:val="22"/>
              </w:rPr>
              <w:lastRenderedPageBreak/>
              <w:br w:type="page"/>
              <w:t>Sylabus przedmiotu / modułu kształcenia</w:t>
            </w:r>
          </w:p>
        </w:tc>
      </w:tr>
      <w:tr w:rsidR="003924D1" w:rsidRPr="00206693" w:rsidTr="00BF758A">
        <w:trPr>
          <w:trHeight w:val="454"/>
          <w:jc w:val="center"/>
        </w:trPr>
        <w:tc>
          <w:tcPr>
            <w:tcW w:w="4964" w:type="dxa"/>
            <w:gridSpan w:val="9"/>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Nazwa przedmiotu/modułu kształcenia: </w:t>
            </w:r>
          </w:p>
        </w:tc>
        <w:tc>
          <w:tcPr>
            <w:tcW w:w="5526" w:type="dxa"/>
            <w:gridSpan w:val="5"/>
            <w:tcBorders>
              <w:top w:val="single" w:sz="6" w:space="0" w:color="auto"/>
              <w:left w:val="single" w:sz="6" w:space="0" w:color="auto"/>
              <w:bottom w:val="nil"/>
              <w:right w:val="single" w:sz="6" w:space="0" w:color="auto"/>
            </w:tcBorders>
            <w:vAlign w:val="center"/>
          </w:tcPr>
          <w:p w:rsidR="003924D1" w:rsidRPr="00694B3A" w:rsidRDefault="003924D1" w:rsidP="00694B3A">
            <w:pPr>
              <w:pStyle w:val="Nagwek1"/>
            </w:pPr>
            <w:bookmarkStart w:id="48" w:name="_Toc190262808"/>
            <w:bookmarkStart w:id="49" w:name="_Toc190346290"/>
            <w:bookmarkStart w:id="50" w:name="_Toc190346323"/>
            <w:bookmarkStart w:id="51" w:name="_Toc209962968"/>
            <w:r w:rsidRPr="00694B3A">
              <w:rPr>
                <w:rFonts w:eastAsia="Arial Unicode MS"/>
              </w:rPr>
              <w:t>Diagnoza pedagogiczna</w:t>
            </w:r>
            <w:bookmarkEnd w:id="48"/>
            <w:bookmarkEnd w:id="49"/>
            <w:bookmarkEnd w:id="50"/>
            <w:bookmarkEnd w:id="51"/>
          </w:p>
        </w:tc>
      </w:tr>
      <w:tr w:rsidR="003924D1" w:rsidRPr="00206693" w:rsidTr="00BF758A">
        <w:trPr>
          <w:trHeight w:val="304"/>
          <w:jc w:val="center"/>
        </w:trPr>
        <w:tc>
          <w:tcPr>
            <w:tcW w:w="4009" w:type="dxa"/>
            <w:gridSpan w:val="8"/>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Nazwa w języku angielskim: </w:t>
            </w:r>
          </w:p>
        </w:tc>
        <w:tc>
          <w:tcPr>
            <w:tcW w:w="6481" w:type="dxa"/>
            <w:gridSpan w:val="6"/>
            <w:tcBorders>
              <w:top w:val="single" w:sz="6" w:space="0" w:color="auto"/>
              <w:left w:val="single" w:sz="6" w:space="0" w:color="auto"/>
              <w:bottom w:val="nil"/>
              <w:right w:val="single" w:sz="6" w:space="0" w:color="auto"/>
            </w:tcBorders>
            <w:vAlign w:val="center"/>
          </w:tcPr>
          <w:p w:rsidR="003924D1" w:rsidRPr="00206693" w:rsidRDefault="003924D1" w:rsidP="00067270">
            <w:pPr>
              <w:spacing w:before="120" w:after="120" w:line="288" w:lineRule="auto"/>
              <w:ind w:left="170" w:right="170"/>
              <w:rPr>
                <w:rFonts w:ascii="Arial" w:hAnsi="Arial"/>
                <w:sz w:val="22"/>
                <w:szCs w:val="22"/>
              </w:rPr>
            </w:pPr>
            <w:proofErr w:type="spellStart"/>
            <w:r w:rsidRPr="00206693">
              <w:rPr>
                <w:rFonts w:ascii="Arial" w:hAnsi="Arial"/>
                <w:sz w:val="22"/>
                <w:szCs w:val="22"/>
              </w:rPr>
              <w:t>Pedagogical</w:t>
            </w:r>
            <w:proofErr w:type="spellEnd"/>
            <w:r w:rsidRPr="00206693">
              <w:rPr>
                <w:rFonts w:ascii="Arial" w:hAnsi="Arial"/>
                <w:sz w:val="22"/>
                <w:szCs w:val="22"/>
              </w:rPr>
              <w:t xml:space="preserve"> </w:t>
            </w:r>
            <w:proofErr w:type="spellStart"/>
            <w:r w:rsidRPr="00206693">
              <w:rPr>
                <w:rFonts w:ascii="Arial" w:hAnsi="Arial"/>
                <w:sz w:val="22"/>
                <w:szCs w:val="22"/>
              </w:rPr>
              <w:t>diagnosis</w:t>
            </w:r>
            <w:proofErr w:type="spellEnd"/>
          </w:p>
        </w:tc>
      </w:tr>
      <w:tr w:rsidR="003924D1" w:rsidRPr="00206693" w:rsidTr="00BF758A">
        <w:trPr>
          <w:trHeight w:val="454"/>
          <w:jc w:val="center"/>
        </w:trPr>
        <w:tc>
          <w:tcPr>
            <w:tcW w:w="2875"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Język wykładowy: </w:t>
            </w:r>
          </w:p>
        </w:tc>
        <w:tc>
          <w:tcPr>
            <w:tcW w:w="7615" w:type="dxa"/>
            <w:gridSpan w:val="10"/>
            <w:tcBorders>
              <w:top w:val="single" w:sz="6" w:space="0" w:color="auto"/>
              <w:left w:val="single" w:sz="6" w:space="0" w:color="auto"/>
              <w:bottom w:val="single" w:sz="6" w:space="0" w:color="auto"/>
              <w:right w:val="single" w:sz="6" w:space="0" w:color="auto"/>
            </w:tcBorders>
            <w:vAlign w:val="center"/>
          </w:tcPr>
          <w:p w:rsidR="003924D1" w:rsidRPr="00206693" w:rsidRDefault="00795178" w:rsidP="00067270">
            <w:pPr>
              <w:spacing w:before="120" w:after="120" w:line="288" w:lineRule="auto"/>
              <w:ind w:left="170" w:right="170"/>
              <w:rPr>
                <w:rFonts w:ascii="Arial" w:hAnsi="Arial"/>
                <w:sz w:val="22"/>
                <w:szCs w:val="22"/>
              </w:rPr>
            </w:pPr>
            <w:r>
              <w:rPr>
                <w:rFonts w:ascii="Arial" w:hAnsi="Arial"/>
                <w:sz w:val="22"/>
                <w:szCs w:val="22"/>
              </w:rPr>
              <w:t>p</w:t>
            </w:r>
            <w:r w:rsidR="003924D1" w:rsidRPr="00206693">
              <w:rPr>
                <w:rFonts w:ascii="Arial" w:hAnsi="Arial"/>
                <w:sz w:val="22"/>
                <w:szCs w:val="22"/>
              </w:rPr>
              <w:t>olski</w:t>
            </w:r>
          </w:p>
        </w:tc>
      </w:tr>
      <w:tr w:rsidR="003924D1" w:rsidRPr="00206693" w:rsidTr="00BF758A">
        <w:trPr>
          <w:trHeight w:val="454"/>
          <w:jc w:val="center"/>
        </w:trPr>
        <w:tc>
          <w:tcPr>
            <w:tcW w:w="7271" w:type="dxa"/>
            <w:gridSpan w:val="11"/>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Kierunek studiów, dla którego przedmiot jest oferowany: </w:t>
            </w:r>
          </w:p>
        </w:tc>
        <w:tc>
          <w:tcPr>
            <w:tcW w:w="3219" w:type="dxa"/>
            <w:gridSpan w:val="3"/>
            <w:tcBorders>
              <w:top w:val="single" w:sz="6" w:space="0" w:color="auto"/>
              <w:left w:val="single" w:sz="6" w:space="0" w:color="auto"/>
              <w:bottom w:val="nil"/>
              <w:right w:val="single" w:sz="6" w:space="0" w:color="auto"/>
            </w:tcBorders>
            <w:vAlign w:val="center"/>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 xml:space="preserve">Filologia polska, sp. nauczycielska </w:t>
            </w:r>
          </w:p>
        </w:tc>
      </w:tr>
      <w:tr w:rsidR="003924D1" w:rsidRPr="00206693" w:rsidTr="00BF758A">
        <w:trPr>
          <w:trHeight w:val="454"/>
          <w:jc w:val="center"/>
        </w:trPr>
        <w:tc>
          <w:tcPr>
            <w:tcW w:w="3301" w:type="dxa"/>
            <w:gridSpan w:val="6"/>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Jednostka realizująca: </w:t>
            </w:r>
          </w:p>
        </w:tc>
        <w:tc>
          <w:tcPr>
            <w:tcW w:w="7189" w:type="dxa"/>
            <w:gridSpan w:val="8"/>
            <w:tcBorders>
              <w:top w:val="single" w:sz="6" w:space="0" w:color="auto"/>
              <w:left w:val="single" w:sz="6" w:space="0" w:color="auto"/>
              <w:bottom w:val="nil"/>
              <w:right w:val="single" w:sz="6" w:space="0" w:color="auto"/>
            </w:tcBorders>
            <w:vAlign w:val="center"/>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Instytut Językoznawstwa i Literaturoznawstwa/Instytut Pedagogiki</w:t>
            </w:r>
          </w:p>
        </w:tc>
      </w:tr>
      <w:tr w:rsidR="003924D1" w:rsidRPr="00206693" w:rsidTr="00BF758A">
        <w:trPr>
          <w:trHeight w:val="454"/>
          <w:jc w:val="center"/>
        </w:trPr>
        <w:tc>
          <w:tcPr>
            <w:tcW w:w="8255" w:type="dxa"/>
            <w:gridSpan w:val="12"/>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Rodzaj przedmiotu/modułu kształcenia (obowiązkowy/fakultatywny): </w:t>
            </w:r>
          </w:p>
        </w:tc>
        <w:tc>
          <w:tcPr>
            <w:tcW w:w="2235" w:type="dxa"/>
            <w:gridSpan w:val="2"/>
            <w:tcBorders>
              <w:top w:val="single" w:sz="6" w:space="0" w:color="auto"/>
              <w:left w:val="single" w:sz="6" w:space="0" w:color="auto"/>
              <w:bottom w:val="nil"/>
              <w:right w:val="single" w:sz="6" w:space="0" w:color="auto"/>
            </w:tcBorders>
            <w:vAlign w:val="center"/>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fakultatywny</w:t>
            </w:r>
          </w:p>
        </w:tc>
      </w:tr>
      <w:tr w:rsidR="003924D1" w:rsidRPr="00206693" w:rsidTr="00BF758A">
        <w:trPr>
          <w:trHeight w:val="454"/>
          <w:jc w:val="center"/>
        </w:trPr>
        <w:tc>
          <w:tcPr>
            <w:tcW w:w="8255" w:type="dxa"/>
            <w:gridSpan w:val="12"/>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Poziom modułu kształcenia (np. pierwszego lub drugiego stopnia): </w:t>
            </w:r>
          </w:p>
        </w:tc>
        <w:tc>
          <w:tcPr>
            <w:tcW w:w="2235" w:type="dxa"/>
            <w:gridSpan w:val="2"/>
            <w:tcBorders>
              <w:top w:val="single" w:sz="6" w:space="0" w:color="auto"/>
              <w:left w:val="single" w:sz="6" w:space="0" w:color="auto"/>
              <w:bottom w:val="nil"/>
              <w:right w:val="single" w:sz="6" w:space="0" w:color="auto"/>
            </w:tcBorders>
            <w:vAlign w:val="center"/>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pierwszego stopnia</w:t>
            </w:r>
          </w:p>
        </w:tc>
      </w:tr>
      <w:tr w:rsidR="003924D1" w:rsidRPr="00206693" w:rsidTr="00BF758A">
        <w:trPr>
          <w:trHeight w:val="454"/>
          <w:jc w:val="center"/>
        </w:trPr>
        <w:tc>
          <w:tcPr>
            <w:tcW w:w="2308" w:type="dxa"/>
            <w:gridSpan w:val="3"/>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Rok studiów: </w:t>
            </w:r>
          </w:p>
        </w:tc>
        <w:tc>
          <w:tcPr>
            <w:tcW w:w="8182" w:type="dxa"/>
            <w:gridSpan w:val="11"/>
            <w:tcBorders>
              <w:top w:val="single" w:sz="6" w:space="0" w:color="auto"/>
              <w:left w:val="single" w:sz="6" w:space="0" w:color="auto"/>
              <w:bottom w:val="nil"/>
              <w:right w:val="single" w:sz="6" w:space="0" w:color="auto"/>
            </w:tcBorders>
            <w:vAlign w:val="center"/>
          </w:tcPr>
          <w:p w:rsidR="003924D1" w:rsidRPr="00206693" w:rsidRDefault="00795178" w:rsidP="00795178">
            <w:pPr>
              <w:spacing w:before="120" w:after="120" w:line="288" w:lineRule="auto"/>
              <w:ind w:right="170"/>
              <w:rPr>
                <w:rFonts w:ascii="Arial" w:hAnsi="Arial"/>
                <w:sz w:val="22"/>
                <w:szCs w:val="22"/>
              </w:rPr>
            </w:pPr>
            <w:r>
              <w:rPr>
                <w:rFonts w:ascii="Arial" w:hAnsi="Arial"/>
                <w:sz w:val="22"/>
                <w:szCs w:val="22"/>
              </w:rPr>
              <w:t>drugi</w:t>
            </w:r>
          </w:p>
        </w:tc>
      </w:tr>
      <w:tr w:rsidR="003924D1" w:rsidRPr="00206693" w:rsidTr="00BF758A">
        <w:trPr>
          <w:trHeight w:val="454"/>
          <w:jc w:val="center"/>
        </w:trPr>
        <w:tc>
          <w:tcPr>
            <w:tcW w:w="1883" w:type="dxa"/>
            <w:gridSpan w:val="2"/>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Semestr: </w:t>
            </w:r>
          </w:p>
        </w:tc>
        <w:tc>
          <w:tcPr>
            <w:tcW w:w="8607" w:type="dxa"/>
            <w:gridSpan w:val="12"/>
            <w:tcBorders>
              <w:top w:val="single" w:sz="6" w:space="0" w:color="auto"/>
              <w:left w:val="single" w:sz="6" w:space="0" w:color="auto"/>
              <w:bottom w:val="nil"/>
              <w:right w:val="single" w:sz="6" w:space="0" w:color="auto"/>
            </w:tcBorders>
            <w:vAlign w:val="center"/>
          </w:tcPr>
          <w:p w:rsidR="003924D1" w:rsidRPr="00206693" w:rsidRDefault="00795178" w:rsidP="00067270">
            <w:pPr>
              <w:spacing w:before="120" w:after="120" w:line="288" w:lineRule="auto"/>
              <w:ind w:left="170" w:right="170"/>
              <w:rPr>
                <w:rFonts w:ascii="Arial" w:hAnsi="Arial"/>
                <w:sz w:val="22"/>
                <w:szCs w:val="22"/>
              </w:rPr>
            </w:pPr>
            <w:r>
              <w:rPr>
                <w:rFonts w:ascii="Arial" w:hAnsi="Arial"/>
                <w:sz w:val="22"/>
                <w:szCs w:val="22"/>
              </w:rPr>
              <w:t>trzeci</w:t>
            </w:r>
          </w:p>
        </w:tc>
      </w:tr>
      <w:tr w:rsidR="003924D1" w:rsidRPr="00206693" w:rsidTr="00BF758A">
        <w:trPr>
          <w:trHeight w:val="454"/>
          <w:jc w:val="center"/>
        </w:trPr>
        <w:tc>
          <w:tcPr>
            <w:tcW w:w="3442" w:type="dxa"/>
            <w:gridSpan w:val="7"/>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Liczba punktów ECTS: </w:t>
            </w:r>
          </w:p>
        </w:tc>
        <w:tc>
          <w:tcPr>
            <w:tcW w:w="7048" w:type="dxa"/>
            <w:gridSpan w:val="7"/>
            <w:tcBorders>
              <w:top w:val="single" w:sz="6" w:space="0" w:color="auto"/>
              <w:left w:val="single" w:sz="6" w:space="0" w:color="auto"/>
              <w:bottom w:val="nil"/>
              <w:right w:val="single" w:sz="6" w:space="0" w:color="auto"/>
            </w:tcBorders>
            <w:vAlign w:val="center"/>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2</w:t>
            </w:r>
          </w:p>
        </w:tc>
      </w:tr>
      <w:tr w:rsidR="003924D1" w:rsidRPr="00206693" w:rsidTr="00BF758A">
        <w:trPr>
          <w:trHeight w:val="454"/>
          <w:jc w:val="center"/>
        </w:trPr>
        <w:tc>
          <w:tcPr>
            <w:tcW w:w="5793" w:type="dxa"/>
            <w:gridSpan w:val="10"/>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Imię i nazwisko koordynatora przedmiotu: </w:t>
            </w:r>
          </w:p>
        </w:tc>
        <w:tc>
          <w:tcPr>
            <w:tcW w:w="4697" w:type="dxa"/>
            <w:gridSpan w:val="4"/>
            <w:tcBorders>
              <w:top w:val="single" w:sz="6" w:space="0" w:color="auto"/>
              <w:left w:val="single" w:sz="6" w:space="0" w:color="auto"/>
              <w:bottom w:val="nil"/>
              <w:right w:val="single" w:sz="6" w:space="0" w:color="auto"/>
            </w:tcBorders>
            <w:vAlign w:val="center"/>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 xml:space="preserve">Dr Renata </w:t>
            </w:r>
            <w:proofErr w:type="spellStart"/>
            <w:r w:rsidRPr="00206693">
              <w:rPr>
                <w:rFonts w:ascii="Arial" w:hAnsi="Arial"/>
                <w:sz w:val="22"/>
                <w:szCs w:val="22"/>
              </w:rPr>
              <w:t>Matysiuk</w:t>
            </w:r>
            <w:proofErr w:type="spellEnd"/>
            <w:r w:rsidRPr="00206693">
              <w:rPr>
                <w:rFonts w:ascii="Arial" w:hAnsi="Arial"/>
                <w:sz w:val="22"/>
                <w:szCs w:val="22"/>
              </w:rPr>
              <w:t xml:space="preserve"> </w:t>
            </w:r>
          </w:p>
        </w:tc>
      </w:tr>
      <w:tr w:rsidR="003924D1" w:rsidRPr="00206693" w:rsidTr="00BF758A">
        <w:trPr>
          <w:trHeight w:val="454"/>
          <w:jc w:val="center"/>
        </w:trPr>
        <w:tc>
          <w:tcPr>
            <w:tcW w:w="5793" w:type="dxa"/>
            <w:gridSpan w:val="10"/>
            <w:tcBorders>
              <w:top w:val="single" w:sz="6" w:space="0" w:color="auto"/>
              <w:left w:val="single" w:sz="6" w:space="0" w:color="auto"/>
              <w:bottom w:val="nil"/>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Imię i nazwisko prowadzących zajęcia:</w:t>
            </w:r>
          </w:p>
        </w:tc>
        <w:tc>
          <w:tcPr>
            <w:tcW w:w="4697" w:type="dxa"/>
            <w:gridSpan w:val="4"/>
            <w:tcBorders>
              <w:top w:val="single" w:sz="6" w:space="0" w:color="auto"/>
              <w:left w:val="single" w:sz="6" w:space="0" w:color="auto"/>
              <w:bottom w:val="nil"/>
              <w:right w:val="single" w:sz="6" w:space="0" w:color="auto"/>
            </w:tcBorders>
            <w:vAlign w:val="center"/>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 xml:space="preserve">Dr Renata </w:t>
            </w:r>
            <w:proofErr w:type="spellStart"/>
            <w:r w:rsidRPr="00206693">
              <w:rPr>
                <w:rFonts w:ascii="Arial" w:hAnsi="Arial"/>
                <w:sz w:val="22"/>
                <w:szCs w:val="22"/>
              </w:rPr>
              <w:t>Matysiuk</w:t>
            </w:r>
            <w:proofErr w:type="spellEnd"/>
            <w:r w:rsidRPr="00206693">
              <w:rPr>
                <w:rFonts w:ascii="Arial" w:hAnsi="Arial"/>
                <w:sz w:val="22"/>
                <w:szCs w:val="22"/>
              </w:rPr>
              <w:t xml:space="preserve"> </w:t>
            </w:r>
          </w:p>
        </w:tc>
      </w:tr>
      <w:tr w:rsidR="003924D1" w:rsidRPr="00206693" w:rsidTr="00BF758A">
        <w:trPr>
          <w:trHeight w:val="454"/>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Założenia i cele przedmiotu:</w:t>
            </w:r>
          </w:p>
        </w:tc>
        <w:tc>
          <w:tcPr>
            <w:tcW w:w="4697" w:type="dxa"/>
            <w:gridSpan w:val="4"/>
            <w:tcBorders>
              <w:top w:val="single" w:sz="6" w:space="0" w:color="auto"/>
              <w:left w:val="single" w:sz="6" w:space="0" w:color="auto"/>
              <w:bottom w:val="single" w:sz="4" w:space="0" w:color="auto"/>
              <w:right w:val="single" w:sz="6" w:space="0" w:color="auto"/>
            </w:tcBorders>
            <w:vAlign w:val="center"/>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Kształtowanie umiejętności diagnostycznych w zakresie doboru adekwatnych metod, technik i narzędzi diagnostycznych oraz rozpoznawania i opisu interesujących diagnostę stanów rzeczy, ich ocenę i interpretację celem zaprojektowania oddziaływania zapobiegawczego (profilaktycznego) oraz terapeutycznego (korekcyjnego).</w:t>
            </w:r>
          </w:p>
        </w:tc>
      </w:tr>
      <w:tr w:rsidR="003924D1" w:rsidRPr="00206693" w:rsidTr="00BF758A">
        <w:trPr>
          <w:trHeight w:val="1090"/>
          <w:jc w:val="center"/>
        </w:trPr>
        <w:tc>
          <w:tcPr>
            <w:tcW w:w="1288" w:type="dxa"/>
            <w:tcBorders>
              <w:top w:val="single" w:sz="4" w:space="0" w:color="auto"/>
              <w:left w:val="single" w:sz="4" w:space="0" w:color="auto"/>
              <w:bottom w:val="single" w:sz="4" w:space="0" w:color="auto"/>
              <w:right w:val="single" w:sz="4"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Symbol efektu</w:t>
            </w:r>
          </w:p>
        </w:tc>
        <w:tc>
          <w:tcPr>
            <w:tcW w:w="7655"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Efekt uczenia się: WIEDZA</w:t>
            </w:r>
          </w:p>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Zna i rozumie:</w:t>
            </w:r>
          </w:p>
        </w:tc>
        <w:tc>
          <w:tcPr>
            <w:tcW w:w="1547" w:type="dxa"/>
            <w:tcBorders>
              <w:top w:val="single" w:sz="4" w:space="0" w:color="auto"/>
              <w:left w:val="single" w:sz="4" w:space="0" w:color="auto"/>
              <w:bottom w:val="single" w:sz="4" w:space="0" w:color="auto"/>
              <w:right w:val="single" w:sz="4"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Symbol efektu ze standardu </w:t>
            </w:r>
          </w:p>
        </w:tc>
      </w:tr>
      <w:tr w:rsidR="003924D1" w:rsidRPr="00206693" w:rsidTr="00BF758A">
        <w:trPr>
          <w:trHeight w:val="2066"/>
          <w:jc w:val="center"/>
        </w:trPr>
        <w:tc>
          <w:tcPr>
            <w:tcW w:w="1288"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S_W11</w:t>
            </w:r>
          </w:p>
        </w:tc>
        <w:tc>
          <w:tcPr>
            <w:tcW w:w="7655" w:type="dxa"/>
            <w:gridSpan w:val="12"/>
            <w:tcBorders>
              <w:top w:val="single" w:sz="4" w:space="0" w:color="auto"/>
              <w:left w:val="single" w:sz="4" w:space="0" w:color="auto"/>
              <w:bottom w:val="single" w:sz="4" w:space="0" w:color="auto"/>
              <w:right w:val="single" w:sz="4" w:space="0" w:color="auto"/>
            </w:tcBorders>
          </w:tcPr>
          <w:p w:rsidR="003924D1" w:rsidRPr="00206693" w:rsidRDefault="003924D1" w:rsidP="00067270">
            <w:pPr>
              <w:pStyle w:val="Tytukomrki"/>
              <w:spacing w:line="288" w:lineRule="auto"/>
              <w:ind w:left="170" w:right="170"/>
              <w:rPr>
                <w:rFonts w:cs="Arial"/>
                <w:b w:val="0"/>
                <w:color w:val="auto"/>
              </w:rPr>
            </w:pPr>
            <w:r w:rsidRPr="00206693">
              <w:rPr>
                <w:rFonts w:cs="Arial"/>
                <w:b w:val="0"/>
                <w:color w:val="auto"/>
              </w:rPr>
              <w:t>zasady pracy z uczniem z trudnościami w uczeniu się; przyczyny i przejawy trudności w uczeniu się, zapobieganie trudnościom w uczeniu się i ich wczesne wykrywanie, specyficzne trudności w uczeniu się – dysleksja, dysgrafia, dysortografia i dyskalkulia oraz trudności w uczeniu się wynikające z dysfunkcji sfery percepcyjno-motorycznej oraz zaburzeń rozwoju zdolności, w tym językowych i arytmetycznych, i sposoby ich przezwyciężania; zasady dokonywania diagnozy nauczycielskiej i techniki diagnostyczne w pedagogice;</w:t>
            </w:r>
          </w:p>
        </w:tc>
        <w:tc>
          <w:tcPr>
            <w:tcW w:w="1547"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B.2.W6.</w:t>
            </w:r>
          </w:p>
        </w:tc>
      </w:tr>
      <w:tr w:rsidR="003924D1" w:rsidRPr="00206693" w:rsidTr="00BF758A">
        <w:trPr>
          <w:trHeight w:val="1122"/>
          <w:jc w:val="center"/>
        </w:trPr>
        <w:tc>
          <w:tcPr>
            <w:tcW w:w="1288"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lastRenderedPageBreak/>
              <w:t>S_W12</w:t>
            </w:r>
          </w:p>
        </w:tc>
        <w:tc>
          <w:tcPr>
            <w:tcW w:w="7655" w:type="dxa"/>
            <w:gridSpan w:val="12"/>
            <w:tcBorders>
              <w:top w:val="single" w:sz="4" w:space="0" w:color="auto"/>
              <w:left w:val="single" w:sz="4" w:space="0" w:color="auto"/>
              <w:bottom w:val="single" w:sz="4" w:space="0" w:color="auto"/>
              <w:right w:val="single" w:sz="4" w:space="0" w:color="auto"/>
            </w:tcBorders>
          </w:tcPr>
          <w:p w:rsidR="003924D1" w:rsidRPr="00206693" w:rsidRDefault="003924D1" w:rsidP="00067270">
            <w:pPr>
              <w:pStyle w:val="Tytukomrki"/>
              <w:spacing w:line="288" w:lineRule="auto"/>
              <w:ind w:left="170" w:right="170"/>
              <w:rPr>
                <w:rFonts w:cs="Arial"/>
                <w:b w:val="0"/>
                <w:color w:val="auto"/>
              </w:rPr>
            </w:pPr>
            <w:r w:rsidRPr="00206693">
              <w:rPr>
                <w:rFonts w:cs="Arial"/>
                <w:b w:val="0"/>
                <w:color w:val="auto"/>
              </w:rPr>
              <w:t>doradztwo zawodowe: wspomaganie ucznia w projektowaniu ścieżki edukacyjno-zawodowej, metody i techniki określania potencjału ucznia oraz potrzebę przygotowania uczniów do uczenia się przez całe życie;</w:t>
            </w:r>
          </w:p>
        </w:tc>
        <w:tc>
          <w:tcPr>
            <w:tcW w:w="1547"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B.2.W7.</w:t>
            </w:r>
          </w:p>
        </w:tc>
      </w:tr>
      <w:tr w:rsidR="003924D1" w:rsidRPr="00206693" w:rsidTr="00BF758A">
        <w:trPr>
          <w:trHeight w:val="992"/>
          <w:jc w:val="center"/>
        </w:trPr>
        <w:tc>
          <w:tcPr>
            <w:tcW w:w="1288" w:type="dxa"/>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Symbol efektu</w:t>
            </w:r>
          </w:p>
        </w:tc>
        <w:tc>
          <w:tcPr>
            <w:tcW w:w="7655" w:type="dxa"/>
            <w:gridSpan w:val="12"/>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Efekt uczenia się: UMIEJĘTNOŚCI</w:t>
            </w:r>
          </w:p>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Potrafi: </w:t>
            </w:r>
          </w:p>
        </w:tc>
        <w:tc>
          <w:tcPr>
            <w:tcW w:w="1547" w:type="dxa"/>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Symbol efektu ze standardu </w:t>
            </w:r>
          </w:p>
        </w:tc>
      </w:tr>
      <w:tr w:rsidR="003924D1" w:rsidRPr="00206693" w:rsidTr="00BF758A">
        <w:trPr>
          <w:trHeight w:val="767"/>
          <w:jc w:val="center"/>
        </w:trPr>
        <w:tc>
          <w:tcPr>
            <w:tcW w:w="1288"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S_U14</w:t>
            </w:r>
          </w:p>
        </w:tc>
        <w:tc>
          <w:tcPr>
            <w:tcW w:w="7655" w:type="dxa"/>
            <w:gridSpan w:val="12"/>
            <w:tcBorders>
              <w:top w:val="single" w:sz="4" w:space="0" w:color="auto"/>
              <w:left w:val="single" w:sz="4" w:space="0" w:color="auto"/>
              <w:bottom w:val="single" w:sz="4" w:space="0" w:color="auto"/>
              <w:right w:val="single" w:sz="4" w:space="0" w:color="auto"/>
            </w:tcBorders>
          </w:tcPr>
          <w:p w:rsidR="003924D1" w:rsidRPr="00206693" w:rsidRDefault="003924D1" w:rsidP="00067270">
            <w:pPr>
              <w:pStyle w:val="Tytukomrki"/>
              <w:spacing w:line="288" w:lineRule="auto"/>
              <w:ind w:left="170" w:right="170"/>
              <w:rPr>
                <w:rFonts w:cs="Arial"/>
                <w:b w:val="0"/>
                <w:color w:val="auto"/>
              </w:rPr>
            </w:pPr>
            <w:r w:rsidRPr="00206693">
              <w:rPr>
                <w:rFonts w:cs="Arial"/>
                <w:b w:val="0"/>
                <w:color w:val="auto"/>
              </w:rPr>
              <w:t>zdiagnozować potrzeby edukacyjne ucznia i zaprojektować dla niego odpowiednie wsparcie;</w:t>
            </w:r>
          </w:p>
        </w:tc>
        <w:tc>
          <w:tcPr>
            <w:tcW w:w="1547"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B.2.U6.</w:t>
            </w:r>
          </w:p>
        </w:tc>
      </w:tr>
      <w:tr w:rsidR="003924D1" w:rsidRPr="00206693" w:rsidTr="00BF758A">
        <w:trPr>
          <w:trHeight w:val="707"/>
          <w:jc w:val="center"/>
        </w:trPr>
        <w:tc>
          <w:tcPr>
            <w:tcW w:w="1288"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S_U15</w:t>
            </w:r>
          </w:p>
        </w:tc>
        <w:tc>
          <w:tcPr>
            <w:tcW w:w="7655" w:type="dxa"/>
            <w:gridSpan w:val="12"/>
            <w:tcBorders>
              <w:top w:val="single" w:sz="4" w:space="0" w:color="auto"/>
              <w:left w:val="single" w:sz="4" w:space="0" w:color="auto"/>
              <w:bottom w:val="single" w:sz="4" w:space="0" w:color="auto"/>
              <w:right w:val="single" w:sz="4" w:space="0" w:color="auto"/>
            </w:tcBorders>
          </w:tcPr>
          <w:p w:rsidR="003924D1" w:rsidRPr="00206693" w:rsidRDefault="003924D1" w:rsidP="00067270">
            <w:pPr>
              <w:pStyle w:val="Tytukomrki"/>
              <w:spacing w:line="288" w:lineRule="auto"/>
              <w:ind w:left="170" w:right="170"/>
              <w:rPr>
                <w:rFonts w:cs="Arial"/>
                <w:b w:val="0"/>
                <w:color w:val="auto"/>
              </w:rPr>
            </w:pPr>
            <w:r w:rsidRPr="00206693">
              <w:rPr>
                <w:rFonts w:cs="Arial"/>
                <w:b w:val="0"/>
                <w:color w:val="auto"/>
              </w:rPr>
              <w:t>określić przybliżony potencjał ucznia i doradzić mu ścieżkę rozwoju;</w:t>
            </w:r>
          </w:p>
        </w:tc>
        <w:tc>
          <w:tcPr>
            <w:tcW w:w="1547"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B.2.U7.</w:t>
            </w:r>
          </w:p>
        </w:tc>
      </w:tr>
      <w:tr w:rsidR="003924D1" w:rsidRPr="00206693" w:rsidTr="00BF758A">
        <w:trPr>
          <w:trHeight w:val="1100"/>
          <w:jc w:val="center"/>
        </w:trPr>
        <w:tc>
          <w:tcPr>
            <w:tcW w:w="1288" w:type="dxa"/>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Symbol efektu</w:t>
            </w:r>
          </w:p>
        </w:tc>
        <w:tc>
          <w:tcPr>
            <w:tcW w:w="7655" w:type="dxa"/>
            <w:gridSpan w:val="12"/>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Efekt uczenia się: KOMPETENCJE SPOŁECZNE</w:t>
            </w:r>
          </w:p>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Jest gotów do:</w:t>
            </w:r>
          </w:p>
        </w:tc>
        <w:tc>
          <w:tcPr>
            <w:tcW w:w="1547" w:type="dxa"/>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 xml:space="preserve">Symbol efektu ze standardu </w:t>
            </w:r>
          </w:p>
        </w:tc>
      </w:tr>
      <w:tr w:rsidR="003924D1" w:rsidRPr="00206693" w:rsidTr="00BF758A">
        <w:trPr>
          <w:trHeight w:val="785"/>
          <w:jc w:val="center"/>
        </w:trPr>
        <w:tc>
          <w:tcPr>
            <w:tcW w:w="1288"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S_K06</w:t>
            </w:r>
          </w:p>
        </w:tc>
        <w:tc>
          <w:tcPr>
            <w:tcW w:w="7655" w:type="dxa"/>
            <w:gridSpan w:val="12"/>
            <w:tcBorders>
              <w:top w:val="single" w:sz="4" w:space="0" w:color="auto"/>
              <w:left w:val="single" w:sz="4" w:space="0" w:color="auto"/>
              <w:bottom w:val="single" w:sz="4" w:space="0" w:color="auto"/>
              <w:right w:val="single" w:sz="4" w:space="0" w:color="auto"/>
            </w:tcBorders>
          </w:tcPr>
          <w:p w:rsidR="003924D1" w:rsidRPr="00206693" w:rsidRDefault="003924D1" w:rsidP="00067270">
            <w:pPr>
              <w:pStyle w:val="Tytukomrki"/>
              <w:spacing w:line="288" w:lineRule="auto"/>
              <w:ind w:left="170" w:right="170"/>
              <w:rPr>
                <w:rFonts w:cs="Arial"/>
                <w:b w:val="0"/>
                <w:color w:val="auto"/>
              </w:rPr>
            </w:pPr>
            <w:r w:rsidRPr="00206693">
              <w:rPr>
                <w:rFonts w:cs="Arial"/>
                <w:b w:val="0"/>
                <w:color w:val="auto"/>
              </w:rPr>
              <w:t>współpracy z nauczycielami i specjalistami w celu doskonalenia swojego warsztatu pracy;</w:t>
            </w:r>
          </w:p>
        </w:tc>
        <w:tc>
          <w:tcPr>
            <w:tcW w:w="1547" w:type="dxa"/>
            <w:tcBorders>
              <w:top w:val="single" w:sz="4" w:space="0" w:color="auto"/>
              <w:left w:val="single" w:sz="4" w:space="0" w:color="auto"/>
              <w:bottom w:val="single" w:sz="4" w:space="0" w:color="auto"/>
              <w:right w:val="single" w:sz="4" w:space="0" w:color="auto"/>
            </w:tcBorders>
          </w:tcPr>
          <w:p w:rsidR="003924D1" w:rsidRPr="00795178" w:rsidRDefault="003924D1" w:rsidP="00067270">
            <w:pPr>
              <w:pStyle w:val="Tytukomrki"/>
              <w:spacing w:line="288" w:lineRule="auto"/>
              <w:ind w:left="170" w:right="170"/>
              <w:rPr>
                <w:rFonts w:cs="Arial"/>
                <w:b w:val="0"/>
                <w:color w:val="auto"/>
              </w:rPr>
            </w:pPr>
            <w:r w:rsidRPr="00795178">
              <w:rPr>
                <w:rFonts w:cs="Arial"/>
                <w:b w:val="0"/>
                <w:color w:val="auto"/>
              </w:rPr>
              <w:t>B.2.K4.</w:t>
            </w:r>
          </w:p>
        </w:tc>
      </w:tr>
      <w:tr w:rsidR="003924D1" w:rsidRPr="00206693" w:rsidTr="00BF758A">
        <w:trPr>
          <w:trHeight w:val="454"/>
          <w:jc w:val="center"/>
        </w:trPr>
        <w:tc>
          <w:tcPr>
            <w:tcW w:w="3137" w:type="dxa"/>
            <w:gridSpan w:val="5"/>
            <w:tcBorders>
              <w:top w:val="single" w:sz="4" w:space="0" w:color="auto"/>
              <w:left w:val="single" w:sz="6" w:space="0" w:color="auto"/>
              <w:bottom w:val="single" w:sz="6" w:space="0" w:color="auto"/>
              <w:right w:val="single" w:sz="4"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Forma i typy zajęć:</w:t>
            </w:r>
          </w:p>
        </w:tc>
        <w:tc>
          <w:tcPr>
            <w:tcW w:w="7353" w:type="dxa"/>
            <w:gridSpan w:val="9"/>
            <w:tcBorders>
              <w:top w:val="single" w:sz="4" w:space="0" w:color="auto"/>
              <w:left w:val="single" w:sz="4" w:space="0" w:color="auto"/>
              <w:bottom w:val="single" w:sz="6" w:space="0" w:color="auto"/>
              <w:right w:val="single" w:sz="6" w:space="0" w:color="auto"/>
            </w:tcBorders>
            <w:vAlign w:val="center"/>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Wykład i ćwiczenia</w:t>
            </w:r>
          </w:p>
        </w:tc>
      </w:tr>
      <w:tr w:rsidR="003924D1" w:rsidRPr="00206693" w:rsidTr="00BF758A">
        <w:trPr>
          <w:trHeight w:val="454"/>
          <w:jc w:val="center"/>
        </w:trPr>
        <w:tc>
          <w:tcPr>
            <w:tcW w:w="10490"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br w:type="page"/>
              <w:t>Wymagania wstępne i dodatkowe:</w:t>
            </w:r>
          </w:p>
        </w:tc>
      </w:tr>
      <w:tr w:rsidR="003924D1" w:rsidRPr="00206693" w:rsidTr="00BF758A">
        <w:trPr>
          <w:trHeight w:val="320"/>
          <w:jc w:val="center"/>
        </w:trPr>
        <w:tc>
          <w:tcPr>
            <w:tcW w:w="10490" w:type="dxa"/>
            <w:gridSpan w:val="14"/>
            <w:tcBorders>
              <w:top w:val="single" w:sz="4" w:space="0" w:color="auto"/>
              <w:left w:val="single" w:sz="6" w:space="0" w:color="auto"/>
              <w:bottom w:val="single" w:sz="4" w:space="0" w:color="auto"/>
              <w:right w:val="single" w:sz="6" w:space="0" w:color="auto"/>
            </w:tcBorders>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Podstawowa wiedza z zakresu pedagogiki i psychologii. Umiejętność analitycznego studiowania tekstów oraz formułowania samodzielnych wypowiedzi i wniosków.</w:t>
            </w:r>
          </w:p>
        </w:tc>
      </w:tr>
      <w:tr w:rsidR="003924D1" w:rsidRPr="00206693" w:rsidTr="00BF758A">
        <w:trPr>
          <w:trHeight w:val="320"/>
          <w:jc w:val="center"/>
        </w:trPr>
        <w:tc>
          <w:tcPr>
            <w:tcW w:w="10490"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Treści modułu kształcenia:</w:t>
            </w:r>
          </w:p>
        </w:tc>
      </w:tr>
      <w:tr w:rsidR="003924D1" w:rsidRPr="00206693" w:rsidTr="00BF758A">
        <w:trPr>
          <w:trHeight w:val="320"/>
          <w:jc w:val="center"/>
        </w:trPr>
        <w:tc>
          <w:tcPr>
            <w:tcW w:w="10490" w:type="dxa"/>
            <w:gridSpan w:val="14"/>
            <w:tcBorders>
              <w:top w:val="single" w:sz="4" w:space="0" w:color="auto"/>
              <w:left w:val="single" w:sz="6" w:space="0" w:color="auto"/>
              <w:bottom w:val="single" w:sz="4" w:space="0" w:color="auto"/>
              <w:right w:val="single" w:sz="6" w:space="0" w:color="auto"/>
            </w:tcBorders>
          </w:tcPr>
          <w:p w:rsidR="003924D1" w:rsidRPr="00206693" w:rsidRDefault="003924D1" w:rsidP="001B7820">
            <w:pPr>
              <w:pStyle w:val="Akapitzlist"/>
              <w:numPr>
                <w:ilvl w:val="0"/>
                <w:numId w:val="45"/>
              </w:numPr>
              <w:spacing w:before="120" w:after="120" w:line="288" w:lineRule="auto"/>
              <w:ind w:right="170"/>
              <w:rPr>
                <w:rFonts w:ascii="Arial" w:hAnsi="Arial"/>
                <w:lang w:eastAsia="pl-PL"/>
              </w:rPr>
            </w:pPr>
            <w:r w:rsidRPr="00206693">
              <w:rPr>
                <w:rFonts w:ascii="Arial" w:hAnsi="Arial"/>
              </w:rPr>
              <w:t xml:space="preserve">Diagnoza pedagogiczna – struktura sytuacji opiekuńczych i wychowawczych.  </w:t>
            </w:r>
          </w:p>
          <w:p w:rsidR="003924D1" w:rsidRPr="00206693" w:rsidRDefault="003924D1" w:rsidP="001B7820">
            <w:pPr>
              <w:pStyle w:val="Akapitzlist"/>
              <w:numPr>
                <w:ilvl w:val="0"/>
                <w:numId w:val="45"/>
              </w:numPr>
              <w:spacing w:before="120" w:after="120" w:line="288" w:lineRule="auto"/>
              <w:ind w:right="170"/>
              <w:rPr>
                <w:rFonts w:ascii="Arial" w:hAnsi="Arial"/>
                <w:lang w:eastAsia="pl-PL"/>
              </w:rPr>
            </w:pPr>
            <w:r w:rsidRPr="00206693">
              <w:rPr>
                <w:rFonts w:ascii="Arial" w:hAnsi="Arial"/>
              </w:rPr>
              <w:t>Podstawy diagnozy psychopedagogicznej i profilaktyki pedagogicznej (założenia i cele procesu diagnostycznego, techniki diagnostyczne, modele i poziomy profilaktyki).</w:t>
            </w:r>
            <w:r w:rsidRPr="00206693">
              <w:rPr>
                <w:rFonts w:ascii="Arial" w:hAnsi="Arial"/>
                <w:lang w:eastAsia="pl-PL"/>
              </w:rPr>
              <w:t xml:space="preserve"> </w:t>
            </w:r>
          </w:p>
          <w:p w:rsidR="003924D1" w:rsidRPr="00206693" w:rsidRDefault="003924D1" w:rsidP="001B7820">
            <w:pPr>
              <w:pStyle w:val="Akapitzlist"/>
              <w:numPr>
                <w:ilvl w:val="0"/>
                <w:numId w:val="45"/>
              </w:numPr>
              <w:spacing w:before="120" w:after="120" w:line="288" w:lineRule="auto"/>
              <w:ind w:right="170"/>
              <w:rPr>
                <w:rFonts w:ascii="Arial" w:hAnsi="Arial"/>
                <w:lang w:eastAsia="pl-PL"/>
              </w:rPr>
            </w:pPr>
            <w:r w:rsidRPr="00206693">
              <w:rPr>
                <w:rFonts w:ascii="Arial" w:hAnsi="Arial"/>
              </w:rPr>
              <w:t>Diagnoza trudności wychowawczych:</w:t>
            </w:r>
            <w:r w:rsidRPr="00206693">
              <w:rPr>
                <w:rFonts w:ascii="Arial" w:hAnsi="Arial"/>
                <w:lang w:eastAsia="pl-PL"/>
              </w:rPr>
              <w:t xml:space="preserve"> </w:t>
            </w:r>
            <w:r w:rsidRPr="00206693">
              <w:rPr>
                <w:rFonts w:ascii="Arial" w:hAnsi="Arial"/>
              </w:rPr>
              <w:t>narzędzia diagnostyczne,</w:t>
            </w:r>
            <w:r w:rsidRPr="00206693">
              <w:rPr>
                <w:rFonts w:ascii="Arial" w:hAnsi="Arial"/>
                <w:lang w:eastAsia="pl-PL"/>
              </w:rPr>
              <w:t xml:space="preserve"> </w:t>
            </w:r>
            <w:r w:rsidRPr="00206693">
              <w:rPr>
                <w:rFonts w:ascii="Arial" w:hAnsi="Arial"/>
              </w:rPr>
              <w:t>trudności wychowawcze a indywidualizacja w terapii pedagogicznej</w:t>
            </w:r>
            <w:r w:rsidRPr="00206693">
              <w:rPr>
                <w:rFonts w:ascii="Arial" w:hAnsi="Arial"/>
                <w:lang w:eastAsia="pl-PL"/>
              </w:rPr>
              <w:t xml:space="preserve">. </w:t>
            </w:r>
          </w:p>
          <w:p w:rsidR="003924D1" w:rsidRPr="00206693" w:rsidRDefault="003924D1" w:rsidP="001B7820">
            <w:pPr>
              <w:pStyle w:val="Akapitzlist"/>
              <w:numPr>
                <w:ilvl w:val="0"/>
                <w:numId w:val="45"/>
              </w:numPr>
              <w:spacing w:before="120" w:after="120" w:line="288" w:lineRule="auto"/>
              <w:ind w:right="170"/>
              <w:rPr>
                <w:rFonts w:ascii="Arial" w:hAnsi="Arial"/>
                <w:lang w:eastAsia="pl-PL"/>
              </w:rPr>
            </w:pPr>
            <w:r w:rsidRPr="00206693">
              <w:rPr>
                <w:rFonts w:ascii="Arial" w:hAnsi="Arial"/>
              </w:rPr>
              <w:t>Rozpoznawanie objawów problemów wychowawczych, indywidualnych potrzeb dziecka, objawów zagrożeń i trudności występujących u uczniów – analiza przypadków indywidualnych na gruncie praktyki</w:t>
            </w:r>
            <w:r w:rsidRPr="00206693">
              <w:rPr>
                <w:rFonts w:ascii="Arial" w:hAnsi="Arial"/>
                <w:lang w:eastAsia="pl-PL"/>
              </w:rPr>
              <w:t xml:space="preserve">. </w:t>
            </w:r>
          </w:p>
          <w:p w:rsidR="003924D1" w:rsidRPr="00206693" w:rsidRDefault="003924D1" w:rsidP="001B7820">
            <w:pPr>
              <w:pStyle w:val="Akapitzlist"/>
              <w:numPr>
                <w:ilvl w:val="0"/>
                <w:numId w:val="45"/>
              </w:numPr>
              <w:spacing w:before="120" w:after="120" w:line="288" w:lineRule="auto"/>
              <w:ind w:right="170"/>
              <w:rPr>
                <w:rFonts w:ascii="Arial" w:hAnsi="Arial"/>
              </w:rPr>
            </w:pPr>
            <w:r w:rsidRPr="00206693">
              <w:rPr>
                <w:rFonts w:ascii="Arial" w:hAnsi="Arial"/>
              </w:rPr>
              <w:t>Zasady pracy z uczniem z trudnościami w uczeniu się; przyczyny i przejawy trudności w uczeniu się, zapobieganie trudnościom w uczeniu się i ich wczesne wykrywanie, specyficzne trudności w uczeniu się – dysleksja, dysgrafia, dysortografia i dyskalkulia.</w:t>
            </w:r>
          </w:p>
          <w:p w:rsidR="003924D1" w:rsidRPr="00206693" w:rsidRDefault="003924D1" w:rsidP="001B7820">
            <w:pPr>
              <w:pStyle w:val="Akapitzlist"/>
              <w:numPr>
                <w:ilvl w:val="0"/>
                <w:numId w:val="45"/>
              </w:numPr>
              <w:spacing w:before="120" w:after="120" w:line="288" w:lineRule="auto"/>
              <w:ind w:right="170"/>
              <w:rPr>
                <w:rFonts w:ascii="Arial" w:hAnsi="Arial"/>
              </w:rPr>
            </w:pPr>
            <w:r w:rsidRPr="00206693">
              <w:rPr>
                <w:rFonts w:ascii="Arial" w:hAnsi="Arial"/>
              </w:rPr>
              <w:t>Trudności w uczeniu się wynikające z dysfunkcji sfery percepcyjno-motorycznej oraz zaburzeń rozwoju zdolności, w tym językowych i arytmetycznych, i sposoby ich przezwyciężania.</w:t>
            </w:r>
          </w:p>
          <w:p w:rsidR="003924D1" w:rsidRPr="00206693" w:rsidRDefault="003924D1" w:rsidP="001B7820">
            <w:pPr>
              <w:pStyle w:val="Akapitzlist"/>
              <w:numPr>
                <w:ilvl w:val="0"/>
                <w:numId w:val="45"/>
              </w:numPr>
              <w:spacing w:before="120" w:after="120" w:line="288" w:lineRule="auto"/>
              <w:ind w:right="170"/>
              <w:rPr>
                <w:rFonts w:ascii="Arial" w:hAnsi="Arial"/>
              </w:rPr>
            </w:pPr>
            <w:r w:rsidRPr="00206693">
              <w:rPr>
                <w:rFonts w:ascii="Arial" w:hAnsi="Arial"/>
              </w:rPr>
              <w:t>Zasady dokonywania diagnozy nauczycielskiej i techniki diagnostyczne w pedagogice.</w:t>
            </w:r>
          </w:p>
          <w:p w:rsidR="003924D1" w:rsidRPr="00206693" w:rsidRDefault="003924D1" w:rsidP="001B7820">
            <w:pPr>
              <w:pStyle w:val="Akapitzlist"/>
              <w:numPr>
                <w:ilvl w:val="0"/>
                <w:numId w:val="45"/>
              </w:numPr>
              <w:spacing w:before="120" w:after="120" w:line="288" w:lineRule="auto"/>
              <w:ind w:right="170"/>
              <w:rPr>
                <w:rFonts w:ascii="Arial" w:hAnsi="Arial"/>
                <w:lang w:eastAsia="pl-PL"/>
              </w:rPr>
            </w:pPr>
            <w:r w:rsidRPr="00206693">
              <w:rPr>
                <w:rFonts w:ascii="Arial" w:hAnsi="Arial"/>
              </w:rPr>
              <w:t>Doradztwo zawodowe: wspomaganie ucznia w projektowaniu ścieżki edukacyjno-zawodowej, metody i techniki określania potencjału ucznia oraz potrzebę przygotowania uczniów do uczenia się przez całe życie.</w:t>
            </w:r>
          </w:p>
        </w:tc>
      </w:tr>
      <w:tr w:rsidR="003924D1" w:rsidRPr="00206693" w:rsidTr="00BF758A">
        <w:trPr>
          <w:trHeight w:val="320"/>
          <w:jc w:val="center"/>
        </w:trPr>
        <w:tc>
          <w:tcPr>
            <w:tcW w:w="10490"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Literatura podstawowa:</w:t>
            </w:r>
          </w:p>
        </w:tc>
      </w:tr>
      <w:tr w:rsidR="003924D1" w:rsidRPr="00206693" w:rsidTr="00BF758A">
        <w:trPr>
          <w:trHeight w:val="320"/>
          <w:jc w:val="center"/>
        </w:trPr>
        <w:tc>
          <w:tcPr>
            <w:tcW w:w="10490" w:type="dxa"/>
            <w:gridSpan w:val="14"/>
            <w:tcBorders>
              <w:top w:val="single" w:sz="4" w:space="0" w:color="auto"/>
              <w:left w:val="single" w:sz="6" w:space="0" w:color="auto"/>
              <w:bottom w:val="single" w:sz="4" w:space="0" w:color="auto"/>
              <w:right w:val="single" w:sz="6" w:space="0" w:color="auto"/>
            </w:tcBorders>
          </w:tcPr>
          <w:p w:rsidR="003924D1" w:rsidRPr="00206693" w:rsidRDefault="003924D1" w:rsidP="001B7820">
            <w:pPr>
              <w:numPr>
                <w:ilvl w:val="0"/>
                <w:numId w:val="46"/>
              </w:numPr>
              <w:spacing w:before="120" w:after="120" w:line="288" w:lineRule="auto"/>
              <w:ind w:right="170"/>
              <w:contextualSpacing/>
              <w:rPr>
                <w:rFonts w:ascii="Arial" w:hAnsi="Arial"/>
                <w:sz w:val="22"/>
                <w:szCs w:val="22"/>
              </w:rPr>
            </w:pPr>
            <w:r w:rsidRPr="00206693">
              <w:rPr>
                <w:rFonts w:ascii="Arial" w:hAnsi="Arial"/>
                <w:sz w:val="22"/>
                <w:szCs w:val="22"/>
              </w:rPr>
              <w:t>Jarosz E., Wysocka E., Diagnoza psychopedagogiczna. Podstawowe problemy i rozwiązania, Wydawnictwo Akademickie, Żak, Warszawa 2006</w:t>
            </w:r>
          </w:p>
          <w:p w:rsidR="003924D1" w:rsidRPr="00206693" w:rsidRDefault="003924D1" w:rsidP="001B7820">
            <w:pPr>
              <w:numPr>
                <w:ilvl w:val="0"/>
                <w:numId w:val="46"/>
              </w:numPr>
              <w:spacing w:before="120" w:after="120" w:line="288" w:lineRule="auto"/>
              <w:ind w:right="170"/>
              <w:contextualSpacing/>
              <w:rPr>
                <w:rFonts w:ascii="Arial" w:hAnsi="Arial"/>
                <w:sz w:val="22"/>
                <w:szCs w:val="22"/>
              </w:rPr>
            </w:pPr>
            <w:r w:rsidRPr="00206693">
              <w:rPr>
                <w:rFonts w:ascii="Arial" w:hAnsi="Arial"/>
                <w:sz w:val="22"/>
                <w:szCs w:val="22"/>
              </w:rPr>
              <w:lastRenderedPageBreak/>
              <w:t>Deptuła M. (red.), Diagnostyka i profilaktyka w teorii i praktyce pedagogicznej, Bydgoszcz 2006</w:t>
            </w:r>
          </w:p>
          <w:p w:rsidR="003924D1" w:rsidRPr="00206693" w:rsidRDefault="003924D1" w:rsidP="001B7820">
            <w:pPr>
              <w:numPr>
                <w:ilvl w:val="0"/>
                <w:numId w:val="46"/>
              </w:numPr>
              <w:spacing w:before="120" w:after="120" w:line="288" w:lineRule="auto"/>
              <w:ind w:right="170"/>
              <w:contextualSpacing/>
              <w:rPr>
                <w:rFonts w:ascii="Arial" w:hAnsi="Arial"/>
                <w:sz w:val="22"/>
                <w:szCs w:val="22"/>
              </w:rPr>
            </w:pPr>
            <w:r w:rsidRPr="00206693">
              <w:rPr>
                <w:rFonts w:ascii="Arial" w:hAnsi="Arial"/>
                <w:sz w:val="22"/>
                <w:szCs w:val="22"/>
              </w:rPr>
              <w:t>Lepalczyk I., Badura J. (red.), Elementy diagnostyki pedagogicznej, Warszawa 1994</w:t>
            </w:r>
          </w:p>
          <w:p w:rsidR="003924D1" w:rsidRPr="00206693" w:rsidRDefault="003924D1" w:rsidP="001B7820">
            <w:pPr>
              <w:numPr>
                <w:ilvl w:val="0"/>
                <w:numId w:val="46"/>
              </w:numPr>
              <w:spacing w:before="120" w:after="120" w:line="288" w:lineRule="auto"/>
              <w:ind w:right="170"/>
              <w:contextualSpacing/>
              <w:rPr>
                <w:rFonts w:ascii="Arial" w:hAnsi="Arial"/>
                <w:sz w:val="22"/>
                <w:szCs w:val="22"/>
              </w:rPr>
            </w:pPr>
            <w:r w:rsidRPr="00206693">
              <w:rPr>
                <w:rFonts w:ascii="Arial" w:hAnsi="Arial"/>
                <w:sz w:val="22"/>
                <w:szCs w:val="22"/>
              </w:rPr>
              <w:t>Lisowska E., Diagnostyka pedagogiczna w pracy z dzieckiem i rodziną, Kielce 2008</w:t>
            </w:r>
          </w:p>
        </w:tc>
      </w:tr>
      <w:tr w:rsidR="003924D1" w:rsidRPr="00206693" w:rsidTr="00BF758A">
        <w:trPr>
          <w:trHeight w:val="320"/>
          <w:jc w:val="center"/>
        </w:trPr>
        <w:tc>
          <w:tcPr>
            <w:tcW w:w="10490"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lastRenderedPageBreak/>
              <w:t>Literatura dodatkowa:</w:t>
            </w:r>
          </w:p>
        </w:tc>
      </w:tr>
      <w:tr w:rsidR="003924D1" w:rsidRPr="00206693" w:rsidTr="00BF758A">
        <w:trPr>
          <w:trHeight w:val="320"/>
          <w:jc w:val="center"/>
        </w:trPr>
        <w:tc>
          <w:tcPr>
            <w:tcW w:w="10490" w:type="dxa"/>
            <w:gridSpan w:val="14"/>
            <w:tcBorders>
              <w:top w:val="single" w:sz="4" w:space="0" w:color="auto"/>
              <w:left w:val="single" w:sz="6" w:space="0" w:color="auto"/>
              <w:bottom w:val="single" w:sz="4" w:space="0" w:color="auto"/>
              <w:right w:val="single" w:sz="6" w:space="0" w:color="auto"/>
            </w:tcBorders>
          </w:tcPr>
          <w:p w:rsidR="003924D1" w:rsidRPr="00206693" w:rsidRDefault="003924D1" w:rsidP="001B7820">
            <w:pPr>
              <w:numPr>
                <w:ilvl w:val="0"/>
                <w:numId w:val="47"/>
              </w:numPr>
              <w:spacing w:before="120" w:after="120" w:line="288" w:lineRule="auto"/>
              <w:ind w:right="170"/>
              <w:contextualSpacing/>
              <w:rPr>
                <w:rFonts w:ascii="Arial" w:hAnsi="Arial"/>
                <w:sz w:val="22"/>
                <w:szCs w:val="22"/>
              </w:rPr>
            </w:pPr>
            <w:proofErr w:type="spellStart"/>
            <w:r w:rsidRPr="00206693">
              <w:rPr>
                <w:rFonts w:ascii="Arial" w:hAnsi="Arial"/>
                <w:sz w:val="22"/>
                <w:szCs w:val="22"/>
              </w:rPr>
              <w:t>Stemplewska</w:t>
            </w:r>
            <w:proofErr w:type="spellEnd"/>
            <w:r w:rsidRPr="00206693">
              <w:rPr>
                <w:rFonts w:ascii="Arial" w:hAnsi="Arial"/>
                <w:sz w:val="22"/>
                <w:szCs w:val="22"/>
              </w:rPr>
              <w:t>-Żakowicz K., Diagnoza psychologiczna, GWP, Gdańsk 2009</w:t>
            </w:r>
          </w:p>
          <w:p w:rsidR="003924D1" w:rsidRPr="00206693" w:rsidRDefault="003924D1" w:rsidP="001B7820">
            <w:pPr>
              <w:numPr>
                <w:ilvl w:val="0"/>
                <w:numId w:val="47"/>
              </w:numPr>
              <w:spacing w:before="120" w:after="120" w:line="288" w:lineRule="auto"/>
              <w:ind w:right="170"/>
              <w:contextualSpacing/>
              <w:rPr>
                <w:rFonts w:ascii="Arial" w:hAnsi="Arial"/>
                <w:sz w:val="22"/>
                <w:szCs w:val="22"/>
              </w:rPr>
            </w:pPr>
            <w:r w:rsidRPr="00206693">
              <w:rPr>
                <w:rFonts w:ascii="Arial" w:hAnsi="Arial"/>
                <w:sz w:val="22"/>
                <w:szCs w:val="22"/>
              </w:rPr>
              <w:t>Włoch S., Włoch A., Diagnoza całościowa edukacji dzieci, Impuls, Kraków 2009</w:t>
            </w:r>
          </w:p>
        </w:tc>
      </w:tr>
      <w:tr w:rsidR="003924D1" w:rsidRPr="00206693" w:rsidTr="00BF758A">
        <w:trPr>
          <w:trHeight w:val="320"/>
          <w:jc w:val="center"/>
        </w:trPr>
        <w:tc>
          <w:tcPr>
            <w:tcW w:w="10490"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Planowane formy/działania/metody dydaktyczne:</w:t>
            </w:r>
          </w:p>
        </w:tc>
      </w:tr>
      <w:tr w:rsidR="003924D1" w:rsidRPr="00206693" w:rsidTr="00BF758A">
        <w:trPr>
          <w:trHeight w:val="320"/>
          <w:jc w:val="center"/>
        </w:trPr>
        <w:tc>
          <w:tcPr>
            <w:tcW w:w="10490" w:type="dxa"/>
            <w:gridSpan w:val="14"/>
            <w:tcBorders>
              <w:top w:val="single" w:sz="4" w:space="0" w:color="auto"/>
              <w:left w:val="single" w:sz="6" w:space="0" w:color="auto"/>
              <w:bottom w:val="single" w:sz="4" w:space="0" w:color="auto"/>
              <w:right w:val="single" w:sz="6" w:space="0" w:color="auto"/>
            </w:tcBorders>
          </w:tcPr>
          <w:p w:rsidR="003924D1" w:rsidRPr="00206693" w:rsidRDefault="003924D1" w:rsidP="00067270">
            <w:pPr>
              <w:spacing w:before="120" w:after="120" w:line="288" w:lineRule="auto"/>
              <w:ind w:left="170" w:right="170"/>
              <w:rPr>
                <w:rFonts w:ascii="Arial" w:hAnsi="Arial"/>
                <w:color w:val="000000"/>
                <w:sz w:val="22"/>
                <w:szCs w:val="22"/>
              </w:rPr>
            </w:pPr>
            <w:r w:rsidRPr="00206693">
              <w:rPr>
                <w:rFonts w:ascii="Arial" w:hAnsi="Arial"/>
                <w:sz w:val="22"/>
                <w:szCs w:val="22"/>
              </w:rPr>
              <w:t>Metody: wykład konwencjonalny oraz problemowy, ćwiczenia praktyczne, metody problemowe.</w:t>
            </w:r>
            <w:r w:rsidRPr="00206693">
              <w:rPr>
                <w:rFonts w:ascii="Arial" w:hAnsi="Arial"/>
                <w:color w:val="000000"/>
                <w:sz w:val="22"/>
                <w:szCs w:val="22"/>
              </w:rPr>
              <w:t xml:space="preserve"> Formy: zbiorowa, grupowa, indywidualna</w:t>
            </w:r>
          </w:p>
        </w:tc>
      </w:tr>
      <w:tr w:rsidR="003924D1" w:rsidRPr="00206693" w:rsidTr="00BF758A">
        <w:trPr>
          <w:trHeight w:val="320"/>
          <w:jc w:val="center"/>
        </w:trPr>
        <w:tc>
          <w:tcPr>
            <w:tcW w:w="10490"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Sposoby weryfikacji efektów uczenia się osiąganych przez studenta:</w:t>
            </w:r>
          </w:p>
        </w:tc>
      </w:tr>
      <w:tr w:rsidR="003924D1" w:rsidRPr="00206693" w:rsidTr="00BF758A">
        <w:trPr>
          <w:trHeight w:val="320"/>
          <w:jc w:val="center"/>
        </w:trPr>
        <w:tc>
          <w:tcPr>
            <w:tcW w:w="10490" w:type="dxa"/>
            <w:gridSpan w:val="14"/>
            <w:tcBorders>
              <w:top w:val="single" w:sz="4" w:space="0" w:color="auto"/>
              <w:left w:val="single" w:sz="6" w:space="0" w:color="auto"/>
              <w:bottom w:val="single" w:sz="4" w:space="0" w:color="auto"/>
              <w:right w:val="single" w:sz="6" w:space="0" w:color="auto"/>
            </w:tcBorders>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 xml:space="preserve">Weryfikacja efektów uczenia się nastąpi poprzez: </w:t>
            </w:r>
          </w:p>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 przygotowanie narzędzia diagnozy do zastosowania w praktyce edukacyjnej a dotyczących wybranych aspektów rozwojowych ucznia na etapie szkoły podstawowej , w tym dotyczący jego potrzeb rozwojowych, zainteresowań, funkcjonowania w wybranych obszarach rozwojowych w celu weryfikacji umiejętności i kompetencji społecznych.</w:t>
            </w:r>
          </w:p>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 określenie merytorycznego przygotowania studenta w zakresie prezentowanej wiedzy przez jej pisemne sprawdzenie w formie zaliczenia pisemnego.</w:t>
            </w:r>
          </w:p>
        </w:tc>
      </w:tr>
      <w:tr w:rsidR="003924D1" w:rsidRPr="00206693" w:rsidTr="00BF758A">
        <w:trPr>
          <w:trHeight w:val="320"/>
          <w:jc w:val="center"/>
        </w:trPr>
        <w:tc>
          <w:tcPr>
            <w:tcW w:w="10490"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Forma i warunki zaliczenia:</w:t>
            </w:r>
          </w:p>
        </w:tc>
      </w:tr>
      <w:tr w:rsidR="003924D1" w:rsidRPr="00206693" w:rsidTr="00BF758A">
        <w:trPr>
          <w:trHeight w:val="320"/>
          <w:jc w:val="center"/>
        </w:trPr>
        <w:tc>
          <w:tcPr>
            <w:tcW w:w="10490" w:type="dxa"/>
            <w:gridSpan w:val="14"/>
            <w:tcBorders>
              <w:top w:val="single" w:sz="4" w:space="0" w:color="auto"/>
              <w:left w:val="single" w:sz="6" w:space="0" w:color="auto"/>
              <w:bottom w:val="single" w:sz="4" w:space="0" w:color="auto"/>
              <w:right w:val="single" w:sz="6" w:space="0" w:color="auto"/>
            </w:tcBorders>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 xml:space="preserve">Wykład: zaliczenie z oceną. Ćwiczenia: zaliczenie na podstawie przygotowanego narzędzia diagnozy. Procentowy zakres ocen z zaliczenia pisemnego: 91-100% – bardzo dobry, </w:t>
            </w:r>
            <w:r w:rsidRPr="00206693">
              <w:rPr>
                <w:rFonts w:ascii="Arial" w:hAnsi="Arial"/>
                <w:sz w:val="22"/>
                <w:szCs w:val="22"/>
                <w:lang w:val="de-DE"/>
              </w:rPr>
              <w:t xml:space="preserve">81-90% – </w:t>
            </w:r>
            <w:proofErr w:type="spellStart"/>
            <w:r w:rsidRPr="00206693">
              <w:rPr>
                <w:rFonts w:ascii="Arial" w:hAnsi="Arial"/>
                <w:sz w:val="22"/>
                <w:szCs w:val="22"/>
                <w:lang w:val="de-DE"/>
              </w:rPr>
              <w:t>dobry</w:t>
            </w:r>
            <w:proofErr w:type="spellEnd"/>
            <w:r w:rsidRPr="00206693">
              <w:rPr>
                <w:rFonts w:ascii="Arial" w:hAnsi="Arial"/>
                <w:sz w:val="22"/>
                <w:szCs w:val="22"/>
                <w:lang w:val="de-DE"/>
              </w:rPr>
              <w:t xml:space="preserve"> plus</w:t>
            </w:r>
            <w:r w:rsidRPr="00206693">
              <w:rPr>
                <w:rFonts w:ascii="Arial" w:hAnsi="Arial"/>
                <w:sz w:val="22"/>
                <w:szCs w:val="22"/>
              </w:rPr>
              <w:t xml:space="preserve">, </w:t>
            </w:r>
            <w:r w:rsidRPr="00206693">
              <w:rPr>
                <w:rFonts w:ascii="Arial" w:hAnsi="Arial"/>
                <w:sz w:val="22"/>
                <w:szCs w:val="22"/>
                <w:lang w:val="de-DE"/>
              </w:rPr>
              <w:t xml:space="preserve">71-80% – </w:t>
            </w:r>
            <w:proofErr w:type="spellStart"/>
            <w:r w:rsidRPr="00206693">
              <w:rPr>
                <w:rFonts w:ascii="Arial" w:hAnsi="Arial"/>
                <w:sz w:val="22"/>
                <w:szCs w:val="22"/>
                <w:lang w:val="de-DE"/>
              </w:rPr>
              <w:t>dobry</w:t>
            </w:r>
            <w:proofErr w:type="spellEnd"/>
            <w:r w:rsidRPr="00206693">
              <w:rPr>
                <w:rFonts w:ascii="Arial" w:hAnsi="Arial"/>
                <w:sz w:val="22"/>
                <w:szCs w:val="22"/>
              </w:rPr>
              <w:t xml:space="preserve">, </w:t>
            </w:r>
            <w:r w:rsidRPr="00206693">
              <w:rPr>
                <w:rFonts w:ascii="Arial" w:hAnsi="Arial"/>
                <w:sz w:val="22"/>
                <w:szCs w:val="22"/>
                <w:lang w:val="de-DE"/>
              </w:rPr>
              <w:t xml:space="preserve">61-70% – </w:t>
            </w:r>
            <w:proofErr w:type="spellStart"/>
            <w:r w:rsidRPr="00206693">
              <w:rPr>
                <w:rFonts w:ascii="Arial" w:hAnsi="Arial"/>
                <w:sz w:val="22"/>
                <w:szCs w:val="22"/>
                <w:lang w:val="de-DE"/>
              </w:rPr>
              <w:t>dostateczny</w:t>
            </w:r>
            <w:proofErr w:type="spellEnd"/>
            <w:r w:rsidRPr="00206693">
              <w:rPr>
                <w:rFonts w:ascii="Arial" w:hAnsi="Arial"/>
                <w:sz w:val="22"/>
                <w:szCs w:val="22"/>
                <w:lang w:val="de-DE"/>
              </w:rPr>
              <w:t xml:space="preserve"> plus</w:t>
            </w:r>
            <w:r w:rsidRPr="00206693">
              <w:rPr>
                <w:rFonts w:ascii="Arial" w:hAnsi="Arial"/>
                <w:sz w:val="22"/>
                <w:szCs w:val="22"/>
              </w:rPr>
              <w:t xml:space="preserve">, </w:t>
            </w:r>
            <w:r w:rsidRPr="00206693">
              <w:rPr>
                <w:rFonts w:ascii="Arial" w:hAnsi="Arial"/>
                <w:sz w:val="22"/>
                <w:szCs w:val="22"/>
                <w:lang w:val="de-DE"/>
              </w:rPr>
              <w:t xml:space="preserve">51-60% – </w:t>
            </w:r>
            <w:proofErr w:type="spellStart"/>
            <w:r w:rsidRPr="00206693">
              <w:rPr>
                <w:rFonts w:ascii="Arial" w:hAnsi="Arial"/>
                <w:sz w:val="22"/>
                <w:szCs w:val="22"/>
                <w:lang w:val="de-DE"/>
              </w:rPr>
              <w:t>dostateczny</w:t>
            </w:r>
            <w:proofErr w:type="spellEnd"/>
            <w:r w:rsidRPr="00206693">
              <w:rPr>
                <w:rFonts w:ascii="Arial" w:hAnsi="Arial"/>
                <w:sz w:val="22"/>
                <w:szCs w:val="22"/>
                <w:lang w:val="de-DE"/>
              </w:rPr>
              <w:t xml:space="preserve">, </w:t>
            </w:r>
            <w:r w:rsidRPr="00206693">
              <w:rPr>
                <w:rFonts w:ascii="Arial" w:hAnsi="Arial"/>
                <w:sz w:val="22"/>
                <w:szCs w:val="22"/>
              </w:rPr>
              <w:t>50-0% – niedostateczny. W trakcie kolokwium z ćwiczeń student rozwiązuje 3 zadania, za które może uzyskać maksymalnie 9 pkt. Punktowy zakres ocen kolokwium z ćwiczeń: 9 punktów– bardzo dobry, 8 punktów – dobry plus, 7 punktów – dobry, 6 punktów – dostateczny plus, 5 punktów – dostateczny, 4-0 punktów – niedostateczny. Ponadto za aktywne uczestnictwo w ćwiczeniach, student może uzyskać na poszczególnych zajęciach 0,5 pkt., co łącznie daje możliwość zdobycia 4 pkt. w semestrze. Punktowy zakres ogólnej oceny z ćwiczeń: 13-12 punktów – bardzo dobry, 11 punktów – dobry plus, 10-9 punktów – dobry, 8 punktów – dostateczny plus, 7 punktów – dostateczny, 6-0 punktów – niedostateczny. Na ocenę końcową z przedmiotu (wpisywaną do systemu USOS Web) w 50% wpływa wynik zaliczenia wykładu (pracy pisemnej) oraz w 50% - zaliczenie z ćwiczeń (przygotowane i omówione narzędzie diagnozy).</w:t>
            </w:r>
          </w:p>
        </w:tc>
      </w:tr>
      <w:tr w:rsidR="003924D1" w:rsidRPr="00206693" w:rsidTr="00BF758A">
        <w:trPr>
          <w:trHeight w:val="320"/>
          <w:jc w:val="center"/>
        </w:trPr>
        <w:tc>
          <w:tcPr>
            <w:tcW w:w="10490"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06693"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06693">
              <w:rPr>
                <w:rFonts w:ascii="Arial" w:hAnsi="Arial" w:cs="Arial"/>
                <w:b/>
                <w:color w:val="000000"/>
                <w:sz w:val="22"/>
                <w:szCs w:val="22"/>
              </w:rPr>
              <w:t>Bilans punktów ECTS:</w:t>
            </w:r>
          </w:p>
        </w:tc>
      </w:tr>
      <w:tr w:rsidR="003924D1" w:rsidRPr="00206693" w:rsidTr="00BF758A">
        <w:trPr>
          <w:trHeight w:val="370"/>
          <w:jc w:val="center"/>
        </w:trPr>
        <w:tc>
          <w:tcPr>
            <w:tcW w:w="10490"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06693" w:rsidRDefault="003924D1" w:rsidP="00067270">
            <w:pPr>
              <w:autoSpaceDE w:val="0"/>
              <w:autoSpaceDN w:val="0"/>
              <w:adjustRightInd w:val="0"/>
              <w:spacing w:before="120" w:after="120" w:line="288" w:lineRule="auto"/>
              <w:ind w:left="170" w:right="170"/>
              <w:rPr>
                <w:rFonts w:ascii="Arial" w:hAnsi="Arial" w:cs="Arial"/>
                <w:bCs/>
                <w:color w:val="000000"/>
                <w:sz w:val="22"/>
                <w:szCs w:val="22"/>
              </w:rPr>
            </w:pPr>
            <w:r w:rsidRPr="00206693">
              <w:rPr>
                <w:rFonts w:ascii="Arial" w:hAnsi="Arial" w:cs="Arial"/>
                <w:bCs/>
                <w:color w:val="000000"/>
                <w:sz w:val="22"/>
                <w:szCs w:val="22"/>
              </w:rPr>
              <w:t>Studia stacjonarne</w:t>
            </w:r>
          </w:p>
        </w:tc>
      </w:tr>
      <w:tr w:rsidR="003924D1" w:rsidRPr="00206693" w:rsidTr="00BF758A">
        <w:trPr>
          <w:trHeight w:val="454"/>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Cs/>
                <w:color w:val="000000"/>
                <w:sz w:val="22"/>
                <w:szCs w:val="22"/>
              </w:rPr>
            </w:pPr>
            <w:r w:rsidRPr="00206693">
              <w:rPr>
                <w:rFonts w:ascii="Arial" w:hAnsi="Arial" w:cs="Arial"/>
                <w:bCs/>
                <w:color w:val="000000"/>
                <w:sz w:val="22"/>
                <w:szCs w:val="22"/>
              </w:rPr>
              <w:t>Aktywność</w:t>
            </w:r>
          </w:p>
        </w:tc>
        <w:tc>
          <w:tcPr>
            <w:tcW w:w="469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206693" w:rsidRDefault="003924D1" w:rsidP="00067270">
            <w:pPr>
              <w:autoSpaceDE w:val="0"/>
              <w:autoSpaceDN w:val="0"/>
              <w:adjustRightInd w:val="0"/>
              <w:spacing w:before="120" w:after="120" w:line="288" w:lineRule="auto"/>
              <w:ind w:left="170" w:right="170"/>
              <w:rPr>
                <w:rFonts w:ascii="Arial" w:hAnsi="Arial" w:cs="Arial"/>
                <w:bCs/>
                <w:color w:val="000000"/>
                <w:sz w:val="22"/>
                <w:szCs w:val="22"/>
              </w:rPr>
            </w:pPr>
            <w:r w:rsidRPr="00206693">
              <w:rPr>
                <w:rFonts w:ascii="Arial" w:hAnsi="Arial" w:cs="Arial"/>
                <w:bCs/>
                <w:color w:val="000000"/>
                <w:sz w:val="22"/>
                <w:szCs w:val="22"/>
              </w:rPr>
              <w:t>Obciążenie studenta</w:t>
            </w:r>
          </w:p>
        </w:tc>
      </w:tr>
      <w:tr w:rsidR="003924D1" w:rsidRPr="00206693" w:rsidTr="00BF758A">
        <w:trPr>
          <w:trHeight w:val="33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sz w:val="22"/>
                <w:szCs w:val="22"/>
              </w:rPr>
            </w:pPr>
            <w:r w:rsidRPr="00206693">
              <w:rPr>
                <w:rFonts w:ascii="Arial" w:eastAsia="Arial Unicode MS" w:hAnsi="Arial" w:cs="Arial"/>
                <w:sz w:val="22"/>
                <w:szCs w:val="22"/>
              </w:rPr>
              <w:t>Wykłady</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sz w:val="22"/>
                <w:szCs w:val="22"/>
              </w:rPr>
            </w:pPr>
            <w:r w:rsidRPr="00206693">
              <w:rPr>
                <w:rFonts w:ascii="Arial" w:eastAsia="Arial Unicode MS" w:hAnsi="Arial" w:cs="Arial"/>
                <w:sz w:val="22"/>
                <w:szCs w:val="22"/>
              </w:rPr>
              <w:t>15 godzin</w:t>
            </w:r>
          </w:p>
        </w:tc>
      </w:tr>
      <w:tr w:rsidR="003924D1" w:rsidRPr="00206693" w:rsidTr="00BF758A">
        <w:trPr>
          <w:trHeight w:val="33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sz w:val="22"/>
                <w:szCs w:val="22"/>
              </w:rPr>
            </w:pPr>
            <w:r w:rsidRPr="00206693">
              <w:rPr>
                <w:rFonts w:ascii="Arial" w:eastAsia="Arial Unicode MS" w:hAnsi="Arial" w:cs="Arial"/>
                <w:sz w:val="22"/>
                <w:szCs w:val="22"/>
              </w:rPr>
              <w:t xml:space="preserve">Ćwiczenia </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sz w:val="22"/>
                <w:szCs w:val="22"/>
              </w:rPr>
            </w:pPr>
            <w:r w:rsidRPr="00206693">
              <w:rPr>
                <w:rFonts w:ascii="Arial" w:eastAsia="Arial Unicode MS" w:hAnsi="Arial" w:cs="Arial"/>
                <w:sz w:val="22"/>
                <w:szCs w:val="22"/>
              </w:rPr>
              <w:t>15 godzin</w:t>
            </w:r>
          </w:p>
        </w:tc>
      </w:tr>
      <w:tr w:rsidR="003924D1" w:rsidRPr="00206693" w:rsidTr="00BF758A">
        <w:trPr>
          <w:trHeight w:val="33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sz w:val="22"/>
                <w:szCs w:val="22"/>
              </w:rPr>
            </w:pPr>
            <w:r w:rsidRPr="00206693">
              <w:rPr>
                <w:rFonts w:ascii="Arial" w:eastAsia="SimSun" w:hAnsi="Arial" w:cs="Arial"/>
                <w:sz w:val="22"/>
                <w:szCs w:val="22"/>
              </w:rPr>
              <w:t xml:space="preserve">Praca samodzielna </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hAnsi="Arial"/>
                <w:sz w:val="22"/>
                <w:szCs w:val="22"/>
              </w:rPr>
            </w:pPr>
            <w:r w:rsidRPr="00206693">
              <w:rPr>
                <w:rFonts w:ascii="Arial" w:eastAsia="SimSun" w:hAnsi="Arial" w:cs="Arial"/>
                <w:sz w:val="22"/>
                <w:szCs w:val="22"/>
              </w:rPr>
              <w:t>20 godzin</w:t>
            </w:r>
          </w:p>
        </w:tc>
      </w:tr>
      <w:tr w:rsidR="003924D1" w:rsidRPr="00206693" w:rsidTr="00BF758A">
        <w:trPr>
          <w:trHeight w:val="33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eastAsia="SimSun" w:hAnsi="Arial" w:cs="Arial"/>
                <w:sz w:val="22"/>
                <w:szCs w:val="22"/>
              </w:rPr>
            </w:pPr>
            <w:r w:rsidRPr="00206693">
              <w:rPr>
                <w:rFonts w:ascii="Arial" w:eastAsia="SimSun" w:hAnsi="Arial" w:cs="Arial"/>
                <w:sz w:val="22"/>
                <w:szCs w:val="22"/>
              </w:rPr>
              <w:lastRenderedPageBreak/>
              <w:t xml:space="preserve">Studiowanie literatury przedmiotu </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eastAsia="SimSun" w:hAnsi="Arial" w:cs="Arial"/>
                <w:sz w:val="22"/>
                <w:szCs w:val="22"/>
              </w:rPr>
            </w:pPr>
            <w:r w:rsidRPr="00206693">
              <w:rPr>
                <w:rFonts w:ascii="Arial" w:eastAsia="SimSun" w:hAnsi="Arial" w:cs="Arial"/>
                <w:sz w:val="22"/>
                <w:szCs w:val="22"/>
              </w:rPr>
              <w:t>10 godzin</w:t>
            </w:r>
          </w:p>
        </w:tc>
      </w:tr>
      <w:tr w:rsidR="003924D1" w:rsidRPr="00206693" w:rsidTr="00BF758A">
        <w:trPr>
          <w:trHeight w:val="33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eastAsia="SimSun" w:hAnsi="Arial" w:cs="Arial"/>
                <w:sz w:val="22"/>
                <w:szCs w:val="22"/>
              </w:rPr>
            </w:pPr>
            <w:r w:rsidRPr="00206693">
              <w:rPr>
                <w:rFonts w:ascii="Arial" w:eastAsia="SimSun" w:hAnsi="Arial" w:cs="Arial"/>
                <w:sz w:val="22"/>
                <w:szCs w:val="22"/>
              </w:rPr>
              <w:t xml:space="preserve">Przygotowanie do zaliczenia końcowego </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tcPr>
          <w:p w:rsidR="003924D1" w:rsidRPr="00206693" w:rsidRDefault="003924D1" w:rsidP="00067270">
            <w:pPr>
              <w:spacing w:before="120" w:after="120" w:line="288" w:lineRule="auto"/>
              <w:ind w:left="170" w:right="170"/>
              <w:rPr>
                <w:rFonts w:ascii="Arial" w:eastAsia="SimSun" w:hAnsi="Arial" w:cs="Arial"/>
                <w:sz w:val="22"/>
                <w:szCs w:val="22"/>
              </w:rPr>
            </w:pPr>
            <w:r w:rsidRPr="00206693">
              <w:rPr>
                <w:rFonts w:ascii="Arial" w:eastAsia="SimSun" w:hAnsi="Arial" w:cs="Arial"/>
                <w:sz w:val="22"/>
                <w:szCs w:val="22"/>
              </w:rPr>
              <w:t>10 godzin</w:t>
            </w:r>
          </w:p>
        </w:tc>
      </w:tr>
      <w:tr w:rsidR="003924D1" w:rsidRPr="00206693" w:rsidTr="00BF758A">
        <w:trPr>
          <w:trHeight w:val="36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06693" w:rsidRDefault="003924D1" w:rsidP="00067270">
            <w:pPr>
              <w:spacing w:before="120" w:after="120" w:line="288" w:lineRule="auto"/>
              <w:ind w:left="170" w:right="170"/>
              <w:rPr>
                <w:rFonts w:ascii="Arial" w:hAnsi="Arial"/>
                <w:b/>
                <w:bCs/>
                <w:sz w:val="22"/>
                <w:szCs w:val="22"/>
              </w:rPr>
            </w:pPr>
            <w:r w:rsidRPr="00206693">
              <w:rPr>
                <w:rFonts w:ascii="Arial" w:hAnsi="Arial"/>
                <w:sz w:val="22"/>
                <w:szCs w:val="22"/>
              </w:rPr>
              <w:t>Sumaryczne obciążenie pracą studenta</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06693" w:rsidRDefault="003924D1" w:rsidP="00067270">
            <w:pPr>
              <w:spacing w:before="120" w:after="120" w:line="288" w:lineRule="auto"/>
              <w:ind w:left="170" w:right="170"/>
              <w:rPr>
                <w:rFonts w:ascii="Arial" w:hAnsi="Arial"/>
                <w:sz w:val="22"/>
                <w:szCs w:val="22"/>
              </w:rPr>
            </w:pPr>
            <w:r w:rsidRPr="00206693">
              <w:rPr>
                <w:rFonts w:ascii="Arial" w:hAnsi="Arial"/>
                <w:sz w:val="22"/>
                <w:szCs w:val="22"/>
              </w:rPr>
              <w:t>50 godzin</w:t>
            </w:r>
          </w:p>
        </w:tc>
      </w:tr>
      <w:tr w:rsidR="003924D1" w:rsidRPr="00206693" w:rsidTr="00BF758A">
        <w:trPr>
          <w:trHeight w:val="360"/>
          <w:jc w:val="center"/>
        </w:trPr>
        <w:tc>
          <w:tcPr>
            <w:tcW w:w="5793"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06693" w:rsidRDefault="003924D1" w:rsidP="00067270">
            <w:pPr>
              <w:spacing w:before="120" w:after="120" w:line="288" w:lineRule="auto"/>
              <w:ind w:left="170" w:right="170"/>
              <w:rPr>
                <w:rFonts w:ascii="Arial" w:hAnsi="Arial"/>
                <w:b/>
                <w:bCs/>
                <w:sz w:val="22"/>
                <w:szCs w:val="22"/>
              </w:rPr>
            </w:pPr>
            <w:r w:rsidRPr="00206693">
              <w:rPr>
                <w:rFonts w:ascii="Arial" w:hAnsi="Arial"/>
                <w:sz w:val="22"/>
                <w:szCs w:val="22"/>
              </w:rPr>
              <w:t>Punkty ECTS za przedmiot</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06693" w:rsidRDefault="003924D1" w:rsidP="00067270">
            <w:pPr>
              <w:spacing w:before="120" w:after="120" w:line="288" w:lineRule="auto"/>
              <w:ind w:left="170" w:right="170"/>
              <w:rPr>
                <w:rFonts w:ascii="Arial" w:hAnsi="Arial"/>
                <w:bCs/>
                <w:sz w:val="22"/>
                <w:szCs w:val="22"/>
              </w:rPr>
            </w:pPr>
            <w:r w:rsidRPr="00206693">
              <w:rPr>
                <w:rFonts w:ascii="Arial" w:hAnsi="Arial"/>
                <w:bCs/>
                <w:sz w:val="22"/>
                <w:szCs w:val="22"/>
              </w:rPr>
              <w:t>2</w:t>
            </w:r>
          </w:p>
        </w:tc>
      </w:tr>
    </w:tbl>
    <w:p w:rsidR="003924D1" w:rsidRPr="00D93424" w:rsidRDefault="003924D1" w:rsidP="00067270">
      <w:pPr>
        <w:spacing w:before="120" w:after="120" w:line="288" w:lineRule="auto"/>
        <w:ind w:left="170" w:right="170"/>
        <w:rPr>
          <w:rFonts w:ascii="Arial" w:hAnsi="Arial" w:cs="Arial"/>
        </w:rPr>
      </w:pPr>
    </w:p>
    <w:p w:rsidR="003924D1" w:rsidRPr="00D93424" w:rsidRDefault="003924D1" w:rsidP="00067270">
      <w:pPr>
        <w:spacing w:before="120" w:after="120" w:line="288" w:lineRule="auto"/>
        <w:ind w:left="170" w:right="170"/>
        <w:rPr>
          <w:rFonts w:ascii="Arial" w:hAnsi="Arial" w:cs="Arial"/>
        </w:rPr>
      </w:pPr>
      <w:r w:rsidRPr="00D93424">
        <w:rPr>
          <w:rFonts w:ascii="Arial" w:hAnsi="Arial" w:cs="Arial"/>
        </w:rPr>
        <w:br w:type="page"/>
      </w:r>
    </w:p>
    <w:tbl>
      <w:tblPr>
        <w:tblW w:w="10632" w:type="dxa"/>
        <w:jc w:val="center"/>
        <w:tblLayout w:type="fixed"/>
        <w:tblCellMar>
          <w:left w:w="30" w:type="dxa"/>
          <w:right w:w="30" w:type="dxa"/>
        </w:tblCellMar>
        <w:tblLook w:val="04A0" w:firstRow="1" w:lastRow="0" w:firstColumn="1" w:lastColumn="0" w:noHBand="0" w:noVBand="1"/>
      </w:tblPr>
      <w:tblGrid>
        <w:gridCol w:w="1217"/>
        <w:gridCol w:w="808"/>
        <w:gridCol w:w="425"/>
        <w:gridCol w:w="567"/>
        <w:gridCol w:w="262"/>
        <w:gridCol w:w="164"/>
        <w:gridCol w:w="141"/>
        <w:gridCol w:w="567"/>
        <w:gridCol w:w="955"/>
        <w:gridCol w:w="829"/>
        <w:gridCol w:w="1478"/>
        <w:gridCol w:w="984"/>
        <w:gridCol w:w="758"/>
        <w:gridCol w:w="1477"/>
      </w:tblGrid>
      <w:tr w:rsidR="003924D1" w:rsidRPr="00DE28D4" w:rsidTr="00BF758A">
        <w:trPr>
          <w:trHeight w:val="509"/>
          <w:jc w:val="center"/>
        </w:trPr>
        <w:tc>
          <w:tcPr>
            <w:tcW w:w="10632"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3924D1" w:rsidRPr="00290A4A" w:rsidRDefault="003924D1" w:rsidP="00067270">
            <w:pPr>
              <w:spacing w:before="120" w:after="120" w:line="288" w:lineRule="auto"/>
              <w:ind w:left="170" w:right="170"/>
              <w:contextualSpacing/>
              <w:rPr>
                <w:rFonts w:ascii="Arial" w:hAnsi="Arial" w:cs="Arial"/>
                <w:b/>
                <w:spacing w:val="-10"/>
                <w:kern w:val="28"/>
                <w:sz w:val="22"/>
                <w:szCs w:val="22"/>
              </w:rPr>
            </w:pPr>
            <w:r w:rsidRPr="00290A4A">
              <w:rPr>
                <w:rFonts w:ascii="Arial" w:hAnsi="Arial" w:cs="Arial"/>
                <w:b/>
                <w:spacing w:val="-10"/>
                <w:kern w:val="28"/>
                <w:sz w:val="22"/>
                <w:szCs w:val="22"/>
              </w:rPr>
              <w:lastRenderedPageBreak/>
              <w:br w:type="page"/>
              <w:t>Sylabus przedmiotu / modułu kształcenia</w:t>
            </w:r>
          </w:p>
        </w:tc>
      </w:tr>
      <w:tr w:rsidR="003924D1" w:rsidRPr="00DE28D4" w:rsidTr="00BF758A">
        <w:trPr>
          <w:trHeight w:val="454"/>
          <w:jc w:val="center"/>
        </w:trPr>
        <w:tc>
          <w:tcPr>
            <w:tcW w:w="5106" w:type="dxa"/>
            <w:gridSpan w:val="9"/>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Nazwa przedmiotu/modułu kształcenia: </w:t>
            </w:r>
          </w:p>
        </w:tc>
        <w:tc>
          <w:tcPr>
            <w:tcW w:w="5526" w:type="dxa"/>
            <w:gridSpan w:val="5"/>
            <w:tcBorders>
              <w:top w:val="single" w:sz="6" w:space="0" w:color="auto"/>
              <w:left w:val="single" w:sz="6" w:space="0" w:color="auto"/>
              <w:bottom w:val="nil"/>
              <w:right w:val="single" w:sz="6" w:space="0" w:color="auto"/>
            </w:tcBorders>
            <w:vAlign w:val="center"/>
          </w:tcPr>
          <w:p w:rsidR="003924D1" w:rsidRPr="00694B3A" w:rsidRDefault="003924D1" w:rsidP="00694B3A">
            <w:pPr>
              <w:pStyle w:val="Nagwek1"/>
            </w:pPr>
            <w:bookmarkStart w:id="52" w:name="_Toc190262809"/>
            <w:bookmarkStart w:id="53" w:name="_Toc190346291"/>
            <w:bookmarkStart w:id="54" w:name="_Toc190346324"/>
            <w:bookmarkStart w:id="55" w:name="_Toc209962969"/>
            <w:r w:rsidRPr="00694B3A">
              <w:t>Praktyka zawodowa nauczycielska psychologiczno-pedagogiczna – śródroczna</w:t>
            </w:r>
            <w:bookmarkEnd w:id="52"/>
            <w:bookmarkEnd w:id="53"/>
            <w:bookmarkEnd w:id="54"/>
            <w:bookmarkEnd w:id="55"/>
          </w:p>
        </w:tc>
      </w:tr>
      <w:tr w:rsidR="003924D1" w:rsidRPr="003C0F86" w:rsidTr="00BF758A">
        <w:trPr>
          <w:trHeight w:val="304"/>
          <w:jc w:val="center"/>
        </w:trPr>
        <w:tc>
          <w:tcPr>
            <w:tcW w:w="4151" w:type="dxa"/>
            <w:gridSpan w:val="8"/>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Nazwa w języku angielskim: </w:t>
            </w:r>
          </w:p>
        </w:tc>
        <w:tc>
          <w:tcPr>
            <w:tcW w:w="6481" w:type="dxa"/>
            <w:gridSpan w:val="6"/>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lang w:val="en-US"/>
              </w:rPr>
            </w:pPr>
            <w:r w:rsidRPr="00375BCB">
              <w:rPr>
                <w:rFonts w:ascii="Arial" w:hAnsi="Arial" w:cs="Arial"/>
                <w:sz w:val="22"/>
                <w:szCs w:val="22"/>
                <w:lang w:val="en-US"/>
              </w:rPr>
              <w:t>Professional psychological and pedagogical teaching practice - mid-year</w:t>
            </w:r>
          </w:p>
        </w:tc>
      </w:tr>
      <w:tr w:rsidR="003924D1" w:rsidRPr="00DE28D4" w:rsidTr="00BF758A">
        <w:trPr>
          <w:trHeight w:val="454"/>
          <w:jc w:val="center"/>
        </w:trPr>
        <w:tc>
          <w:tcPr>
            <w:tcW w:w="30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Język wykładowy: </w:t>
            </w:r>
          </w:p>
        </w:tc>
        <w:tc>
          <w:tcPr>
            <w:tcW w:w="7615" w:type="dxa"/>
            <w:gridSpan w:val="10"/>
            <w:tcBorders>
              <w:top w:val="single" w:sz="6" w:space="0" w:color="auto"/>
              <w:left w:val="single" w:sz="6" w:space="0" w:color="auto"/>
              <w:bottom w:val="single" w:sz="6" w:space="0" w:color="auto"/>
              <w:right w:val="single" w:sz="6" w:space="0" w:color="auto"/>
            </w:tcBorders>
            <w:vAlign w:val="center"/>
          </w:tcPr>
          <w:p w:rsidR="003924D1" w:rsidRPr="00290A4A" w:rsidRDefault="00795178" w:rsidP="00067270">
            <w:pPr>
              <w:spacing w:before="120" w:after="120" w:line="288" w:lineRule="auto"/>
              <w:ind w:left="170" w:right="170"/>
              <w:rPr>
                <w:rFonts w:ascii="Arial" w:hAnsi="Arial" w:cs="Arial"/>
                <w:sz w:val="22"/>
                <w:szCs w:val="22"/>
              </w:rPr>
            </w:pPr>
            <w:r>
              <w:rPr>
                <w:rFonts w:ascii="Arial" w:hAnsi="Arial" w:cs="Arial"/>
                <w:sz w:val="22"/>
                <w:szCs w:val="22"/>
              </w:rPr>
              <w:t>p</w:t>
            </w:r>
            <w:r w:rsidR="003924D1" w:rsidRPr="00290A4A">
              <w:rPr>
                <w:rFonts w:ascii="Arial" w:hAnsi="Arial" w:cs="Arial"/>
                <w:sz w:val="22"/>
                <w:szCs w:val="22"/>
              </w:rPr>
              <w:t>olski</w:t>
            </w:r>
          </w:p>
        </w:tc>
      </w:tr>
      <w:tr w:rsidR="003924D1" w:rsidRPr="00DE28D4" w:rsidTr="00BF758A">
        <w:trPr>
          <w:trHeight w:val="454"/>
          <w:jc w:val="center"/>
        </w:trPr>
        <w:tc>
          <w:tcPr>
            <w:tcW w:w="7413" w:type="dxa"/>
            <w:gridSpan w:val="11"/>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Kierunek studiów, dla którego przedmiot jest oferowany: </w:t>
            </w:r>
          </w:p>
        </w:tc>
        <w:tc>
          <w:tcPr>
            <w:tcW w:w="3219" w:type="dxa"/>
            <w:gridSpan w:val="3"/>
            <w:tcBorders>
              <w:top w:val="single" w:sz="6" w:space="0" w:color="auto"/>
              <w:left w:val="single" w:sz="6" w:space="0" w:color="auto"/>
              <w:bottom w:val="nil"/>
              <w:right w:val="single" w:sz="6" w:space="0" w:color="auto"/>
            </w:tcBorders>
            <w:vAlign w:val="center"/>
          </w:tcPr>
          <w:p w:rsidR="003924D1" w:rsidRPr="00795178" w:rsidRDefault="003924D1" w:rsidP="00067270">
            <w:pPr>
              <w:spacing w:before="120" w:after="120" w:line="288" w:lineRule="auto"/>
              <w:ind w:left="170" w:right="170"/>
              <w:rPr>
                <w:rFonts w:ascii="Arial" w:hAnsi="Arial"/>
                <w:sz w:val="22"/>
                <w:szCs w:val="22"/>
              </w:rPr>
            </w:pPr>
            <w:r w:rsidRPr="00795178">
              <w:rPr>
                <w:rFonts w:ascii="Arial" w:hAnsi="Arial"/>
                <w:sz w:val="22"/>
                <w:szCs w:val="22"/>
              </w:rPr>
              <w:t xml:space="preserve">Filologia polska, sp. nauczycielska </w:t>
            </w:r>
          </w:p>
        </w:tc>
      </w:tr>
      <w:tr w:rsidR="003924D1" w:rsidRPr="00DE28D4" w:rsidTr="00BF758A">
        <w:trPr>
          <w:trHeight w:val="454"/>
          <w:jc w:val="center"/>
        </w:trPr>
        <w:tc>
          <w:tcPr>
            <w:tcW w:w="3443" w:type="dxa"/>
            <w:gridSpan w:val="6"/>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Jednostka realizująca: </w:t>
            </w:r>
          </w:p>
        </w:tc>
        <w:tc>
          <w:tcPr>
            <w:tcW w:w="7189" w:type="dxa"/>
            <w:gridSpan w:val="8"/>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Instytut Językoznawstwa i Literaturoznawstwa/Instytut Pedagogiki</w:t>
            </w:r>
          </w:p>
        </w:tc>
      </w:tr>
      <w:tr w:rsidR="003924D1" w:rsidRPr="00DE28D4" w:rsidTr="00BF758A">
        <w:trPr>
          <w:trHeight w:val="454"/>
          <w:jc w:val="center"/>
        </w:trPr>
        <w:tc>
          <w:tcPr>
            <w:tcW w:w="8397" w:type="dxa"/>
            <w:gridSpan w:val="12"/>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Rodzaj przedmiotu/modułu kształcenia (obowiązkowy/fakultatywny): </w:t>
            </w:r>
          </w:p>
        </w:tc>
        <w:tc>
          <w:tcPr>
            <w:tcW w:w="2235" w:type="dxa"/>
            <w:gridSpan w:val="2"/>
            <w:tcBorders>
              <w:top w:val="single" w:sz="6" w:space="0" w:color="auto"/>
              <w:left w:val="single" w:sz="6" w:space="0" w:color="auto"/>
              <w:bottom w:val="nil"/>
              <w:right w:val="single" w:sz="6" w:space="0" w:color="auto"/>
            </w:tcBorders>
            <w:vAlign w:val="center"/>
          </w:tcPr>
          <w:p w:rsidR="003924D1" w:rsidRPr="00795178" w:rsidRDefault="003924D1" w:rsidP="00067270">
            <w:pPr>
              <w:spacing w:before="120" w:after="120" w:line="288" w:lineRule="auto"/>
              <w:ind w:left="170" w:right="170"/>
              <w:rPr>
                <w:rFonts w:ascii="Arial" w:hAnsi="Arial"/>
                <w:sz w:val="22"/>
                <w:szCs w:val="22"/>
              </w:rPr>
            </w:pPr>
            <w:r w:rsidRPr="00795178">
              <w:rPr>
                <w:rFonts w:ascii="Arial" w:hAnsi="Arial"/>
                <w:sz w:val="22"/>
                <w:szCs w:val="22"/>
              </w:rPr>
              <w:t>fakultatywny</w:t>
            </w:r>
          </w:p>
        </w:tc>
      </w:tr>
      <w:tr w:rsidR="003924D1" w:rsidRPr="00DE28D4" w:rsidTr="00BF758A">
        <w:trPr>
          <w:trHeight w:val="454"/>
          <w:jc w:val="center"/>
        </w:trPr>
        <w:tc>
          <w:tcPr>
            <w:tcW w:w="8397" w:type="dxa"/>
            <w:gridSpan w:val="12"/>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Poziom modułu kształcenia (np. pierwszego lub drugiego stopnia): </w:t>
            </w:r>
          </w:p>
        </w:tc>
        <w:tc>
          <w:tcPr>
            <w:tcW w:w="2235" w:type="dxa"/>
            <w:gridSpan w:val="2"/>
            <w:tcBorders>
              <w:top w:val="single" w:sz="6" w:space="0" w:color="auto"/>
              <w:left w:val="single" w:sz="6" w:space="0" w:color="auto"/>
              <w:bottom w:val="nil"/>
              <w:right w:val="single" w:sz="6" w:space="0" w:color="auto"/>
            </w:tcBorders>
            <w:vAlign w:val="center"/>
          </w:tcPr>
          <w:p w:rsidR="003924D1" w:rsidRPr="00795178" w:rsidRDefault="003924D1" w:rsidP="00067270">
            <w:pPr>
              <w:spacing w:before="120" w:after="120" w:line="288" w:lineRule="auto"/>
              <w:ind w:left="170" w:right="170"/>
              <w:rPr>
                <w:rFonts w:ascii="Arial" w:hAnsi="Arial"/>
                <w:sz w:val="22"/>
                <w:szCs w:val="22"/>
              </w:rPr>
            </w:pPr>
            <w:r w:rsidRPr="00795178">
              <w:rPr>
                <w:rFonts w:ascii="Arial" w:hAnsi="Arial"/>
                <w:sz w:val="22"/>
                <w:szCs w:val="22"/>
              </w:rPr>
              <w:t>pierwszego stopnia</w:t>
            </w:r>
          </w:p>
        </w:tc>
      </w:tr>
      <w:tr w:rsidR="003924D1" w:rsidRPr="00DE28D4" w:rsidTr="00BF758A">
        <w:trPr>
          <w:trHeight w:val="454"/>
          <w:jc w:val="center"/>
        </w:trPr>
        <w:tc>
          <w:tcPr>
            <w:tcW w:w="2450" w:type="dxa"/>
            <w:gridSpan w:val="3"/>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Rok studiów: </w:t>
            </w:r>
          </w:p>
        </w:tc>
        <w:tc>
          <w:tcPr>
            <w:tcW w:w="8182" w:type="dxa"/>
            <w:gridSpan w:val="11"/>
            <w:tcBorders>
              <w:top w:val="single" w:sz="6" w:space="0" w:color="auto"/>
              <w:left w:val="single" w:sz="6" w:space="0" w:color="auto"/>
              <w:bottom w:val="nil"/>
              <w:right w:val="single" w:sz="6" w:space="0" w:color="auto"/>
            </w:tcBorders>
            <w:vAlign w:val="center"/>
          </w:tcPr>
          <w:p w:rsidR="003924D1" w:rsidRPr="00290A4A" w:rsidRDefault="00795178" w:rsidP="00067270">
            <w:pPr>
              <w:spacing w:before="120" w:after="120" w:line="288" w:lineRule="auto"/>
              <w:ind w:left="170" w:right="170"/>
              <w:rPr>
                <w:rFonts w:ascii="Arial" w:hAnsi="Arial" w:cs="Arial"/>
                <w:sz w:val="22"/>
                <w:szCs w:val="22"/>
              </w:rPr>
            </w:pPr>
            <w:r>
              <w:rPr>
                <w:rFonts w:ascii="Arial" w:hAnsi="Arial" w:cs="Arial"/>
                <w:sz w:val="22"/>
                <w:szCs w:val="22"/>
              </w:rPr>
              <w:t>d</w:t>
            </w:r>
            <w:r w:rsidR="003924D1" w:rsidRPr="00290A4A">
              <w:rPr>
                <w:rFonts w:ascii="Arial" w:hAnsi="Arial" w:cs="Arial"/>
                <w:sz w:val="22"/>
                <w:szCs w:val="22"/>
              </w:rPr>
              <w:t>rugi</w:t>
            </w:r>
          </w:p>
        </w:tc>
      </w:tr>
      <w:tr w:rsidR="003924D1" w:rsidRPr="00DE28D4" w:rsidTr="00BF758A">
        <w:trPr>
          <w:trHeight w:val="454"/>
          <w:jc w:val="center"/>
        </w:trPr>
        <w:tc>
          <w:tcPr>
            <w:tcW w:w="2025" w:type="dxa"/>
            <w:gridSpan w:val="2"/>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Semestr: </w:t>
            </w:r>
          </w:p>
        </w:tc>
        <w:tc>
          <w:tcPr>
            <w:tcW w:w="8607" w:type="dxa"/>
            <w:gridSpan w:val="12"/>
            <w:tcBorders>
              <w:top w:val="single" w:sz="6" w:space="0" w:color="auto"/>
              <w:left w:val="single" w:sz="6" w:space="0" w:color="auto"/>
              <w:bottom w:val="nil"/>
              <w:right w:val="single" w:sz="6" w:space="0" w:color="auto"/>
            </w:tcBorders>
            <w:vAlign w:val="center"/>
          </w:tcPr>
          <w:p w:rsidR="003924D1" w:rsidRPr="00290A4A" w:rsidRDefault="00795178" w:rsidP="00067270">
            <w:pPr>
              <w:spacing w:before="120" w:after="120" w:line="288" w:lineRule="auto"/>
              <w:ind w:left="170" w:right="170"/>
              <w:rPr>
                <w:rFonts w:ascii="Arial" w:hAnsi="Arial" w:cs="Arial"/>
                <w:sz w:val="22"/>
                <w:szCs w:val="22"/>
              </w:rPr>
            </w:pPr>
            <w:r>
              <w:rPr>
                <w:rFonts w:ascii="Arial" w:hAnsi="Arial" w:cs="Arial"/>
                <w:sz w:val="22"/>
                <w:szCs w:val="22"/>
              </w:rPr>
              <w:t>t</w:t>
            </w:r>
            <w:r w:rsidR="003924D1" w:rsidRPr="00290A4A">
              <w:rPr>
                <w:rFonts w:ascii="Arial" w:hAnsi="Arial" w:cs="Arial"/>
                <w:sz w:val="22"/>
                <w:szCs w:val="22"/>
              </w:rPr>
              <w:t>rzeci</w:t>
            </w:r>
          </w:p>
        </w:tc>
      </w:tr>
      <w:tr w:rsidR="003924D1" w:rsidRPr="00DE28D4" w:rsidTr="00BF758A">
        <w:trPr>
          <w:trHeight w:val="454"/>
          <w:jc w:val="center"/>
        </w:trPr>
        <w:tc>
          <w:tcPr>
            <w:tcW w:w="3584" w:type="dxa"/>
            <w:gridSpan w:val="7"/>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Liczba punktów ECTS: </w:t>
            </w:r>
          </w:p>
        </w:tc>
        <w:tc>
          <w:tcPr>
            <w:tcW w:w="7048" w:type="dxa"/>
            <w:gridSpan w:val="7"/>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1</w:t>
            </w:r>
          </w:p>
        </w:tc>
      </w:tr>
      <w:tr w:rsidR="003924D1" w:rsidRPr="00DE28D4" w:rsidTr="00BF758A">
        <w:trPr>
          <w:trHeight w:val="454"/>
          <w:jc w:val="center"/>
        </w:trPr>
        <w:tc>
          <w:tcPr>
            <w:tcW w:w="5935" w:type="dxa"/>
            <w:gridSpan w:val="10"/>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Imię i nazwisko koordynatora przedmiotu: </w:t>
            </w:r>
          </w:p>
        </w:tc>
        <w:tc>
          <w:tcPr>
            <w:tcW w:w="4697" w:type="dxa"/>
            <w:gridSpan w:val="4"/>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sz w:val="22"/>
                <w:szCs w:val="22"/>
              </w:rPr>
            </w:pPr>
            <w:r w:rsidRPr="00290A4A">
              <w:rPr>
                <w:rFonts w:ascii="Arial" w:hAnsi="Arial"/>
                <w:sz w:val="22"/>
                <w:szCs w:val="22"/>
              </w:rPr>
              <w:t xml:space="preserve">Dr Aldona </w:t>
            </w:r>
            <w:proofErr w:type="spellStart"/>
            <w:r w:rsidRPr="00290A4A">
              <w:rPr>
                <w:rFonts w:ascii="Arial" w:hAnsi="Arial"/>
                <w:sz w:val="22"/>
                <w:szCs w:val="22"/>
              </w:rPr>
              <w:t>Kocyła</w:t>
            </w:r>
            <w:proofErr w:type="spellEnd"/>
            <w:r w:rsidRPr="00290A4A">
              <w:rPr>
                <w:rFonts w:ascii="Arial" w:hAnsi="Arial"/>
                <w:sz w:val="22"/>
                <w:szCs w:val="22"/>
              </w:rPr>
              <w:t>- Łukasiewicz</w:t>
            </w:r>
          </w:p>
        </w:tc>
      </w:tr>
      <w:tr w:rsidR="003924D1" w:rsidRPr="00DE28D4" w:rsidTr="00BF758A">
        <w:trPr>
          <w:trHeight w:val="454"/>
          <w:jc w:val="center"/>
        </w:trPr>
        <w:tc>
          <w:tcPr>
            <w:tcW w:w="5935" w:type="dxa"/>
            <w:gridSpan w:val="10"/>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Imię i nazwisko prowadzących zajęcia:</w:t>
            </w:r>
          </w:p>
        </w:tc>
        <w:tc>
          <w:tcPr>
            <w:tcW w:w="4697" w:type="dxa"/>
            <w:gridSpan w:val="4"/>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sz w:val="22"/>
                <w:szCs w:val="22"/>
              </w:rPr>
            </w:pPr>
            <w:r w:rsidRPr="00290A4A">
              <w:rPr>
                <w:rFonts w:ascii="Arial" w:hAnsi="Arial"/>
                <w:sz w:val="22"/>
                <w:szCs w:val="22"/>
              </w:rPr>
              <w:t xml:space="preserve">Dr Aldona </w:t>
            </w:r>
            <w:proofErr w:type="spellStart"/>
            <w:r w:rsidRPr="00290A4A">
              <w:rPr>
                <w:rFonts w:ascii="Arial" w:hAnsi="Arial"/>
                <w:sz w:val="22"/>
                <w:szCs w:val="22"/>
              </w:rPr>
              <w:t>Kocyła</w:t>
            </w:r>
            <w:proofErr w:type="spellEnd"/>
            <w:r w:rsidRPr="00290A4A">
              <w:rPr>
                <w:rFonts w:ascii="Arial" w:hAnsi="Arial"/>
                <w:sz w:val="22"/>
                <w:szCs w:val="22"/>
              </w:rPr>
              <w:t>- Łukasiewicz</w:t>
            </w:r>
          </w:p>
        </w:tc>
      </w:tr>
      <w:tr w:rsidR="003924D1" w:rsidRPr="00DE28D4" w:rsidTr="00BF758A">
        <w:trPr>
          <w:trHeight w:val="454"/>
          <w:jc w:val="center"/>
        </w:trPr>
        <w:tc>
          <w:tcPr>
            <w:tcW w:w="5935" w:type="dxa"/>
            <w:gridSpan w:val="10"/>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Założenia i cele przedmiotu:</w:t>
            </w:r>
          </w:p>
        </w:tc>
        <w:tc>
          <w:tcPr>
            <w:tcW w:w="4697" w:type="dxa"/>
            <w:gridSpan w:val="4"/>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sz w:val="22"/>
                <w:szCs w:val="22"/>
              </w:rPr>
            </w:pPr>
            <w:r w:rsidRPr="00290A4A">
              <w:rPr>
                <w:rFonts w:ascii="Arial" w:hAnsi="Arial"/>
                <w:sz w:val="22"/>
                <w:szCs w:val="22"/>
              </w:rPr>
              <w:t>Celem praktyki jest kształtowanie kompetencji opiekuńczo-wychowawczych studentów.</w:t>
            </w:r>
          </w:p>
        </w:tc>
      </w:tr>
      <w:tr w:rsidR="003924D1" w:rsidRPr="00DE28D4" w:rsidTr="00BF758A">
        <w:trPr>
          <w:trHeight w:val="1288"/>
          <w:jc w:val="center"/>
        </w:trPr>
        <w:tc>
          <w:tcPr>
            <w:tcW w:w="1217" w:type="dxa"/>
            <w:tcBorders>
              <w:top w:val="single" w:sz="2" w:space="0" w:color="000000"/>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Symbol efektu</w:t>
            </w:r>
          </w:p>
        </w:tc>
        <w:tc>
          <w:tcPr>
            <w:tcW w:w="7938" w:type="dxa"/>
            <w:gridSpan w:val="12"/>
            <w:tcBorders>
              <w:top w:val="single" w:sz="2" w:space="0" w:color="000000"/>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Efekt uczenia się: WIEDZA</w:t>
            </w:r>
          </w:p>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Zna i rozumie: </w:t>
            </w:r>
          </w:p>
        </w:tc>
        <w:tc>
          <w:tcPr>
            <w:tcW w:w="1477" w:type="dxa"/>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DE28D4" w:rsidRDefault="003924D1" w:rsidP="00067270">
            <w:pPr>
              <w:autoSpaceDE w:val="0"/>
              <w:autoSpaceDN w:val="0"/>
              <w:adjustRightInd w:val="0"/>
              <w:spacing w:before="120" w:after="120" w:line="288" w:lineRule="auto"/>
              <w:ind w:left="170" w:right="170"/>
              <w:rPr>
                <w:rFonts w:ascii="Arial" w:hAnsi="Arial" w:cs="Arial"/>
                <w:b/>
                <w:color w:val="000000"/>
              </w:rPr>
            </w:pPr>
            <w:r w:rsidRPr="00DE28D4">
              <w:rPr>
                <w:rFonts w:ascii="Arial" w:hAnsi="Arial" w:cs="Arial"/>
                <w:b/>
                <w:color w:val="000000"/>
              </w:rPr>
              <w:t>Symbol efektu ze standardu</w:t>
            </w:r>
          </w:p>
        </w:tc>
      </w:tr>
      <w:tr w:rsidR="003924D1" w:rsidRPr="00DE28D4" w:rsidTr="00BF758A">
        <w:trPr>
          <w:trHeight w:val="1034"/>
          <w:jc w:val="center"/>
        </w:trPr>
        <w:tc>
          <w:tcPr>
            <w:tcW w:w="1217" w:type="dxa"/>
            <w:tcBorders>
              <w:top w:val="single" w:sz="4" w:space="0" w:color="auto"/>
              <w:left w:val="single" w:sz="4" w:space="0" w:color="auto"/>
              <w:bottom w:val="single" w:sz="4" w:space="0" w:color="auto"/>
              <w:right w:val="single" w:sz="4"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S_W13</w:t>
            </w:r>
          </w:p>
        </w:tc>
        <w:tc>
          <w:tcPr>
            <w:tcW w:w="7938" w:type="dxa"/>
            <w:gridSpan w:val="12"/>
            <w:tcBorders>
              <w:top w:val="single" w:sz="4" w:space="0" w:color="auto"/>
              <w:left w:val="single" w:sz="4" w:space="0" w:color="auto"/>
              <w:bottom w:val="single" w:sz="4" w:space="0" w:color="auto"/>
              <w:right w:val="single" w:sz="4"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zna i rozumie zadania charakterystyczne dla szkoły lub placówki systemu oświaty oraz środowisko, w jakim one działają</w:t>
            </w:r>
          </w:p>
        </w:tc>
        <w:tc>
          <w:tcPr>
            <w:tcW w:w="1477" w:type="dxa"/>
            <w:tcBorders>
              <w:top w:val="single" w:sz="4" w:space="0" w:color="auto"/>
              <w:left w:val="single" w:sz="4" w:space="0" w:color="auto"/>
              <w:bottom w:val="single" w:sz="4" w:space="0" w:color="auto"/>
              <w:right w:val="single" w:sz="4" w:space="0" w:color="auto"/>
            </w:tcBorders>
            <w:vAlign w:val="center"/>
          </w:tcPr>
          <w:p w:rsidR="003924D1" w:rsidRPr="00DE28D4" w:rsidRDefault="003924D1" w:rsidP="00067270">
            <w:pPr>
              <w:spacing w:before="120" w:after="120" w:line="288" w:lineRule="auto"/>
              <w:ind w:left="170" w:right="170"/>
              <w:rPr>
                <w:rFonts w:ascii="Arial" w:hAnsi="Arial"/>
              </w:rPr>
            </w:pPr>
            <w:r w:rsidRPr="00DE28D4">
              <w:rPr>
                <w:rFonts w:ascii="Arial" w:hAnsi="Arial" w:cs="Arial"/>
              </w:rPr>
              <w:t>B3.W1</w:t>
            </w:r>
          </w:p>
        </w:tc>
      </w:tr>
      <w:tr w:rsidR="003924D1" w:rsidRPr="00DE28D4" w:rsidTr="00BF758A">
        <w:trPr>
          <w:trHeight w:val="992"/>
          <w:jc w:val="center"/>
        </w:trPr>
        <w:tc>
          <w:tcPr>
            <w:tcW w:w="1217" w:type="dxa"/>
            <w:tcBorders>
              <w:top w:val="single" w:sz="4" w:space="0" w:color="auto"/>
              <w:left w:val="single" w:sz="4" w:space="0" w:color="auto"/>
              <w:bottom w:val="single" w:sz="4" w:space="0" w:color="auto"/>
              <w:right w:val="single" w:sz="4"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S_W14</w:t>
            </w:r>
          </w:p>
        </w:tc>
        <w:tc>
          <w:tcPr>
            <w:tcW w:w="7938" w:type="dxa"/>
            <w:gridSpan w:val="12"/>
            <w:tcBorders>
              <w:top w:val="single" w:sz="4" w:space="0" w:color="auto"/>
              <w:left w:val="single" w:sz="4" w:space="0" w:color="auto"/>
              <w:bottom w:val="single" w:sz="4" w:space="0" w:color="auto"/>
              <w:right w:val="single" w:sz="4"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zna i rozumie organizację, statut i plan pracy szkoły, program wychowawczo-profilaktyczny oraz program realizacji doradztwa zawodowego</w:t>
            </w:r>
          </w:p>
        </w:tc>
        <w:tc>
          <w:tcPr>
            <w:tcW w:w="1477" w:type="dxa"/>
            <w:tcBorders>
              <w:top w:val="single" w:sz="4" w:space="0" w:color="auto"/>
              <w:left w:val="single" w:sz="4" w:space="0" w:color="auto"/>
              <w:bottom w:val="single" w:sz="4" w:space="0" w:color="auto"/>
              <w:right w:val="single" w:sz="4" w:space="0" w:color="auto"/>
            </w:tcBorders>
            <w:vAlign w:val="center"/>
          </w:tcPr>
          <w:p w:rsidR="003924D1" w:rsidRPr="00DE28D4" w:rsidRDefault="003924D1" w:rsidP="00694B3A">
            <w:pPr>
              <w:spacing w:before="120" w:after="120" w:line="288" w:lineRule="auto"/>
              <w:ind w:left="170" w:right="170"/>
              <w:rPr>
                <w:rFonts w:ascii="Arial" w:hAnsi="Arial"/>
              </w:rPr>
            </w:pPr>
            <w:r w:rsidRPr="00DE28D4">
              <w:rPr>
                <w:rFonts w:ascii="Arial" w:hAnsi="Arial" w:cs="Arial"/>
              </w:rPr>
              <w:t>B3.W2</w:t>
            </w:r>
          </w:p>
        </w:tc>
      </w:tr>
      <w:tr w:rsidR="003924D1" w:rsidRPr="00DE28D4" w:rsidTr="00BF758A">
        <w:trPr>
          <w:trHeight w:val="837"/>
          <w:jc w:val="center"/>
        </w:trPr>
        <w:tc>
          <w:tcPr>
            <w:tcW w:w="1217" w:type="dxa"/>
            <w:tcBorders>
              <w:top w:val="single" w:sz="4" w:space="0" w:color="auto"/>
              <w:left w:val="single" w:sz="4" w:space="0" w:color="auto"/>
              <w:bottom w:val="single" w:sz="4" w:space="0" w:color="auto"/>
              <w:right w:val="single" w:sz="4"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S_W15</w:t>
            </w:r>
          </w:p>
        </w:tc>
        <w:tc>
          <w:tcPr>
            <w:tcW w:w="7938" w:type="dxa"/>
            <w:gridSpan w:val="12"/>
            <w:tcBorders>
              <w:top w:val="single" w:sz="4" w:space="0" w:color="auto"/>
              <w:left w:val="single" w:sz="4" w:space="0" w:color="auto"/>
              <w:bottom w:val="single" w:sz="4" w:space="0" w:color="auto"/>
              <w:right w:val="single" w:sz="4"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zna i rozumie zasady zapewniania bezpieczeństwa uczniom w szkole i poza nią</w:t>
            </w:r>
          </w:p>
        </w:tc>
        <w:tc>
          <w:tcPr>
            <w:tcW w:w="1477" w:type="dxa"/>
            <w:tcBorders>
              <w:top w:val="single" w:sz="4" w:space="0" w:color="auto"/>
              <w:left w:val="single" w:sz="4" w:space="0" w:color="auto"/>
              <w:bottom w:val="single" w:sz="4" w:space="0" w:color="auto"/>
              <w:right w:val="single" w:sz="4" w:space="0" w:color="auto"/>
            </w:tcBorders>
            <w:vAlign w:val="center"/>
          </w:tcPr>
          <w:p w:rsidR="003924D1" w:rsidRPr="00DE28D4" w:rsidRDefault="003924D1" w:rsidP="00694B3A">
            <w:pPr>
              <w:spacing w:before="120" w:after="120" w:line="288" w:lineRule="auto"/>
              <w:ind w:left="170" w:right="170"/>
              <w:rPr>
                <w:rFonts w:ascii="Arial" w:hAnsi="Arial"/>
              </w:rPr>
            </w:pPr>
            <w:r w:rsidRPr="00DE28D4">
              <w:rPr>
                <w:rFonts w:ascii="Arial" w:hAnsi="Arial" w:cs="Arial"/>
              </w:rPr>
              <w:t>B3.W3</w:t>
            </w:r>
          </w:p>
        </w:tc>
      </w:tr>
      <w:tr w:rsidR="003924D1" w:rsidRPr="00DE28D4" w:rsidTr="00BF758A">
        <w:trPr>
          <w:trHeight w:val="1290"/>
          <w:jc w:val="center"/>
        </w:trPr>
        <w:tc>
          <w:tcPr>
            <w:tcW w:w="1217" w:type="dxa"/>
            <w:tcBorders>
              <w:top w:val="single" w:sz="4" w:space="0" w:color="auto"/>
              <w:left w:val="single" w:sz="6" w:space="0" w:color="auto"/>
              <w:right w:val="single" w:sz="6" w:space="0" w:color="auto"/>
            </w:tcBorders>
            <w:shd w:val="clear" w:color="auto" w:fill="DBE5F1"/>
            <w:vAlign w:val="center"/>
          </w:tcPr>
          <w:p w:rsidR="003924D1" w:rsidRPr="00290A4A" w:rsidRDefault="003924D1" w:rsidP="00067270">
            <w:pPr>
              <w:spacing w:before="120" w:after="120" w:line="288" w:lineRule="auto"/>
              <w:ind w:left="170" w:right="170"/>
              <w:rPr>
                <w:rFonts w:ascii="Arial" w:hAnsi="Arial" w:cs="Arial"/>
                <w:b/>
                <w:sz w:val="22"/>
                <w:szCs w:val="22"/>
              </w:rPr>
            </w:pPr>
            <w:r w:rsidRPr="00290A4A">
              <w:rPr>
                <w:rFonts w:ascii="Arial" w:hAnsi="Arial" w:cs="Arial"/>
                <w:b/>
                <w:sz w:val="22"/>
                <w:szCs w:val="22"/>
              </w:rPr>
              <w:t>Symbol efektu</w:t>
            </w:r>
          </w:p>
        </w:tc>
        <w:tc>
          <w:tcPr>
            <w:tcW w:w="7938" w:type="dxa"/>
            <w:gridSpan w:val="12"/>
            <w:tcBorders>
              <w:top w:val="single" w:sz="4" w:space="0" w:color="auto"/>
              <w:left w:val="single" w:sz="6" w:space="0" w:color="auto"/>
              <w:right w:val="single" w:sz="6" w:space="0" w:color="auto"/>
            </w:tcBorders>
            <w:shd w:val="clear" w:color="auto" w:fill="DBE5F1"/>
            <w:vAlign w:val="center"/>
          </w:tcPr>
          <w:p w:rsidR="003924D1" w:rsidRPr="00290A4A" w:rsidRDefault="003924D1" w:rsidP="00067270">
            <w:pPr>
              <w:spacing w:before="120" w:after="120" w:line="288" w:lineRule="auto"/>
              <w:ind w:left="170" w:right="170"/>
              <w:rPr>
                <w:rFonts w:ascii="Arial" w:hAnsi="Arial" w:cs="Arial"/>
                <w:b/>
                <w:sz w:val="22"/>
                <w:szCs w:val="22"/>
              </w:rPr>
            </w:pPr>
            <w:r w:rsidRPr="00290A4A">
              <w:rPr>
                <w:rFonts w:ascii="Arial" w:hAnsi="Arial" w:cs="Arial"/>
                <w:b/>
                <w:sz w:val="22"/>
                <w:szCs w:val="22"/>
              </w:rPr>
              <w:t>Efekt uczenia się: UMIEJĘTNOŚCI</w:t>
            </w:r>
          </w:p>
          <w:p w:rsidR="003924D1" w:rsidRPr="00290A4A" w:rsidRDefault="003924D1" w:rsidP="00067270">
            <w:pPr>
              <w:spacing w:before="120" w:after="120" w:line="288" w:lineRule="auto"/>
              <w:ind w:left="170" w:right="170"/>
              <w:rPr>
                <w:rFonts w:ascii="Arial" w:hAnsi="Arial" w:cs="Arial"/>
                <w:b/>
                <w:sz w:val="22"/>
                <w:szCs w:val="22"/>
              </w:rPr>
            </w:pPr>
            <w:r w:rsidRPr="00290A4A">
              <w:rPr>
                <w:rFonts w:ascii="Arial" w:hAnsi="Arial" w:cs="Arial"/>
                <w:b/>
                <w:sz w:val="22"/>
                <w:szCs w:val="22"/>
              </w:rPr>
              <w:t xml:space="preserve">Potrafi: </w:t>
            </w:r>
          </w:p>
        </w:tc>
        <w:tc>
          <w:tcPr>
            <w:tcW w:w="1477" w:type="dxa"/>
            <w:tcBorders>
              <w:top w:val="single" w:sz="4" w:space="0" w:color="auto"/>
              <w:left w:val="single" w:sz="4" w:space="0" w:color="auto"/>
              <w:right w:val="single" w:sz="6" w:space="0" w:color="auto"/>
            </w:tcBorders>
            <w:shd w:val="clear" w:color="auto" w:fill="DBE5F1"/>
            <w:vAlign w:val="center"/>
          </w:tcPr>
          <w:p w:rsidR="003924D1" w:rsidRPr="00DE28D4" w:rsidRDefault="003924D1" w:rsidP="00067270">
            <w:pPr>
              <w:spacing w:before="120" w:after="120" w:line="288" w:lineRule="auto"/>
              <w:ind w:left="170" w:right="170"/>
              <w:rPr>
                <w:rFonts w:ascii="Arial" w:hAnsi="Arial" w:cs="Arial"/>
                <w:b/>
              </w:rPr>
            </w:pPr>
            <w:r w:rsidRPr="00DE28D4">
              <w:rPr>
                <w:rFonts w:ascii="Arial" w:hAnsi="Arial"/>
                <w:b/>
              </w:rPr>
              <w:t>Symbol efektu ze standardu</w:t>
            </w:r>
          </w:p>
        </w:tc>
      </w:tr>
      <w:tr w:rsidR="003924D1" w:rsidRPr="00DE28D4" w:rsidTr="00BF758A">
        <w:trPr>
          <w:trHeight w:val="1264"/>
          <w:jc w:val="center"/>
        </w:trPr>
        <w:tc>
          <w:tcPr>
            <w:tcW w:w="1217" w:type="dxa"/>
            <w:tcBorders>
              <w:top w:val="single" w:sz="2" w:space="0" w:color="000000"/>
              <w:left w:val="single" w:sz="6" w:space="0" w:color="auto"/>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lastRenderedPageBreak/>
              <w:t>S_U16</w:t>
            </w:r>
          </w:p>
        </w:tc>
        <w:tc>
          <w:tcPr>
            <w:tcW w:w="7938" w:type="dxa"/>
            <w:gridSpan w:val="12"/>
            <w:tcBorders>
              <w:top w:val="single" w:sz="2" w:space="0" w:color="000000"/>
              <w:left w:val="single" w:sz="6" w:space="0" w:color="auto"/>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potrafi wyciągać wnioski z obserwacji pracy wychowawcy klasy, jego interakcji z uczniami oraz sposobu, w jaki planuje i przeprowadza zajęcia wychowawcze</w:t>
            </w:r>
          </w:p>
        </w:tc>
        <w:tc>
          <w:tcPr>
            <w:tcW w:w="1477" w:type="dxa"/>
            <w:tcBorders>
              <w:top w:val="single" w:sz="2" w:space="0" w:color="000000"/>
              <w:left w:val="single" w:sz="6" w:space="0" w:color="auto"/>
              <w:right w:val="single" w:sz="6" w:space="0" w:color="auto"/>
            </w:tcBorders>
            <w:vAlign w:val="center"/>
          </w:tcPr>
          <w:p w:rsidR="003924D1" w:rsidRPr="00DE28D4" w:rsidRDefault="003924D1" w:rsidP="00694B3A">
            <w:pPr>
              <w:spacing w:before="120" w:after="120" w:line="288" w:lineRule="auto"/>
              <w:ind w:left="170" w:right="170"/>
              <w:rPr>
                <w:rFonts w:ascii="Arial" w:hAnsi="Arial" w:cs="Arial"/>
              </w:rPr>
            </w:pPr>
            <w:r w:rsidRPr="00DE28D4">
              <w:rPr>
                <w:rFonts w:ascii="Arial" w:hAnsi="Arial" w:cs="Arial"/>
              </w:rPr>
              <w:t xml:space="preserve">B3.U1 </w:t>
            </w:r>
          </w:p>
        </w:tc>
      </w:tr>
      <w:tr w:rsidR="003924D1" w:rsidRPr="00DE28D4" w:rsidTr="00BF758A">
        <w:trPr>
          <w:trHeight w:val="851"/>
          <w:jc w:val="center"/>
        </w:trPr>
        <w:tc>
          <w:tcPr>
            <w:tcW w:w="1217" w:type="dxa"/>
            <w:tcBorders>
              <w:top w:val="single" w:sz="2" w:space="0" w:color="000000"/>
              <w:left w:val="single" w:sz="6" w:space="0" w:color="auto"/>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S_U17</w:t>
            </w:r>
          </w:p>
        </w:tc>
        <w:tc>
          <w:tcPr>
            <w:tcW w:w="7938" w:type="dxa"/>
            <w:gridSpan w:val="12"/>
            <w:tcBorders>
              <w:top w:val="single" w:sz="2" w:space="0" w:color="000000"/>
              <w:left w:val="single" w:sz="6" w:space="0" w:color="auto"/>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potrafi wyciągać wnioski z obserwacji sposobu integracji działań opiekuńczo-wychowawczych i dydaktycznych przez nauczycieli prowadzących zajęcia</w:t>
            </w:r>
          </w:p>
        </w:tc>
        <w:tc>
          <w:tcPr>
            <w:tcW w:w="1477" w:type="dxa"/>
            <w:tcBorders>
              <w:top w:val="single" w:sz="4" w:space="0" w:color="auto"/>
              <w:left w:val="single" w:sz="6" w:space="0" w:color="auto"/>
              <w:right w:val="single" w:sz="6" w:space="0" w:color="auto"/>
            </w:tcBorders>
            <w:vAlign w:val="center"/>
          </w:tcPr>
          <w:p w:rsidR="003924D1" w:rsidRPr="00DE28D4" w:rsidRDefault="003924D1" w:rsidP="00694B3A">
            <w:pPr>
              <w:spacing w:before="120" w:after="120" w:line="288" w:lineRule="auto"/>
              <w:ind w:left="170" w:right="170"/>
              <w:rPr>
                <w:rFonts w:ascii="Arial" w:hAnsi="Arial" w:cs="Arial"/>
              </w:rPr>
            </w:pPr>
            <w:r w:rsidRPr="00DE28D4">
              <w:rPr>
                <w:rFonts w:ascii="Arial" w:hAnsi="Arial" w:cs="Arial"/>
              </w:rPr>
              <w:t>B3.U2</w:t>
            </w:r>
          </w:p>
        </w:tc>
      </w:tr>
      <w:tr w:rsidR="003924D1" w:rsidRPr="00DE28D4" w:rsidTr="00BF758A">
        <w:trPr>
          <w:trHeight w:val="892"/>
          <w:jc w:val="center"/>
        </w:trPr>
        <w:tc>
          <w:tcPr>
            <w:tcW w:w="1217" w:type="dxa"/>
            <w:tcBorders>
              <w:top w:val="single" w:sz="2" w:space="0" w:color="000000"/>
              <w:left w:val="single" w:sz="6"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S_U18</w:t>
            </w:r>
          </w:p>
        </w:tc>
        <w:tc>
          <w:tcPr>
            <w:tcW w:w="7938" w:type="dxa"/>
            <w:gridSpan w:val="12"/>
            <w:tcBorders>
              <w:top w:val="single" w:sz="2" w:space="0" w:color="000000"/>
              <w:left w:val="single" w:sz="6"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potrafi wyciągać wnioski, w miarę możliwości, z bezpośredniej obserwacji pracy rady pedagogicznej i zespołu wychowawców klas</w:t>
            </w:r>
          </w:p>
        </w:tc>
        <w:tc>
          <w:tcPr>
            <w:tcW w:w="1477" w:type="dxa"/>
            <w:tcBorders>
              <w:top w:val="single" w:sz="4" w:space="0" w:color="auto"/>
              <w:left w:val="single" w:sz="4" w:space="0" w:color="auto"/>
              <w:right w:val="single" w:sz="6" w:space="0" w:color="auto"/>
            </w:tcBorders>
            <w:shd w:val="clear" w:color="auto" w:fill="auto"/>
          </w:tcPr>
          <w:p w:rsidR="003924D1" w:rsidRPr="00DE28D4" w:rsidRDefault="003924D1" w:rsidP="00694B3A">
            <w:pPr>
              <w:spacing w:before="120" w:after="120" w:line="288" w:lineRule="auto"/>
              <w:ind w:left="170" w:right="170"/>
              <w:rPr>
                <w:rFonts w:ascii="Arial" w:hAnsi="Arial"/>
              </w:rPr>
            </w:pPr>
            <w:r w:rsidRPr="00DE28D4">
              <w:rPr>
                <w:rFonts w:ascii="Arial" w:hAnsi="Arial"/>
              </w:rPr>
              <w:t>B3.U3</w:t>
            </w:r>
          </w:p>
        </w:tc>
      </w:tr>
      <w:tr w:rsidR="003924D1" w:rsidRPr="00DE28D4" w:rsidTr="00BF758A">
        <w:trPr>
          <w:trHeight w:val="1076"/>
          <w:jc w:val="center"/>
        </w:trPr>
        <w:tc>
          <w:tcPr>
            <w:tcW w:w="1217" w:type="dxa"/>
            <w:tcBorders>
              <w:top w:val="single" w:sz="2" w:space="0" w:color="000000"/>
              <w:left w:val="single" w:sz="6"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S_U19</w:t>
            </w:r>
          </w:p>
        </w:tc>
        <w:tc>
          <w:tcPr>
            <w:tcW w:w="7938" w:type="dxa"/>
            <w:gridSpan w:val="12"/>
            <w:tcBorders>
              <w:top w:val="single" w:sz="2" w:space="0" w:color="000000"/>
              <w:left w:val="single" w:sz="6"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potrafi wyciągać wnioski z bezpośredniej obserwacji pozalekcyjnych działań opiekuńczo-wychowawczych nauczycieli, w tym podczas dyżurów na przerwach międzylekcyjnych i zorganizowanych wyjść grup uczniowskich</w:t>
            </w:r>
          </w:p>
        </w:tc>
        <w:tc>
          <w:tcPr>
            <w:tcW w:w="1477" w:type="dxa"/>
            <w:tcBorders>
              <w:top w:val="single" w:sz="4" w:space="0" w:color="auto"/>
              <w:left w:val="single" w:sz="4" w:space="0" w:color="auto"/>
              <w:right w:val="single" w:sz="6" w:space="0" w:color="auto"/>
            </w:tcBorders>
            <w:shd w:val="clear" w:color="auto" w:fill="auto"/>
          </w:tcPr>
          <w:p w:rsidR="003924D1" w:rsidRPr="00DE28D4" w:rsidRDefault="003924D1" w:rsidP="00694B3A">
            <w:pPr>
              <w:spacing w:before="120" w:after="120" w:line="288" w:lineRule="auto"/>
              <w:ind w:left="170" w:right="170"/>
              <w:rPr>
                <w:rFonts w:ascii="Arial" w:hAnsi="Arial"/>
              </w:rPr>
            </w:pPr>
            <w:r w:rsidRPr="00DE28D4">
              <w:rPr>
                <w:rFonts w:ascii="Arial" w:hAnsi="Arial"/>
              </w:rPr>
              <w:t>B3.U4</w:t>
            </w:r>
          </w:p>
        </w:tc>
      </w:tr>
      <w:tr w:rsidR="003924D1" w:rsidRPr="00DE28D4" w:rsidTr="00BF758A">
        <w:trPr>
          <w:trHeight w:val="936"/>
          <w:jc w:val="center"/>
        </w:trPr>
        <w:tc>
          <w:tcPr>
            <w:tcW w:w="1217" w:type="dxa"/>
            <w:tcBorders>
              <w:top w:val="single" w:sz="2" w:space="0" w:color="000000"/>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S_U20</w:t>
            </w:r>
          </w:p>
        </w:tc>
        <w:tc>
          <w:tcPr>
            <w:tcW w:w="7938" w:type="dxa"/>
            <w:gridSpan w:val="12"/>
            <w:tcBorders>
              <w:top w:val="single" w:sz="2" w:space="0" w:color="000000"/>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potrafi zaplanować i przeprowadzić zajęcia wychowawcze pod nadzorem opiekuna praktyk zawodowych</w:t>
            </w:r>
          </w:p>
        </w:tc>
        <w:tc>
          <w:tcPr>
            <w:tcW w:w="1477" w:type="dxa"/>
            <w:tcBorders>
              <w:top w:val="single" w:sz="4" w:space="0" w:color="auto"/>
              <w:left w:val="single" w:sz="4" w:space="0" w:color="auto"/>
              <w:bottom w:val="single" w:sz="4" w:space="0" w:color="auto"/>
              <w:right w:val="single" w:sz="6" w:space="0" w:color="auto"/>
            </w:tcBorders>
            <w:shd w:val="clear" w:color="auto" w:fill="auto"/>
          </w:tcPr>
          <w:p w:rsidR="003924D1" w:rsidRPr="00DE28D4" w:rsidRDefault="003924D1" w:rsidP="00694B3A">
            <w:pPr>
              <w:spacing w:before="120" w:after="120" w:line="288" w:lineRule="auto"/>
              <w:ind w:left="170" w:right="170"/>
              <w:rPr>
                <w:rFonts w:ascii="Arial" w:hAnsi="Arial"/>
              </w:rPr>
            </w:pPr>
            <w:r w:rsidRPr="00DE28D4">
              <w:rPr>
                <w:rFonts w:ascii="Arial" w:hAnsi="Arial"/>
              </w:rPr>
              <w:t>B3.U5</w:t>
            </w:r>
          </w:p>
        </w:tc>
      </w:tr>
      <w:tr w:rsidR="003924D1" w:rsidRPr="00DE28D4" w:rsidTr="00BF758A">
        <w:trPr>
          <w:trHeight w:val="1404"/>
          <w:jc w:val="center"/>
        </w:trPr>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S_U21</w:t>
            </w:r>
          </w:p>
        </w:tc>
        <w:tc>
          <w:tcPr>
            <w:tcW w:w="793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potrafi analizować, przy pomocy opiekuna praktyk zawodowych oraz nauczycieli akademickich prowadzących zajęcia w zakresie przygotowania psychologiczno-pedagogicznego, sytuacje i zdarzenia pedagogiczne zaobserwowane lub doświadczone w czasie praktyk</w:t>
            </w: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3924D1" w:rsidRPr="00DE28D4" w:rsidRDefault="003924D1" w:rsidP="00694B3A">
            <w:pPr>
              <w:spacing w:before="120" w:after="120" w:line="288" w:lineRule="auto"/>
              <w:ind w:left="170" w:right="170"/>
              <w:rPr>
                <w:rFonts w:ascii="Arial" w:hAnsi="Arial"/>
              </w:rPr>
            </w:pPr>
            <w:r w:rsidRPr="00DE28D4">
              <w:rPr>
                <w:rFonts w:ascii="Arial" w:hAnsi="Arial"/>
              </w:rPr>
              <w:t>B3.U</w:t>
            </w:r>
            <w:r>
              <w:rPr>
                <w:rFonts w:ascii="Arial" w:hAnsi="Arial"/>
              </w:rPr>
              <w:t>6</w:t>
            </w:r>
          </w:p>
        </w:tc>
      </w:tr>
      <w:tr w:rsidR="003924D1" w:rsidRPr="00DE28D4" w:rsidTr="00BF758A">
        <w:trPr>
          <w:trHeight w:val="1126"/>
          <w:jc w:val="center"/>
        </w:trPr>
        <w:tc>
          <w:tcPr>
            <w:tcW w:w="1217" w:type="dxa"/>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spacing w:before="120" w:after="120" w:line="288" w:lineRule="auto"/>
              <w:ind w:left="170" w:right="170"/>
              <w:rPr>
                <w:rFonts w:ascii="Arial" w:hAnsi="Arial" w:cs="Arial"/>
                <w:b/>
                <w:sz w:val="22"/>
                <w:szCs w:val="22"/>
              </w:rPr>
            </w:pPr>
            <w:r w:rsidRPr="00290A4A">
              <w:rPr>
                <w:rFonts w:ascii="Arial" w:hAnsi="Arial" w:cs="Arial"/>
                <w:b/>
                <w:sz w:val="22"/>
                <w:szCs w:val="22"/>
              </w:rPr>
              <w:t>Symbol efektu</w:t>
            </w:r>
          </w:p>
        </w:tc>
        <w:tc>
          <w:tcPr>
            <w:tcW w:w="7938" w:type="dxa"/>
            <w:gridSpan w:val="12"/>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spacing w:before="120" w:after="120" w:line="288" w:lineRule="auto"/>
              <w:ind w:left="170" w:right="170"/>
              <w:rPr>
                <w:rFonts w:ascii="Arial" w:hAnsi="Arial" w:cs="Arial"/>
                <w:b/>
                <w:sz w:val="22"/>
                <w:szCs w:val="22"/>
              </w:rPr>
            </w:pPr>
            <w:r w:rsidRPr="00290A4A">
              <w:rPr>
                <w:rFonts w:ascii="Arial" w:hAnsi="Arial" w:cs="Arial"/>
                <w:b/>
                <w:sz w:val="22"/>
                <w:szCs w:val="22"/>
              </w:rPr>
              <w:t>Efekt uczenia się: KOMPETENCJE SPOŁECZNE</w:t>
            </w:r>
          </w:p>
          <w:p w:rsidR="003924D1" w:rsidRPr="00290A4A" w:rsidRDefault="003924D1" w:rsidP="00067270">
            <w:pPr>
              <w:spacing w:before="120" w:after="120" w:line="288" w:lineRule="auto"/>
              <w:ind w:left="170" w:right="170"/>
              <w:rPr>
                <w:rFonts w:ascii="Arial" w:hAnsi="Arial" w:cs="Arial"/>
                <w:b/>
                <w:sz w:val="22"/>
                <w:szCs w:val="22"/>
              </w:rPr>
            </w:pPr>
            <w:r w:rsidRPr="00290A4A">
              <w:rPr>
                <w:rFonts w:ascii="Arial" w:hAnsi="Arial" w:cs="Arial"/>
                <w:b/>
                <w:sz w:val="22"/>
                <w:szCs w:val="22"/>
              </w:rPr>
              <w:t>Jest gotów do:</w:t>
            </w:r>
          </w:p>
        </w:tc>
        <w:tc>
          <w:tcPr>
            <w:tcW w:w="1477" w:type="dxa"/>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DE28D4" w:rsidRDefault="003924D1" w:rsidP="00067270">
            <w:pPr>
              <w:spacing w:before="120" w:after="120" w:line="288" w:lineRule="auto"/>
              <w:ind w:left="170" w:right="170"/>
              <w:rPr>
                <w:rFonts w:ascii="Arial" w:hAnsi="Arial" w:cs="Arial"/>
                <w:b/>
              </w:rPr>
            </w:pPr>
            <w:r w:rsidRPr="00DE28D4">
              <w:rPr>
                <w:rFonts w:ascii="Arial" w:hAnsi="Arial"/>
                <w:b/>
              </w:rPr>
              <w:t>Symbol efektu ze standardu</w:t>
            </w:r>
          </w:p>
        </w:tc>
      </w:tr>
      <w:tr w:rsidR="003924D1" w:rsidRPr="00DE28D4" w:rsidTr="00BF758A">
        <w:trPr>
          <w:trHeight w:val="1114"/>
          <w:jc w:val="center"/>
        </w:trPr>
        <w:tc>
          <w:tcPr>
            <w:tcW w:w="1217" w:type="dxa"/>
            <w:tcBorders>
              <w:top w:val="single" w:sz="4" w:space="0" w:color="auto"/>
              <w:left w:val="single" w:sz="4" w:space="0" w:color="auto"/>
              <w:bottom w:val="single" w:sz="4" w:space="0" w:color="auto"/>
              <w:right w:val="single" w:sz="4"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S_K07</w:t>
            </w:r>
          </w:p>
        </w:tc>
        <w:tc>
          <w:tcPr>
            <w:tcW w:w="7938" w:type="dxa"/>
            <w:gridSpan w:val="12"/>
            <w:tcBorders>
              <w:top w:val="single" w:sz="4" w:space="0" w:color="auto"/>
              <w:left w:val="single" w:sz="4" w:space="0" w:color="auto"/>
              <w:bottom w:val="single" w:sz="4" w:space="0" w:color="auto"/>
              <w:right w:val="single" w:sz="4"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jest gotów do skutecznego współdziałania z opiekunem praktyk zawodowych i z nauczycielami w celu poszerzania swojej wiedzy</w:t>
            </w:r>
          </w:p>
        </w:tc>
        <w:tc>
          <w:tcPr>
            <w:tcW w:w="1477" w:type="dxa"/>
            <w:tcBorders>
              <w:top w:val="single" w:sz="4" w:space="0" w:color="auto"/>
              <w:left w:val="single" w:sz="4" w:space="0" w:color="auto"/>
              <w:bottom w:val="single" w:sz="4" w:space="0" w:color="auto"/>
              <w:right w:val="single" w:sz="4" w:space="0" w:color="auto"/>
            </w:tcBorders>
            <w:vAlign w:val="center"/>
          </w:tcPr>
          <w:p w:rsidR="003924D1" w:rsidRPr="00DE28D4" w:rsidRDefault="003924D1" w:rsidP="00694B3A">
            <w:pPr>
              <w:spacing w:before="120" w:after="120" w:line="288" w:lineRule="auto"/>
              <w:ind w:left="170" w:right="170"/>
              <w:rPr>
                <w:rFonts w:ascii="Arial" w:hAnsi="Arial" w:cs="Arial"/>
              </w:rPr>
            </w:pPr>
            <w:r w:rsidRPr="00DE28D4">
              <w:rPr>
                <w:rFonts w:ascii="Arial" w:hAnsi="Arial" w:cs="Arial"/>
              </w:rPr>
              <w:t>B3.K1</w:t>
            </w:r>
          </w:p>
        </w:tc>
      </w:tr>
      <w:tr w:rsidR="003924D1" w:rsidRPr="00DE28D4" w:rsidTr="00BF758A">
        <w:trPr>
          <w:trHeight w:val="454"/>
          <w:jc w:val="center"/>
        </w:trPr>
        <w:tc>
          <w:tcPr>
            <w:tcW w:w="3279"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Forma i typy zajęć:</w:t>
            </w:r>
          </w:p>
        </w:tc>
        <w:tc>
          <w:tcPr>
            <w:tcW w:w="7353" w:type="dxa"/>
            <w:gridSpan w:val="9"/>
            <w:tcBorders>
              <w:top w:val="single" w:sz="4" w:space="0" w:color="auto"/>
              <w:left w:val="single" w:sz="4" w:space="0" w:color="auto"/>
              <w:bottom w:val="single" w:sz="4" w:space="0" w:color="auto"/>
              <w:right w:val="single" w:sz="4"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Ćwiczenia laboratoryjne</w:t>
            </w:r>
          </w:p>
        </w:tc>
      </w:tr>
      <w:tr w:rsidR="003924D1" w:rsidRPr="00DE28D4" w:rsidTr="00BF758A">
        <w:trPr>
          <w:trHeight w:val="454"/>
          <w:jc w:val="center"/>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br w:type="page"/>
              <w:t>Wymagania wstępne i dodatkowe:</w:t>
            </w:r>
          </w:p>
        </w:tc>
      </w:tr>
      <w:tr w:rsidR="003924D1" w:rsidRPr="00DE28D4"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Podstawowa wiedza z zakresu pedagogiki i psychologii.</w:t>
            </w:r>
          </w:p>
        </w:tc>
      </w:tr>
      <w:tr w:rsidR="003924D1" w:rsidRPr="00DE28D4"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Treści modułu kształcenia:</w:t>
            </w:r>
          </w:p>
        </w:tc>
      </w:tr>
      <w:tr w:rsidR="003924D1" w:rsidRPr="00DE28D4"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1B7820">
            <w:pPr>
              <w:pStyle w:val="Akapitzlist"/>
              <w:numPr>
                <w:ilvl w:val="0"/>
                <w:numId w:val="19"/>
              </w:numPr>
              <w:spacing w:before="120" w:after="120" w:line="288" w:lineRule="auto"/>
              <w:ind w:left="170" w:right="170"/>
              <w:rPr>
                <w:rFonts w:ascii="Arial" w:hAnsi="Arial" w:cs="Arial"/>
              </w:rPr>
            </w:pPr>
            <w:r w:rsidRPr="00290A4A">
              <w:rPr>
                <w:rFonts w:ascii="Arial" w:hAnsi="Arial" w:cs="Arial"/>
              </w:rPr>
              <w:t xml:space="preserve">Zapoznanie ze specyfiką placówki wychowawczej. </w:t>
            </w:r>
          </w:p>
          <w:p w:rsidR="003924D1" w:rsidRPr="00290A4A" w:rsidRDefault="003924D1" w:rsidP="001B7820">
            <w:pPr>
              <w:pStyle w:val="Akapitzlist"/>
              <w:numPr>
                <w:ilvl w:val="0"/>
                <w:numId w:val="19"/>
              </w:numPr>
              <w:spacing w:before="120" w:after="120" w:line="288" w:lineRule="auto"/>
              <w:ind w:left="170" w:right="170"/>
              <w:rPr>
                <w:rFonts w:ascii="Arial" w:hAnsi="Arial" w:cs="Arial"/>
              </w:rPr>
            </w:pPr>
            <w:r w:rsidRPr="00290A4A">
              <w:rPr>
                <w:rFonts w:ascii="Arial" w:hAnsi="Arial" w:cs="Arial"/>
              </w:rPr>
              <w:t xml:space="preserve">Poznanie: zadań opiekuńczo- wychowawczych, sposobu funkcjonowania, organizacji pracy, pracowników, uczestników procesów pedagogicznych oraz prowadzonej dokumentacji. </w:t>
            </w:r>
          </w:p>
          <w:p w:rsidR="003924D1" w:rsidRPr="00290A4A" w:rsidRDefault="003924D1" w:rsidP="001B7820">
            <w:pPr>
              <w:pStyle w:val="Akapitzlist"/>
              <w:numPr>
                <w:ilvl w:val="0"/>
                <w:numId w:val="19"/>
              </w:numPr>
              <w:spacing w:before="120" w:after="120" w:line="288" w:lineRule="auto"/>
              <w:ind w:left="170" w:right="170"/>
              <w:rPr>
                <w:rFonts w:ascii="Arial" w:hAnsi="Arial" w:cs="Arial"/>
              </w:rPr>
            </w:pPr>
            <w:r w:rsidRPr="00290A4A">
              <w:rPr>
                <w:rFonts w:ascii="Arial" w:hAnsi="Arial" w:cs="Arial"/>
              </w:rPr>
              <w:t xml:space="preserve">Obserwowanie funkcjonowania ucznia i nauczyciela w życiu placówki. </w:t>
            </w:r>
          </w:p>
          <w:p w:rsidR="003924D1" w:rsidRPr="00290A4A" w:rsidRDefault="003924D1" w:rsidP="001B7820">
            <w:pPr>
              <w:pStyle w:val="Akapitzlist"/>
              <w:numPr>
                <w:ilvl w:val="0"/>
                <w:numId w:val="19"/>
              </w:numPr>
              <w:spacing w:before="120" w:after="120" w:line="288" w:lineRule="auto"/>
              <w:ind w:left="170" w:right="170"/>
              <w:rPr>
                <w:rFonts w:ascii="Arial" w:hAnsi="Arial" w:cs="Arial"/>
              </w:rPr>
            </w:pPr>
            <w:r w:rsidRPr="00290A4A">
              <w:rPr>
                <w:rFonts w:ascii="Arial" w:hAnsi="Arial" w:cs="Arial"/>
                <w:color w:val="000000"/>
              </w:rPr>
              <w:t>Towarzyszenie w prowadzonych przez nauczycieli zajęciach opiekuńczo-wychowawczych oraz próby prowadzenia zajęć wychowawczych.</w:t>
            </w:r>
            <w:r w:rsidRPr="00290A4A">
              <w:rPr>
                <w:rFonts w:ascii="Arial" w:hAnsi="Arial" w:cs="Arial"/>
              </w:rPr>
              <w:t xml:space="preserve"> </w:t>
            </w:r>
          </w:p>
          <w:p w:rsidR="003924D1" w:rsidRPr="00290A4A" w:rsidRDefault="003924D1" w:rsidP="001B7820">
            <w:pPr>
              <w:pStyle w:val="Akapitzlist"/>
              <w:numPr>
                <w:ilvl w:val="0"/>
                <w:numId w:val="19"/>
              </w:numPr>
              <w:spacing w:before="120" w:after="120" w:line="288" w:lineRule="auto"/>
              <w:ind w:left="170" w:right="170"/>
              <w:rPr>
                <w:rFonts w:ascii="Arial" w:hAnsi="Arial" w:cs="Arial"/>
              </w:rPr>
            </w:pPr>
            <w:r w:rsidRPr="00290A4A">
              <w:rPr>
                <w:rFonts w:ascii="Arial" w:hAnsi="Arial" w:cs="Arial"/>
              </w:rPr>
              <w:t xml:space="preserve">Próby prowadzenia zajęć opiekuńczo-wychowawczych. </w:t>
            </w:r>
          </w:p>
          <w:p w:rsidR="003924D1" w:rsidRPr="00290A4A" w:rsidRDefault="003924D1" w:rsidP="001B7820">
            <w:pPr>
              <w:pStyle w:val="Akapitzlist"/>
              <w:numPr>
                <w:ilvl w:val="0"/>
                <w:numId w:val="19"/>
              </w:numPr>
              <w:spacing w:before="120" w:after="120" w:line="288" w:lineRule="auto"/>
              <w:ind w:left="170" w:right="170"/>
              <w:rPr>
                <w:rFonts w:ascii="Arial" w:hAnsi="Arial" w:cs="Arial"/>
              </w:rPr>
            </w:pPr>
            <w:r w:rsidRPr="00290A4A">
              <w:rPr>
                <w:rFonts w:ascii="Arial" w:hAnsi="Arial" w:cs="Arial"/>
              </w:rPr>
              <w:t xml:space="preserve">Analiza i interpretacja zaobserwowanych albo doświadczanych sytuacji i zdarzeń pedagogicznych. </w:t>
            </w:r>
          </w:p>
          <w:p w:rsidR="003924D1" w:rsidRPr="00290A4A" w:rsidRDefault="003924D1" w:rsidP="001B7820">
            <w:pPr>
              <w:pStyle w:val="Akapitzlist"/>
              <w:numPr>
                <w:ilvl w:val="0"/>
                <w:numId w:val="19"/>
              </w:numPr>
              <w:spacing w:before="120" w:after="120" w:line="288" w:lineRule="auto"/>
              <w:ind w:left="170" w:right="170"/>
              <w:rPr>
                <w:rFonts w:ascii="Arial" w:hAnsi="Arial" w:cs="Arial"/>
              </w:rPr>
            </w:pPr>
            <w:r w:rsidRPr="00290A4A">
              <w:rPr>
                <w:rFonts w:ascii="Arial" w:hAnsi="Arial" w:cs="Arial"/>
              </w:rPr>
              <w:t>Prowadzenie dokumentacji praktyki.</w:t>
            </w:r>
          </w:p>
        </w:tc>
      </w:tr>
      <w:tr w:rsidR="003924D1" w:rsidRPr="00DE28D4"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Literatura podstawowa:</w:t>
            </w:r>
          </w:p>
        </w:tc>
      </w:tr>
      <w:tr w:rsidR="003924D1" w:rsidRPr="00DE28D4"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1B7820">
            <w:pPr>
              <w:numPr>
                <w:ilvl w:val="0"/>
                <w:numId w:val="15"/>
              </w:numPr>
              <w:spacing w:before="120" w:after="120" w:line="288" w:lineRule="auto"/>
              <w:ind w:left="170" w:right="170" w:hanging="357"/>
              <w:contextualSpacing/>
              <w:rPr>
                <w:rFonts w:ascii="Arial" w:hAnsi="Arial" w:cs="Arial"/>
                <w:sz w:val="22"/>
                <w:szCs w:val="22"/>
              </w:rPr>
            </w:pPr>
            <w:r w:rsidRPr="00290A4A">
              <w:rPr>
                <w:rFonts w:ascii="Arial" w:hAnsi="Arial" w:cs="Arial"/>
                <w:sz w:val="22"/>
                <w:szCs w:val="22"/>
              </w:rPr>
              <w:t>Kaleta-</w:t>
            </w:r>
            <w:proofErr w:type="spellStart"/>
            <w:r w:rsidRPr="00290A4A">
              <w:rPr>
                <w:rFonts w:ascii="Arial" w:hAnsi="Arial" w:cs="Arial"/>
                <w:sz w:val="22"/>
                <w:szCs w:val="22"/>
              </w:rPr>
              <w:t>Witusiak</w:t>
            </w:r>
            <w:proofErr w:type="spellEnd"/>
            <w:r w:rsidRPr="00290A4A">
              <w:rPr>
                <w:rFonts w:ascii="Arial" w:hAnsi="Arial" w:cs="Arial"/>
                <w:sz w:val="22"/>
                <w:szCs w:val="22"/>
              </w:rPr>
              <w:t xml:space="preserve"> M., Kopik A., Walasek-Jarosz B., Techniki gromadzenia i analizy wiedzy o uczniu, Kielce 2013.</w:t>
            </w:r>
          </w:p>
          <w:p w:rsidR="003924D1" w:rsidRPr="00290A4A" w:rsidRDefault="003924D1" w:rsidP="001B7820">
            <w:pPr>
              <w:numPr>
                <w:ilvl w:val="0"/>
                <w:numId w:val="15"/>
              </w:numPr>
              <w:spacing w:before="120" w:after="120" w:line="288" w:lineRule="auto"/>
              <w:ind w:left="170" w:right="170" w:hanging="357"/>
              <w:contextualSpacing/>
              <w:rPr>
                <w:rFonts w:ascii="Arial" w:hAnsi="Arial" w:cs="Arial"/>
                <w:sz w:val="22"/>
                <w:szCs w:val="22"/>
              </w:rPr>
            </w:pPr>
            <w:r w:rsidRPr="00290A4A">
              <w:rPr>
                <w:rFonts w:ascii="Arial" w:hAnsi="Arial" w:cs="Arial"/>
                <w:sz w:val="22"/>
                <w:szCs w:val="22"/>
              </w:rPr>
              <w:lastRenderedPageBreak/>
              <w:t>Pankowska D., Pedagogika dla nauczycieli w praktyce. Materiały metodyczne, Kraków 2011.</w:t>
            </w:r>
          </w:p>
          <w:p w:rsidR="003924D1" w:rsidRPr="00290A4A" w:rsidRDefault="003924D1" w:rsidP="001B7820">
            <w:pPr>
              <w:numPr>
                <w:ilvl w:val="0"/>
                <w:numId w:val="15"/>
              </w:numPr>
              <w:spacing w:before="120" w:after="120" w:line="288" w:lineRule="auto"/>
              <w:ind w:left="170" w:right="170" w:hanging="357"/>
              <w:contextualSpacing/>
              <w:rPr>
                <w:rFonts w:ascii="Arial" w:hAnsi="Arial" w:cs="Arial"/>
                <w:sz w:val="22"/>
                <w:szCs w:val="22"/>
              </w:rPr>
            </w:pPr>
            <w:r w:rsidRPr="00290A4A">
              <w:rPr>
                <w:rFonts w:ascii="Arial" w:hAnsi="Arial" w:cs="Arial"/>
                <w:sz w:val="22"/>
                <w:szCs w:val="22"/>
              </w:rPr>
              <w:t>Rubacha K., Metodologia badań nad edukacją, Warszawa 2008.</w:t>
            </w:r>
          </w:p>
          <w:p w:rsidR="003924D1" w:rsidRPr="00290A4A" w:rsidRDefault="003924D1" w:rsidP="001B7820">
            <w:pPr>
              <w:numPr>
                <w:ilvl w:val="0"/>
                <w:numId w:val="15"/>
              </w:numPr>
              <w:spacing w:before="120" w:after="120" w:line="288" w:lineRule="auto"/>
              <w:ind w:left="170" w:right="170" w:hanging="357"/>
              <w:contextualSpacing/>
              <w:rPr>
                <w:rFonts w:ascii="Arial" w:hAnsi="Arial" w:cs="Arial"/>
                <w:sz w:val="22"/>
                <w:szCs w:val="22"/>
              </w:rPr>
            </w:pPr>
            <w:proofErr w:type="spellStart"/>
            <w:r w:rsidRPr="00290A4A">
              <w:rPr>
                <w:rFonts w:ascii="Arial" w:hAnsi="Arial" w:cs="Arial"/>
                <w:sz w:val="22"/>
                <w:szCs w:val="22"/>
              </w:rPr>
              <w:t>Skałbania</w:t>
            </w:r>
            <w:proofErr w:type="spellEnd"/>
            <w:r w:rsidRPr="00290A4A">
              <w:rPr>
                <w:rFonts w:ascii="Arial" w:hAnsi="Arial" w:cs="Arial"/>
                <w:sz w:val="22"/>
                <w:szCs w:val="22"/>
              </w:rPr>
              <w:t xml:space="preserve"> B., Diagnostyka pedagogiczna. Wybrane problemy badawcze i rozwiązania praktyczne,  Kraków  2011.</w:t>
            </w:r>
          </w:p>
        </w:tc>
      </w:tr>
      <w:tr w:rsidR="003924D1" w:rsidRPr="00DE28D4"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lastRenderedPageBreak/>
              <w:t>Literatura dodatkowa:</w:t>
            </w:r>
          </w:p>
        </w:tc>
      </w:tr>
      <w:tr w:rsidR="003924D1" w:rsidRPr="00DE28D4"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1B7820">
            <w:pPr>
              <w:numPr>
                <w:ilvl w:val="0"/>
                <w:numId w:val="16"/>
              </w:numPr>
              <w:spacing w:before="120" w:after="120" w:line="288" w:lineRule="auto"/>
              <w:ind w:left="170" w:right="170"/>
              <w:contextualSpacing/>
              <w:rPr>
                <w:rFonts w:ascii="Arial" w:hAnsi="Arial" w:cs="Arial"/>
                <w:sz w:val="22"/>
                <w:szCs w:val="22"/>
              </w:rPr>
            </w:pPr>
            <w:r w:rsidRPr="00290A4A">
              <w:rPr>
                <w:rFonts w:ascii="Arial" w:hAnsi="Arial" w:cs="Arial"/>
                <w:sz w:val="22"/>
                <w:szCs w:val="22"/>
              </w:rPr>
              <w:t>Cybulska D., Wykorzystanie metody obserwacji w naukach społecznych, „Obronność - Zeszyty Naukowe Wydziału Zarządzania i Dowodzenia Akademii Obrony Narodowej” 2013, nr 2(6).</w:t>
            </w:r>
          </w:p>
          <w:p w:rsidR="003924D1" w:rsidRPr="00290A4A" w:rsidRDefault="003924D1" w:rsidP="001B7820">
            <w:pPr>
              <w:numPr>
                <w:ilvl w:val="0"/>
                <w:numId w:val="16"/>
              </w:numPr>
              <w:spacing w:before="120" w:after="120" w:line="288" w:lineRule="auto"/>
              <w:ind w:left="170" w:right="170"/>
              <w:contextualSpacing/>
              <w:rPr>
                <w:rFonts w:ascii="Arial" w:hAnsi="Arial" w:cs="Arial"/>
                <w:sz w:val="22"/>
                <w:szCs w:val="22"/>
              </w:rPr>
            </w:pPr>
            <w:r w:rsidRPr="00290A4A">
              <w:rPr>
                <w:rFonts w:ascii="Arial" w:hAnsi="Arial" w:cs="Arial"/>
                <w:sz w:val="22"/>
                <w:szCs w:val="22"/>
              </w:rPr>
              <w:t>Perry R, Teoria i praktyka. Proces stawania się nauczycielem, Warszawa 2000.</w:t>
            </w:r>
          </w:p>
          <w:p w:rsidR="003924D1" w:rsidRPr="00290A4A" w:rsidRDefault="003924D1" w:rsidP="001B7820">
            <w:pPr>
              <w:numPr>
                <w:ilvl w:val="0"/>
                <w:numId w:val="16"/>
              </w:numPr>
              <w:spacing w:before="120" w:after="120" w:line="288" w:lineRule="auto"/>
              <w:ind w:left="170" w:right="170"/>
              <w:contextualSpacing/>
              <w:rPr>
                <w:rFonts w:ascii="Arial" w:hAnsi="Arial" w:cs="Arial"/>
                <w:sz w:val="22"/>
                <w:szCs w:val="22"/>
              </w:rPr>
            </w:pPr>
            <w:proofErr w:type="spellStart"/>
            <w:r w:rsidRPr="00290A4A">
              <w:rPr>
                <w:rFonts w:ascii="Arial" w:hAnsi="Arial" w:cs="Arial"/>
                <w:sz w:val="22"/>
                <w:szCs w:val="22"/>
              </w:rPr>
              <w:t>Półturzycki</w:t>
            </w:r>
            <w:proofErr w:type="spellEnd"/>
            <w:r w:rsidRPr="00290A4A">
              <w:rPr>
                <w:rFonts w:ascii="Arial" w:hAnsi="Arial" w:cs="Arial"/>
                <w:sz w:val="22"/>
                <w:szCs w:val="22"/>
              </w:rPr>
              <w:t xml:space="preserve"> J., Dydaktyka dla nauczycieli, Toruń 2014.</w:t>
            </w:r>
          </w:p>
        </w:tc>
      </w:tr>
      <w:tr w:rsidR="003924D1" w:rsidRPr="00DE28D4"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Planowane formy/działania/metody dydaktyczne:</w:t>
            </w:r>
          </w:p>
        </w:tc>
      </w:tr>
      <w:tr w:rsidR="003924D1" w:rsidRPr="00DE28D4"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Obserwacja placówek i dzieci/uczniów oraz działalność praktyczna.</w:t>
            </w:r>
          </w:p>
        </w:tc>
      </w:tr>
      <w:tr w:rsidR="003924D1" w:rsidRPr="00DE28D4"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Sposoby weryfikacji efektów uczenia się osiąganych przez studenta:</w:t>
            </w:r>
          </w:p>
        </w:tc>
      </w:tr>
      <w:tr w:rsidR="003924D1" w:rsidRPr="00DE28D4"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Efekty weryfikowane będą na podstawie: charakterystyki działań opiekuńczo-wychowawczych w wybranej placówce; obserwacji działań nauczyciela-wychowawcy w wybranej placówce; obserwacji zachowań dziecka/ucznia w wybranej placówce; opisu prowadzonych zajęć opiekuńczo-wychowawczych; sprawozdania z przebiegu praktyki wraz z interpretacją zaobserwowanych sytuacji i zdarzeń pedagogicznych.</w:t>
            </w:r>
          </w:p>
        </w:tc>
      </w:tr>
      <w:tr w:rsidR="003924D1" w:rsidRPr="00DE28D4"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Forma i warunki zaliczenia:</w:t>
            </w:r>
          </w:p>
        </w:tc>
      </w:tr>
      <w:tr w:rsidR="003924D1" w:rsidRPr="00DE28D4"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 xml:space="preserve">Zaliczenie z oceną. Za każdy element poddawany weryfikacji student otrzyma 1 pkt. Warunkiem uzyskania zaliczenia praktyk jest zdobycie przynajmniej 6 pkt. Kryteria oceny: 6 pkt. – ocena </w:t>
            </w:r>
            <w:r w:rsidR="00290A4A" w:rsidRPr="00290A4A">
              <w:rPr>
                <w:rFonts w:ascii="Arial" w:hAnsi="Arial" w:cs="Arial"/>
                <w:sz w:val="22"/>
                <w:szCs w:val="22"/>
              </w:rPr>
              <w:t>d</w:t>
            </w:r>
            <w:r w:rsidR="00290A4A">
              <w:rPr>
                <w:rFonts w:ascii="Arial" w:hAnsi="Arial" w:cs="Arial"/>
                <w:sz w:val="22"/>
                <w:szCs w:val="22"/>
              </w:rPr>
              <w:t xml:space="preserve">ostateczna </w:t>
            </w:r>
            <w:r w:rsidRPr="00290A4A">
              <w:rPr>
                <w:rFonts w:ascii="Arial" w:hAnsi="Arial" w:cs="Arial"/>
                <w:sz w:val="22"/>
                <w:szCs w:val="22"/>
              </w:rPr>
              <w:t>; 7 pkt. – ocena d</w:t>
            </w:r>
            <w:r w:rsidR="00290A4A">
              <w:rPr>
                <w:rFonts w:ascii="Arial" w:hAnsi="Arial" w:cs="Arial"/>
                <w:sz w:val="22"/>
                <w:szCs w:val="22"/>
              </w:rPr>
              <w:t>o</w:t>
            </w:r>
            <w:r w:rsidRPr="00290A4A">
              <w:rPr>
                <w:rFonts w:ascii="Arial" w:hAnsi="Arial" w:cs="Arial"/>
                <w:sz w:val="22"/>
                <w:szCs w:val="22"/>
              </w:rPr>
              <w:t>st</w:t>
            </w:r>
            <w:r w:rsidR="00290A4A">
              <w:rPr>
                <w:rFonts w:ascii="Arial" w:hAnsi="Arial" w:cs="Arial"/>
                <w:sz w:val="22"/>
                <w:szCs w:val="22"/>
              </w:rPr>
              <w:t>ateczna</w:t>
            </w:r>
            <w:r w:rsidRPr="00290A4A">
              <w:rPr>
                <w:rFonts w:ascii="Arial" w:hAnsi="Arial" w:cs="Arial"/>
                <w:sz w:val="22"/>
                <w:szCs w:val="22"/>
              </w:rPr>
              <w:t>; plus; 8 pkt. – ocena d</w:t>
            </w:r>
            <w:r w:rsidR="00290A4A">
              <w:rPr>
                <w:rFonts w:ascii="Arial" w:hAnsi="Arial" w:cs="Arial"/>
                <w:sz w:val="22"/>
                <w:szCs w:val="22"/>
              </w:rPr>
              <w:t>o</w:t>
            </w:r>
            <w:r w:rsidRPr="00290A4A">
              <w:rPr>
                <w:rFonts w:ascii="Arial" w:hAnsi="Arial" w:cs="Arial"/>
                <w:sz w:val="22"/>
                <w:szCs w:val="22"/>
              </w:rPr>
              <w:t>b</w:t>
            </w:r>
            <w:r w:rsidR="00290A4A">
              <w:rPr>
                <w:rFonts w:ascii="Arial" w:hAnsi="Arial" w:cs="Arial"/>
                <w:sz w:val="22"/>
                <w:szCs w:val="22"/>
              </w:rPr>
              <w:t>ra</w:t>
            </w:r>
            <w:r w:rsidRPr="00290A4A">
              <w:rPr>
                <w:rFonts w:ascii="Arial" w:hAnsi="Arial" w:cs="Arial"/>
                <w:sz w:val="22"/>
                <w:szCs w:val="22"/>
              </w:rPr>
              <w:t>; 9 pkt. – ocena d</w:t>
            </w:r>
            <w:r w:rsidR="00290A4A">
              <w:rPr>
                <w:rFonts w:ascii="Arial" w:hAnsi="Arial" w:cs="Arial"/>
                <w:sz w:val="22"/>
                <w:szCs w:val="22"/>
              </w:rPr>
              <w:t>o</w:t>
            </w:r>
            <w:r w:rsidRPr="00290A4A">
              <w:rPr>
                <w:rFonts w:ascii="Arial" w:hAnsi="Arial" w:cs="Arial"/>
                <w:sz w:val="22"/>
                <w:szCs w:val="22"/>
              </w:rPr>
              <w:t>b</w:t>
            </w:r>
            <w:r w:rsidR="00290A4A">
              <w:rPr>
                <w:rFonts w:ascii="Arial" w:hAnsi="Arial" w:cs="Arial"/>
                <w:sz w:val="22"/>
                <w:szCs w:val="22"/>
              </w:rPr>
              <w:t>ry</w:t>
            </w:r>
            <w:r w:rsidRPr="00290A4A">
              <w:rPr>
                <w:rFonts w:ascii="Arial" w:hAnsi="Arial" w:cs="Arial"/>
                <w:sz w:val="22"/>
                <w:szCs w:val="22"/>
              </w:rPr>
              <w:t xml:space="preserve"> plus; 10 pkt. – ocena b</w:t>
            </w:r>
            <w:r w:rsidR="00290A4A">
              <w:rPr>
                <w:rFonts w:ascii="Arial" w:hAnsi="Arial" w:cs="Arial"/>
                <w:sz w:val="22"/>
                <w:szCs w:val="22"/>
              </w:rPr>
              <w:t>ardzo dobra</w:t>
            </w:r>
          </w:p>
        </w:tc>
      </w:tr>
      <w:tr w:rsidR="003924D1" w:rsidRPr="00DE28D4"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Bilans punktów ECTS:</w:t>
            </w:r>
          </w:p>
        </w:tc>
      </w:tr>
      <w:tr w:rsidR="003924D1" w:rsidRPr="00DE28D4" w:rsidTr="00BF758A">
        <w:trPr>
          <w:trHeight w:val="370"/>
          <w:jc w:val="center"/>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Cs/>
                <w:color w:val="000000"/>
                <w:sz w:val="22"/>
                <w:szCs w:val="22"/>
              </w:rPr>
            </w:pPr>
            <w:r w:rsidRPr="00290A4A">
              <w:rPr>
                <w:rFonts w:ascii="Arial" w:hAnsi="Arial" w:cs="Arial"/>
                <w:bCs/>
                <w:color w:val="000000"/>
                <w:sz w:val="22"/>
                <w:szCs w:val="22"/>
              </w:rPr>
              <w:t>Studia stacjonarne</w:t>
            </w:r>
          </w:p>
        </w:tc>
      </w:tr>
      <w:tr w:rsidR="003924D1" w:rsidRPr="00DE28D4" w:rsidTr="00BF758A">
        <w:trPr>
          <w:trHeight w:val="454"/>
          <w:jc w:val="center"/>
        </w:trPr>
        <w:tc>
          <w:tcPr>
            <w:tcW w:w="5935"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Cs/>
                <w:color w:val="000000"/>
                <w:sz w:val="22"/>
                <w:szCs w:val="22"/>
              </w:rPr>
            </w:pPr>
            <w:r w:rsidRPr="00290A4A">
              <w:rPr>
                <w:rFonts w:ascii="Arial" w:hAnsi="Arial" w:cs="Arial"/>
                <w:bCs/>
                <w:color w:val="000000"/>
                <w:sz w:val="22"/>
                <w:szCs w:val="22"/>
              </w:rPr>
              <w:t>Aktywność</w:t>
            </w:r>
          </w:p>
        </w:tc>
        <w:tc>
          <w:tcPr>
            <w:tcW w:w="469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DE28D4" w:rsidRDefault="003924D1" w:rsidP="00067270">
            <w:pPr>
              <w:autoSpaceDE w:val="0"/>
              <w:autoSpaceDN w:val="0"/>
              <w:adjustRightInd w:val="0"/>
              <w:spacing w:before="120" w:after="120" w:line="288" w:lineRule="auto"/>
              <w:ind w:left="170" w:right="170"/>
              <w:rPr>
                <w:rFonts w:ascii="Arial" w:hAnsi="Arial" w:cs="Arial"/>
                <w:bCs/>
                <w:color w:val="000000"/>
              </w:rPr>
            </w:pPr>
            <w:r w:rsidRPr="00DE28D4">
              <w:rPr>
                <w:rFonts w:ascii="Arial" w:hAnsi="Arial" w:cs="Arial"/>
                <w:bCs/>
                <w:color w:val="000000"/>
              </w:rPr>
              <w:t>Obciążenie studenta</w:t>
            </w:r>
          </w:p>
        </w:tc>
      </w:tr>
      <w:tr w:rsidR="003924D1" w:rsidRPr="00DE28D4" w:rsidTr="00BF758A">
        <w:trPr>
          <w:trHeight w:val="330"/>
          <w:jc w:val="center"/>
        </w:trPr>
        <w:tc>
          <w:tcPr>
            <w:tcW w:w="5935"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Ćwiczenia laboratoryjne</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sz w:val="22"/>
                <w:szCs w:val="22"/>
              </w:rPr>
            </w:pPr>
            <w:r w:rsidRPr="00290A4A">
              <w:rPr>
                <w:rFonts w:ascii="Arial" w:hAnsi="Arial"/>
                <w:sz w:val="22"/>
                <w:szCs w:val="22"/>
              </w:rPr>
              <w:t>30 godzin</w:t>
            </w:r>
          </w:p>
        </w:tc>
      </w:tr>
      <w:tr w:rsidR="003924D1" w:rsidRPr="00DE28D4" w:rsidTr="00BF758A">
        <w:trPr>
          <w:trHeight w:val="360"/>
          <w:jc w:val="center"/>
        </w:trPr>
        <w:tc>
          <w:tcPr>
            <w:tcW w:w="5935"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b/>
                <w:bCs/>
                <w:sz w:val="22"/>
                <w:szCs w:val="22"/>
              </w:rPr>
            </w:pPr>
            <w:r w:rsidRPr="00290A4A">
              <w:rPr>
                <w:rFonts w:ascii="Arial" w:hAnsi="Arial" w:cs="Arial"/>
                <w:sz w:val="22"/>
                <w:szCs w:val="22"/>
              </w:rPr>
              <w:t>Sumaryczne obciążenie pracą studenta</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sz w:val="22"/>
                <w:szCs w:val="22"/>
              </w:rPr>
            </w:pPr>
            <w:r w:rsidRPr="00290A4A">
              <w:rPr>
                <w:rFonts w:ascii="Arial" w:hAnsi="Arial"/>
                <w:sz w:val="22"/>
                <w:szCs w:val="22"/>
              </w:rPr>
              <w:t>30 godzin</w:t>
            </w:r>
          </w:p>
        </w:tc>
      </w:tr>
      <w:tr w:rsidR="003924D1" w:rsidRPr="00DE28D4" w:rsidTr="00BF758A">
        <w:trPr>
          <w:trHeight w:val="360"/>
          <w:jc w:val="center"/>
        </w:trPr>
        <w:tc>
          <w:tcPr>
            <w:tcW w:w="5935"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b/>
                <w:bCs/>
                <w:sz w:val="22"/>
                <w:szCs w:val="22"/>
              </w:rPr>
            </w:pPr>
            <w:r w:rsidRPr="00290A4A">
              <w:rPr>
                <w:rFonts w:ascii="Arial" w:hAnsi="Arial" w:cs="Arial"/>
                <w:sz w:val="22"/>
                <w:szCs w:val="22"/>
              </w:rPr>
              <w:t>Punkty ECTS za przedmiot</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sz w:val="22"/>
                <w:szCs w:val="22"/>
              </w:rPr>
            </w:pPr>
            <w:r w:rsidRPr="00290A4A">
              <w:rPr>
                <w:rFonts w:ascii="Arial" w:hAnsi="Arial"/>
                <w:sz w:val="22"/>
                <w:szCs w:val="22"/>
              </w:rPr>
              <w:t>1</w:t>
            </w:r>
          </w:p>
        </w:tc>
      </w:tr>
    </w:tbl>
    <w:p w:rsidR="003924D1" w:rsidRPr="00D93424" w:rsidRDefault="003924D1" w:rsidP="00067270">
      <w:pPr>
        <w:spacing w:before="120" w:after="120" w:line="288" w:lineRule="auto"/>
        <w:ind w:left="170" w:right="170"/>
        <w:rPr>
          <w:rFonts w:ascii="Arial" w:hAnsi="Arial" w:cs="Arial"/>
        </w:rPr>
      </w:pPr>
    </w:p>
    <w:p w:rsidR="003924D1" w:rsidRPr="00D93424" w:rsidRDefault="003924D1" w:rsidP="00067270">
      <w:pPr>
        <w:spacing w:before="120" w:after="120" w:line="288" w:lineRule="auto"/>
        <w:ind w:left="170" w:right="170"/>
        <w:rPr>
          <w:rFonts w:ascii="Arial" w:hAnsi="Arial" w:cs="Arial"/>
        </w:rPr>
      </w:pPr>
      <w:r w:rsidRPr="00D93424">
        <w:rPr>
          <w:rFonts w:ascii="Arial" w:hAnsi="Arial" w:cs="Arial"/>
        </w:rPr>
        <w:br w:type="page"/>
      </w:r>
    </w:p>
    <w:tbl>
      <w:tblPr>
        <w:tblW w:w="10632" w:type="dxa"/>
        <w:jc w:val="center"/>
        <w:tblLayout w:type="fixed"/>
        <w:tblCellMar>
          <w:left w:w="30" w:type="dxa"/>
          <w:right w:w="30" w:type="dxa"/>
        </w:tblCellMar>
        <w:tblLook w:val="04A0" w:firstRow="1" w:lastRow="0" w:firstColumn="1" w:lastColumn="0" w:noHBand="0" w:noVBand="1"/>
      </w:tblPr>
      <w:tblGrid>
        <w:gridCol w:w="1217"/>
        <w:gridCol w:w="808"/>
        <w:gridCol w:w="425"/>
        <w:gridCol w:w="567"/>
        <w:gridCol w:w="262"/>
        <w:gridCol w:w="164"/>
        <w:gridCol w:w="141"/>
        <w:gridCol w:w="567"/>
        <w:gridCol w:w="955"/>
        <w:gridCol w:w="829"/>
        <w:gridCol w:w="1478"/>
        <w:gridCol w:w="951"/>
        <w:gridCol w:w="650"/>
        <w:gridCol w:w="1618"/>
      </w:tblGrid>
      <w:tr w:rsidR="003924D1" w:rsidRPr="00290A4A" w:rsidTr="00BF758A">
        <w:trPr>
          <w:trHeight w:val="509"/>
          <w:jc w:val="center"/>
        </w:trPr>
        <w:tc>
          <w:tcPr>
            <w:tcW w:w="10632"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3924D1" w:rsidRPr="00290A4A" w:rsidRDefault="003924D1" w:rsidP="00067270">
            <w:pPr>
              <w:spacing w:before="120" w:after="120" w:line="288" w:lineRule="auto"/>
              <w:ind w:left="170" w:right="170"/>
              <w:contextualSpacing/>
              <w:rPr>
                <w:rFonts w:ascii="Arial" w:hAnsi="Arial" w:cs="Arial"/>
                <w:b/>
                <w:spacing w:val="-10"/>
                <w:kern w:val="28"/>
                <w:sz w:val="22"/>
                <w:szCs w:val="22"/>
              </w:rPr>
            </w:pPr>
            <w:bookmarkStart w:id="56" w:name="_Hlk150812159"/>
            <w:r w:rsidRPr="00290A4A">
              <w:rPr>
                <w:rFonts w:ascii="Arial" w:hAnsi="Arial" w:cs="Arial"/>
                <w:b/>
                <w:spacing w:val="-10"/>
                <w:kern w:val="28"/>
                <w:sz w:val="22"/>
                <w:szCs w:val="22"/>
              </w:rPr>
              <w:lastRenderedPageBreak/>
              <w:br w:type="page"/>
              <w:t>Sylabus przedmiotu / modułu kształcenia</w:t>
            </w:r>
          </w:p>
        </w:tc>
      </w:tr>
      <w:tr w:rsidR="003924D1" w:rsidRPr="00290A4A" w:rsidTr="00BF758A">
        <w:trPr>
          <w:trHeight w:val="454"/>
          <w:jc w:val="center"/>
        </w:trPr>
        <w:tc>
          <w:tcPr>
            <w:tcW w:w="5106" w:type="dxa"/>
            <w:gridSpan w:val="9"/>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Nazwa przedmiotu/modułu kształcenia: </w:t>
            </w:r>
          </w:p>
        </w:tc>
        <w:tc>
          <w:tcPr>
            <w:tcW w:w="5526" w:type="dxa"/>
            <w:gridSpan w:val="5"/>
            <w:tcBorders>
              <w:top w:val="single" w:sz="6" w:space="0" w:color="auto"/>
              <w:left w:val="single" w:sz="6" w:space="0" w:color="auto"/>
              <w:bottom w:val="nil"/>
              <w:right w:val="single" w:sz="6" w:space="0" w:color="auto"/>
            </w:tcBorders>
            <w:vAlign w:val="center"/>
          </w:tcPr>
          <w:p w:rsidR="003924D1" w:rsidRPr="00694B3A" w:rsidRDefault="003924D1" w:rsidP="00694B3A">
            <w:pPr>
              <w:pStyle w:val="Nagwek1"/>
            </w:pPr>
            <w:bookmarkStart w:id="57" w:name="_Toc190262810"/>
            <w:bookmarkStart w:id="58" w:name="_Toc190346292"/>
            <w:bookmarkStart w:id="59" w:name="_Toc190346325"/>
            <w:bookmarkStart w:id="60" w:name="_Toc209962970"/>
            <w:r w:rsidRPr="00694B3A">
              <w:t>Podstawy dydaktyki</w:t>
            </w:r>
            <w:bookmarkEnd w:id="57"/>
            <w:bookmarkEnd w:id="58"/>
            <w:bookmarkEnd w:id="59"/>
            <w:bookmarkEnd w:id="60"/>
          </w:p>
        </w:tc>
      </w:tr>
      <w:tr w:rsidR="003924D1" w:rsidRPr="00290A4A" w:rsidTr="00BF758A">
        <w:trPr>
          <w:trHeight w:val="304"/>
          <w:jc w:val="center"/>
        </w:trPr>
        <w:tc>
          <w:tcPr>
            <w:tcW w:w="4151" w:type="dxa"/>
            <w:gridSpan w:val="8"/>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Nazwa w języku angielskim: </w:t>
            </w:r>
          </w:p>
        </w:tc>
        <w:tc>
          <w:tcPr>
            <w:tcW w:w="6481" w:type="dxa"/>
            <w:gridSpan w:val="6"/>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lang w:val="en-US"/>
              </w:rPr>
            </w:pPr>
            <w:r w:rsidRPr="00290A4A">
              <w:rPr>
                <w:rFonts w:ascii="Arial" w:hAnsi="Arial" w:cs="Arial"/>
                <w:color w:val="000000"/>
                <w:sz w:val="22"/>
                <w:szCs w:val="22"/>
                <w:lang w:val="en-US"/>
              </w:rPr>
              <w:t>Basics of didactics</w:t>
            </w:r>
          </w:p>
        </w:tc>
      </w:tr>
      <w:tr w:rsidR="003924D1" w:rsidRPr="00290A4A" w:rsidTr="00BF758A">
        <w:trPr>
          <w:trHeight w:val="454"/>
          <w:jc w:val="center"/>
        </w:trPr>
        <w:tc>
          <w:tcPr>
            <w:tcW w:w="30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Język wykładowy: </w:t>
            </w:r>
          </w:p>
        </w:tc>
        <w:tc>
          <w:tcPr>
            <w:tcW w:w="7615" w:type="dxa"/>
            <w:gridSpan w:val="10"/>
            <w:tcBorders>
              <w:top w:val="single" w:sz="6" w:space="0" w:color="auto"/>
              <w:left w:val="single" w:sz="6" w:space="0" w:color="auto"/>
              <w:bottom w:val="single" w:sz="6" w:space="0" w:color="auto"/>
              <w:right w:val="single" w:sz="6" w:space="0" w:color="auto"/>
            </w:tcBorders>
            <w:vAlign w:val="center"/>
          </w:tcPr>
          <w:p w:rsidR="003924D1" w:rsidRPr="00290A4A" w:rsidRDefault="00571CA9" w:rsidP="00067270">
            <w:pPr>
              <w:spacing w:before="120" w:after="120" w:line="288" w:lineRule="auto"/>
              <w:ind w:left="170" w:right="170"/>
              <w:rPr>
                <w:rFonts w:ascii="Arial" w:hAnsi="Arial" w:cs="Arial"/>
                <w:sz w:val="22"/>
                <w:szCs w:val="22"/>
              </w:rPr>
            </w:pPr>
            <w:r>
              <w:rPr>
                <w:rFonts w:ascii="Arial" w:hAnsi="Arial" w:cs="Arial"/>
                <w:sz w:val="22"/>
                <w:szCs w:val="22"/>
              </w:rPr>
              <w:t>p</w:t>
            </w:r>
            <w:r w:rsidR="003924D1" w:rsidRPr="00290A4A">
              <w:rPr>
                <w:rFonts w:ascii="Arial" w:hAnsi="Arial" w:cs="Arial"/>
                <w:sz w:val="22"/>
                <w:szCs w:val="22"/>
              </w:rPr>
              <w:t>olski</w:t>
            </w:r>
          </w:p>
        </w:tc>
      </w:tr>
      <w:tr w:rsidR="003924D1" w:rsidRPr="00290A4A" w:rsidTr="00BF758A">
        <w:trPr>
          <w:trHeight w:val="454"/>
          <w:jc w:val="center"/>
        </w:trPr>
        <w:tc>
          <w:tcPr>
            <w:tcW w:w="7413" w:type="dxa"/>
            <w:gridSpan w:val="11"/>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Kierunek studiów, dla którego przedmiot jest oferowany: </w:t>
            </w:r>
          </w:p>
        </w:tc>
        <w:tc>
          <w:tcPr>
            <w:tcW w:w="3219" w:type="dxa"/>
            <w:gridSpan w:val="3"/>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 xml:space="preserve">Filologia polska, sp. nauczycielska </w:t>
            </w:r>
          </w:p>
        </w:tc>
      </w:tr>
      <w:tr w:rsidR="003924D1" w:rsidRPr="00290A4A" w:rsidTr="00BF758A">
        <w:trPr>
          <w:trHeight w:val="454"/>
          <w:jc w:val="center"/>
        </w:trPr>
        <w:tc>
          <w:tcPr>
            <w:tcW w:w="3443" w:type="dxa"/>
            <w:gridSpan w:val="6"/>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Jednostka realizująca: </w:t>
            </w:r>
          </w:p>
        </w:tc>
        <w:tc>
          <w:tcPr>
            <w:tcW w:w="7189" w:type="dxa"/>
            <w:gridSpan w:val="8"/>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Instytut Językoznawstwa i Literaturoznawstwa/Instytut Pedagogiki</w:t>
            </w:r>
          </w:p>
        </w:tc>
      </w:tr>
      <w:tr w:rsidR="003924D1" w:rsidRPr="00290A4A" w:rsidTr="00BF758A">
        <w:trPr>
          <w:trHeight w:val="454"/>
          <w:jc w:val="center"/>
        </w:trPr>
        <w:tc>
          <w:tcPr>
            <w:tcW w:w="8364" w:type="dxa"/>
            <w:gridSpan w:val="12"/>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Rodzaj przedmiotu/modułu kształcenia (obowiązkowy/fakultatywny): </w:t>
            </w:r>
          </w:p>
        </w:tc>
        <w:tc>
          <w:tcPr>
            <w:tcW w:w="2268" w:type="dxa"/>
            <w:gridSpan w:val="2"/>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fakultatywny</w:t>
            </w:r>
          </w:p>
        </w:tc>
      </w:tr>
      <w:tr w:rsidR="003924D1" w:rsidRPr="00290A4A" w:rsidTr="00BF758A">
        <w:trPr>
          <w:trHeight w:val="454"/>
          <w:jc w:val="center"/>
        </w:trPr>
        <w:tc>
          <w:tcPr>
            <w:tcW w:w="8364" w:type="dxa"/>
            <w:gridSpan w:val="12"/>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Poziom modułu kształcenia (np. pierwszego lub drugiego stopnia): </w:t>
            </w:r>
          </w:p>
        </w:tc>
        <w:tc>
          <w:tcPr>
            <w:tcW w:w="2268" w:type="dxa"/>
            <w:gridSpan w:val="2"/>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pierwszego stopnia</w:t>
            </w:r>
          </w:p>
        </w:tc>
      </w:tr>
      <w:tr w:rsidR="003924D1" w:rsidRPr="00290A4A" w:rsidTr="00BF758A">
        <w:trPr>
          <w:trHeight w:val="454"/>
          <w:jc w:val="center"/>
        </w:trPr>
        <w:tc>
          <w:tcPr>
            <w:tcW w:w="2450" w:type="dxa"/>
            <w:gridSpan w:val="3"/>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Rok studiów: </w:t>
            </w:r>
          </w:p>
        </w:tc>
        <w:tc>
          <w:tcPr>
            <w:tcW w:w="8182" w:type="dxa"/>
            <w:gridSpan w:val="11"/>
            <w:tcBorders>
              <w:top w:val="single" w:sz="6" w:space="0" w:color="auto"/>
              <w:left w:val="single" w:sz="6" w:space="0" w:color="auto"/>
              <w:bottom w:val="nil"/>
              <w:right w:val="single" w:sz="6" w:space="0" w:color="auto"/>
            </w:tcBorders>
            <w:vAlign w:val="center"/>
          </w:tcPr>
          <w:p w:rsidR="003924D1" w:rsidRPr="00290A4A" w:rsidRDefault="00571CA9" w:rsidP="00067270">
            <w:pPr>
              <w:spacing w:before="120" w:after="120" w:line="288" w:lineRule="auto"/>
              <w:ind w:left="170" w:right="170"/>
              <w:rPr>
                <w:rFonts w:ascii="Arial" w:hAnsi="Arial" w:cs="Arial"/>
                <w:sz w:val="22"/>
                <w:szCs w:val="22"/>
              </w:rPr>
            </w:pPr>
            <w:r>
              <w:rPr>
                <w:rFonts w:ascii="Arial" w:hAnsi="Arial" w:cs="Arial"/>
                <w:sz w:val="22"/>
                <w:szCs w:val="22"/>
              </w:rPr>
              <w:t>d</w:t>
            </w:r>
            <w:r w:rsidR="003924D1" w:rsidRPr="00290A4A">
              <w:rPr>
                <w:rFonts w:ascii="Arial" w:hAnsi="Arial" w:cs="Arial"/>
                <w:sz w:val="22"/>
                <w:szCs w:val="22"/>
              </w:rPr>
              <w:t>rugi</w:t>
            </w:r>
          </w:p>
        </w:tc>
      </w:tr>
      <w:tr w:rsidR="003924D1" w:rsidRPr="00290A4A" w:rsidTr="00BF758A">
        <w:trPr>
          <w:trHeight w:val="454"/>
          <w:jc w:val="center"/>
        </w:trPr>
        <w:tc>
          <w:tcPr>
            <w:tcW w:w="2025" w:type="dxa"/>
            <w:gridSpan w:val="2"/>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Semestr: </w:t>
            </w:r>
          </w:p>
        </w:tc>
        <w:tc>
          <w:tcPr>
            <w:tcW w:w="8607" w:type="dxa"/>
            <w:gridSpan w:val="12"/>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proofErr w:type="spellStart"/>
            <w:r w:rsidRPr="00290A4A">
              <w:rPr>
                <w:rFonts w:ascii="Arial" w:hAnsi="Arial" w:cs="Arial"/>
                <w:sz w:val="22"/>
                <w:szCs w:val="22"/>
              </w:rPr>
              <w:t>T</w:t>
            </w:r>
            <w:r w:rsidR="00571CA9">
              <w:rPr>
                <w:rFonts w:ascii="Arial" w:hAnsi="Arial" w:cs="Arial"/>
                <w:sz w:val="22"/>
                <w:szCs w:val="22"/>
              </w:rPr>
              <w:t>t</w:t>
            </w:r>
            <w:r w:rsidRPr="00290A4A">
              <w:rPr>
                <w:rFonts w:ascii="Arial" w:hAnsi="Arial" w:cs="Arial"/>
                <w:sz w:val="22"/>
                <w:szCs w:val="22"/>
              </w:rPr>
              <w:t>rzeci</w:t>
            </w:r>
            <w:proofErr w:type="spellEnd"/>
            <w:r w:rsidRPr="00290A4A">
              <w:rPr>
                <w:rFonts w:ascii="Arial" w:hAnsi="Arial" w:cs="Arial"/>
                <w:sz w:val="22"/>
                <w:szCs w:val="22"/>
              </w:rPr>
              <w:t xml:space="preserve"> </w:t>
            </w:r>
          </w:p>
        </w:tc>
      </w:tr>
      <w:tr w:rsidR="003924D1" w:rsidRPr="00290A4A" w:rsidTr="00BF758A">
        <w:trPr>
          <w:trHeight w:val="454"/>
          <w:jc w:val="center"/>
        </w:trPr>
        <w:tc>
          <w:tcPr>
            <w:tcW w:w="3584" w:type="dxa"/>
            <w:gridSpan w:val="7"/>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Liczba punktów ECTS: </w:t>
            </w:r>
          </w:p>
        </w:tc>
        <w:tc>
          <w:tcPr>
            <w:tcW w:w="7048" w:type="dxa"/>
            <w:gridSpan w:val="7"/>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2</w:t>
            </w:r>
          </w:p>
        </w:tc>
      </w:tr>
      <w:tr w:rsidR="003924D1" w:rsidRPr="00290A4A" w:rsidTr="00BF758A">
        <w:trPr>
          <w:trHeight w:val="454"/>
          <w:jc w:val="center"/>
        </w:trPr>
        <w:tc>
          <w:tcPr>
            <w:tcW w:w="5935" w:type="dxa"/>
            <w:gridSpan w:val="10"/>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Imię i nazwisko koordynatora przedmiotu: </w:t>
            </w:r>
          </w:p>
        </w:tc>
        <w:tc>
          <w:tcPr>
            <w:tcW w:w="4697" w:type="dxa"/>
            <w:gridSpan w:val="4"/>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color w:val="000000"/>
                <w:sz w:val="22"/>
                <w:szCs w:val="22"/>
              </w:rPr>
              <w:t>Dr hab. Urszula Tyluś, prof. uczelni</w:t>
            </w:r>
          </w:p>
        </w:tc>
      </w:tr>
      <w:tr w:rsidR="003924D1" w:rsidRPr="00290A4A" w:rsidTr="00BF758A">
        <w:trPr>
          <w:trHeight w:val="454"/>
          <w:jc w:val="center"/>
        </w:trPr>
        <w:tc>
          <w:tcPr>
            <w:tcW w:w="5935" w:type="dxa"/>
            <w:gridSpan w:val="10"/>
            <w:tcBorders>
              <w:top w:val="single" w:sz="6" w:space="0" w:color="auto"/>
              <w:left w:val="single" w:sz="6" w:space="0" w:color="auto"/>
              <w:bottom w:val="nil"/>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Imię i nazwisko prowadzących zajęcia:</w:t>
            </w:r>
          </w:p>
        </w:tc>
        <w:tc>
          <w:tcPr>
            <w:tcW w:w="4697" w:type="dxa"/>
            <w:gridSpan w:val="4"/>
            <w:tcBorders>
              <w:top w:val="single" w:sz="6" w:space="0" w:color="auto"/>
              <w:left w:val="single" w:sz="6" w:space="0" w:color="auto"/>
              <w:bottom w:val="nil"/>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color w:val="000000"/>
                <w:sz w:val="22"/>
                <w:szCs w:val="22"/>
              </w:rPr>
              <w:t>Dr hab. Urszula Tyluś, prof. uczelni</w:t>
            </w:r>
          </w:p>
        </w:tc>
      </w:tr>
      <w:tr w:rsidR="003924D1" w:rsidRPr="00290A4A" w:rsidTr="00BF758A">
        <w:trPr>
          <w:trHeight w:val="454"/>
          <w:jc w:val="center"/>
        </w:trPr>
        <w:tc>
          <w:tcPr>
            <w:tcW w:w="5935"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Założenia i cele przedmiotu:</w:t>
            </w:r>
          </w:p>
        </w:tc>
        <w:tc>
          <w:tcPr>
            <w:tcW w:w="4697" w:type="dxa"/>
            <w:gridSpan w:val="4"/>
            <w:tcBorders>
              <w:top w:val="single" w:sz="6" w:space="0" w:color="auto"/>
              <w:left w:val="single" w:sz="6" w:space="0" w:color="auto"/>
              <w:bottom w:val="single" w:sz="4" w:space="0" w:color="auto"/>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Nabycie przez studentów wiedzy z zakresu teorii  uczenia się i nauczania w kontekście znajomości podstawowych prawideł organizacji procesu kształcenia. Doskonalenie  umiejętności studentów w zakresie posługiwania się podstawowymi ujęciami teoretycznymi w projektowaniu sytuacji edukacyjnych. Rozwijanie przekonań o sensie, wartości i potrzebie podejmowania działań dydaktycznych w środowisku społecznym oraz podejmowania wyzwań zawodowych.</w:t>
            </w:r>
          </w:p>
        </w:tc>
      </w:tr>
      <w:tr w:rsidR="003924D1" w:rsidRPr="00290A4A" w:rsidTr="00BF758A">
        <w:trPr>
          <w:trHeight w:val="1032"/>
          <w:jc w:val="center"/>
        </w:trPr>
        <w:tc>
          <w:tcPr>
            <w:tcW w:w="1217" w:type="dxa"/>
            <w:tcBorders>
              <w:top w:val="single" w:sz="4" w:space="0" w:color="auto"/>
              <w:left w:val="single" w:sz="4" w:space="0" w:color="auto"/>
              <w:bottom w:val="single" w:sz="4" w:space="0" w:color="auto"/>
              <w:right w:val="single" w:sz="4"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Symbol efektu</w:t>
            </w:r>
          </w:p>
        </w:tc>
        <w:tc>
          <w:tcPr>
            <w:tcW w:w="7797"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Efekt uczenia się: WIEDZA</w:t>
            </w:r>
          </w:p>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Zna i rozumie: </w:t>
            </w:r>
          </w:p>
        </w:tc>
        <w:tc>
          <w:tcPr>
            <w:tcW w:w="1618" w:type="dxa"/>
            <w:tcBorders>
              <w:top w:val="single" w:sz="4" w:space="0" w:color="auto"/>
              <w:left w:val="single" w:sz="4" w:space="0" w:color="auto"/>
              <w:bottom w:val="single" w:sz="4" w:space="0" w:color="auto"/>
              <w:right w:val="single" w:sz="4"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Symbol efektu ze standardu </w:t>
            </w:r>
          </w:p>
        </w:tc>
      </w:tr>
      <w:tr w:rsidR="003924D1" w:rsidRPr="00290A4A" w:rsidTr="00BF758A">
        <w:trPr>
          <w:trHeight w:val="1156"/>
          <w:jc w:val="center"/>
        </w:trPr>
        <w:tc>
          <w:tcPr>
            <w:tcW w:w="1217"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S_W16</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usytuowanie dydaktyki w zakresie pedagogiki, a także przedmiot i zadania współczesnej dydaktyki oraz relację dydaktyki ogólnej do dydaktyk szczegółowych;</w:t>
            </w:r>
          </w:p>
        </w:tc>
        <w:tc>
          <w:tcPr>
            <w:tcW w:w="1618"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C.W1.</w:t>
            </w:r>
          </w:p>
        </w:tc>
      </w:tr>
      <w:tr w:rsidR="003924D1" w:rsidRPr="00290A4A" w:rsidTr="00BF758A">
        <w:trPr>
          <w:trHeight w:val="1802"/>
          <w:jc w:val="center"/>
        </w:trPr>
        <w:tc>
          <w:tcPr>
            <w:tcW w:w="1217"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lastRenderedPageBreak/>
              <w:t>S_W17</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zagadnienie klasy szkolnej jako środowiska edukacyjnego: style kierowania klasą, problem ładu i dyscypliny, procesy społeczne w klasie, integrację klasy szkolnej, tworzenie środowiska sprzyjającego postępom w nauce oraz sposób nauczania w klasie zróżnicowanej pod względem poznawczym, kulturowym, statusu społecznego lub materialnego;</w:t>
            </w:r>
          </w:p>
        </w:tc>
        <w:tc>
          <w:tcPr>
            <w:tcW w:w="1618"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C.W2.</w:t>
            </w:r>
          </w:p>
        </w:tc>
      </w:tr>
      <w:tr w:rsidR="003924D1" w:rsidRPr="00290A4A" w:rsidTr="00BF758A">
        <w:trPr>
          <w:trHeight w:val="1274"/>
          <w:jc w:val="center"/>
        </w:trPr>
        <w:tc>
          <w:tcPr>
            <w:tcW w:w="1217"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S_W18</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współczesne koncepcje nauczania i cele kształcenia – źródła, sposoby ich formułowania oraz ich rodzaje; zasady dydaktyki, metody nauczania, treści nauczania i organizację procesu kształcenia oraz pracy uczniów;</w:t>
            </w:r>
          </w:p>
        </w:tc>
        <w:tc>
          <w:tcPr>
            <w:tcW w:w="1618"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C.W3.</w:t>
            </w:r>
          </w:p>
        </w:tc>
      </w:tr>
      <w:tr w:rsidR="003924D1" w:rsidRPr="00290A4A" w:rsidTr="00BF758A">
        <w:trPr>
          <w:trHeight w:val="1123"/>
          <w:jc w:val="center"/>
        </w:trPr>
        <w:tc>
          <w:tcPr>
            <w:tcW w:w="1217"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S_W19</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zagadnienie lekcji jako jednostki dydaktycznej oraz jej budowę, modele lekcji i sztukę prowadzenia lekcji, a także style i techniki pracy z uczniami; interakcje w klasie; środki dydaktyczne;</w:t>
            </w:r>
          </w:p>
        </w:tc>
        <w:tc>
          <w:tcPr>
            <w:tcW w:w="1618"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C.W4.</w:t>
            </w:r>
          </w:p>
        </w:tc>
      </w:tr>
      <w:tr w:rsidR="003924D1" w:rsidRPr="00290A4A" w:rsidTr="00BF758A">
        <w:trPr>
          <w:trHeight w:val="1459"/>
          <w:jc w:val="center"/>
        </w:trPr>
        <w:tc>
          <w:tcPr>
            <w:tcW w:w="1217"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S_W20</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konieczność projektowania działań edukacyjnych dostosowanych do zróżnicowanych potrzeb i możliwości uczniów, w szczególności możliwości psychofizycznych oraz tempa uczenia się, a także potrzebę i sposoby wyrównywania szans edukacyjnych, znaczenie odkrywania oraz rozwijania predyspozycji i uzdolnień oraz zagadnienia związane z przygotowaniem uczniów do udziału w konkursach i olimpiadach przedmiotowych; autonomię dydaktyczną nauczyciela;</w:t>
            </w:r>
          </w:p>
        </w:tc>
        <w:tc>
          <w:tcPr>
            <w:tcW w:w="1618"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C.W5.</w:t>
            </w:r>
          </w:p>
        </w:tc>
      </w:tr>
      <w:tr w:rsidR="003924D1" w:rsidRPr="00290A4A" w:rsidTr="00BF758A">
        <w:trPr>
          <w:trHeight w:val="1459"/>
          <w:jc w:val="center"/>
        </w:trPr>
        <w:tc>
          <w:tcPr>
            <w:tcW w:w="1217"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S_W21</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sposoby i znaczenie oceniania osiągnięć szkolnych uczniów: ocenianie kształtujące w kontekście efektywności nauczania, wewnątrzszkolny system oceniania, rodzaje i sposoby przeprowadzania sprawdzianów i egzaminów zewnętrznych; tematykę oceny efektywności dydaktycznej nauczyciela i jakości działalności szkoły oraz edukacyjną wartość dodaną;</w:t>
            </w:r>
          </w:p>
        </w:tc>
        <w:tc>
          <w:tcPr>
            <w:tcW w:w="1618"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C.W6.</w:t>
            </w:r>
          </w:p>
        </w:tc>
      </w:tr>
      <w:tr w:rsidR="003924D1" w:rsidRPr="00290A4A" w:rsidTr="00BF758A">
        <w:trPr>
          <w:trHeight w:val="1306"/>
          <w:jc w:val="center"/>
        </w:trPr>
        <w:tc>
          <w:tcPr>
            <w:tcW w:w="1217" w:type="dxa"/>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Symbol efektu</w:t>
            </w:r>
          </w:p>
        </w:tc>
        <w:tc>
          <w:tcPr>
            <w:tcW w:w="7797" w:type="dxa"/>
            <w:gridSpan w:val="12"/>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Efekt uczenia się: UMIEJĘTNOŚCI</w:t>
            </w:r>
          </w:p>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Potrafi: </w:t>
            </w:r>
          </w:p>
        </w:tc>
        <w:tc>
          <w:tcPr>
            <w:tcW w:w="1618" w:type="dxa"/>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Symbol efektu ze standardu </w:t>
            </w:r>
          </w:p>
        </w:tc>
      </w:tr>
      <w:tr w:rsidR="003924D1" w:rsidRPr="00290A4A" w:rsidTr="00BF758A">
        <w:trPr>
          <w:trHeight w:val="959"/>
          <w:jc w:val="center"/>
        </w:trPr>
        <w:tc>
          <w:tcPr>
            <w:tcW w:w="1217"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S_U22</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zidentyfikować potrzeby dostosowania metod pracy do klasy zróżnicowanej pod względem poznawczym, kulturowym, statusu społecznego lub materialnego;</w:t>
            </w:r>
          </w:p>
        </w:tc>
        <w:tc>
          <w:tcPr>
            <w:tcW w:w="1618"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C.U1.</w:t>
            </w:r>
          </w:p>
        </w:tc>
      </w:tr>
      <w:tr w:rsidR="003924D1" w:rsidRPr="00290A4A" w:rsidTr="00BF758A">
        <w:trPr>
          <w:trHeight w:val="520"/>
          <w:jc w:val="center"/>
        </w:trPr>
        <w:tc>
          <w:tcPr>
            <w:tcW w:w="1217"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S_U23</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zaprojektować działania służące integracji klasy szkolnej;</w:t>
            </w:r>
          </w:p>
        </w:tc>
        <w:tc>
          <w:tcPr>
            <w:tcW w:w="1618"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C.U2.</w:t>
            </w:r>
          </w:p>
        </w:tc>
      </w:tr>
      <w:tr w:rsidR="003924D1" w:rsidRPr="00290A4A" w:rsidTr="00BF758A">
        <w:trPr>
          <w:trHeight w:val="698"/>
          <w:jc w:val="center"/>
        </w:trPr>
        <w:tc>
          <w:tcPr>
            <w:tcW w:w="1217"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S_U24</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dobierać metody nauczania do nauczanych treści i zorganizować pracę uczniów;</w:t>
            </w:r>
          </w:p>
        </w:tc>
        <w:tc>
          <w:tcPr>
            <w:tcW w:w="1618"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C.U3.</w:t>
            </w:r>
          </w:p>
        </w:tc>
      </w:tr>
      <w:tr w:rsidR="003924D1" w:rsidRPr="00290A4A" w:rsidTr="00BF758A">
        <w:trPr>
          <w:trHeight w:val="557"/>
          <w:jc w:val="center"/>
        </w:trPr>
        <w:tc>
          <w:tcPr>
            <w:tcW w:w="1217"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S_U25</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 xml:space="preserve">wybrać model lekcji i zaprojektować jej strukturę;  </w:t>
            </w:r>
          </w:p>
        </w:tc>
        <w:tc>
          <w:tcPr>
            <w:tcW w:w="1618"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C.U4.</w:t>
            </w:r>
          </w:p>
        </w:tc>
      </w:tr>
      <w:tr w:rsidR="003924D1" w:rsidRPr="00290A4A" w:rsidTr="00BF758A">
        <w:trPr>
          <w:trHeight w:val="851"/>
          <w:jc w:val="center"/>
        </w:trPr>
        <w:tc>
          <w:tcPr>
            <w:tcW w:w="1217"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S_U26</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zaplanować pracę z uczniem zdolnym, przygotowującą go do udziału w konkursie przedmiotowym lub współzawodnictwie sportowym;</w:t>
            </w:r>
          </w:p>
        </w:tc>
        <w:tc>
          <w:tcPr>
            <w:tcW w:w="1618"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C.U5.</w:t>
            </w:r>
          </w:p>
        </w:tc>
      </w:tr>
      <w:tr w:rsidR="003924D1" w:rsidRPr="00290A4A" w:rsidTr="00BF758A">
        <w:trPr>
          <w:trHeight w:val="835"/>
          <w:jc w:val="center"/>
        </w:trPr>
        <w:tc>
          <w:tcPr>
            <w:tcW w:w="1217"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S_U27</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dokonać oceny pracy ucznia i zaprezentować ją w formie oceny kształtującej;</w:t>
            </w:r>
          </w:p>
        </w:tc>
        <w:tc>
          <w:tcPr>
            <w:tcW w:w="1618"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C.U6.</w:t>
            </w:r>
          </w:p>
        </w:tc>
      </w:tr>
      <w:tr w:rsidR="003924D1" w:rsidRPr="00290A4A" w:rsidTr="00BF758A">
        <w:trPr>
          <w:trHeight w:val="1261"/>
          <w:jc w:val="center"/>
        </w:trPr>
        <w:tc>
          <w:tcPr>
            <w:tcW w:w="1217" w:type="dxa"/>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lastRenderedPageBreak/>
              <w:t>Symbol efektu</w:t>
            </w:r>
          </w:p>
        </w:tc>
        <w:tc>
          <w:tcPr>
            <w:tcW w:w="7797" w:type="dxa"/>
            <w:gridSpan w:val="12"/>
            <w:tcBorders>
              <w:top w:val="single" w:sz="4"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Efekt uczenia się: KOMPETENCJE SPOŁECZNE</w:t>
            </w:r>
          </w:p>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 xml:space="preserve">Jest gotów do: </w:t>
            </w:r>
          </w:p>
        </w:tc>
        <w:tc>
          <w:tcPr>
            <w:tcW w:w="1618" w:type="dxa"/>
            <w:tcBorders>
              <w:top w:val="single" w:sz="4" w:space="0" w:color="auto"/>
              <w:left w:val="single" w:sz="4"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Symbol efektu ze standardu</w:t>
            </w:r>
          </w:p>
        </w:tc>
      </w:tr>
      <w:tr w:rsidR="003924D1" w:rsidRPr="00290A4A" w:rsidTr="00BF758A">
        <w:trPr>
          <w:trHeight w:val="849"/>
          <w:jc w:val="center"/>
        </w:trPr>
        <w:tc>
          <w:tcPr>
            <w:tcW w:w="1217"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S_K08</w:t>
            </w:r>
          </w:p>
        </w:tc>
        <w:tc>
          <w:tcPr>
            <w:tcW w:w="7797" w:type="dxa"/>
            <w:gridSpan w:val="12"/>
            <w:tcBorders>
              <w:top w:val="single" w:sz="4" w:space="0" w:color="auto"/>
              <w:left w:val="single" w:sz="4" w:space="0" w:color="auto"/>
              <w:bottom w:val="single" w:sz="4" w:space="0" w:color="auto"/>
              <w:right w:val="single" w:sz="4" w:space="0" w:color="auto"/>
            </w:tcBorders>
          </w:tcPr>
          <w:p w:rsidR="003924D1" w:rsidRPr="007E7853" w:rsidRDefault="003924D1" w:rsidP="00067270">
            <w:pPr>
              <w:pStyle w:val="Tytukomrki"/>
              <w:spacing w:line="288" w:lineRule="auto"/>
              <w:ind w:left="170" w:right="170"/>
              <w:rPr>
                <w:rFonts w:cs="Arial"/>
                <w:b w:val="0"/>
                <w:color w:val="auto"/>
              </w:rPr>
            </w:pPr>
            <w:r w:rsidRPr="007E7853">
              <w:rPr>
                <w:rFonts w:cs="Arial"/>
                <w:b w:val="0"/>
                <w:color w:val="auto"/>
              </w:rPr>
              <w:t>twórczego poszukiwania najlepszych rozwiązań dydaktycznych sprzyjających postępom uczniów;</w:t>
            </w:r>
          </w:p>
        </w:tc>
        <w:tc>
          <w:tcPr>
            <w:tcW w:w="1618" w:type="dxa"/>
            <w:tcBorders>
              <w:top w:val="single" w:sz="4" w:space="0" w:color="auto"/>
              <w:left w:val="single" w:sz="4" w:space="0" w:color="auto"/>
              <w:bottom w:val="single" w:sz="4" w:space="0" w:color="auto"/>
              <w:right w:val="single" w:sz="4" w:space="0" w:color="auto"/>
            </w:tcBorders>
          </w:tcPr>
          <w:p w:rsidR="003924D1" w:rsidRPr="00571CA9" w:rsidRDefault="003924D1" w:rsidP="00067270">
            <w:pPr>
              <w:pStyle w:val="Tytukomrki"/>
              <w:spacing w:line="288" w:lineRule="auto"/>
              <w:ind w:left="170" w:right="170"/>
              <w:rPr>
                <w:rFonts w:cs="Arial"/>
                <w:b w:val="0"/>
                <w:color w:val="auto"/>
              </w:rPr>
            </w:pPr>
            <w:r w:rsidRPr="00571CA9">
              <w:rPr>
                <w:rFonts w:cs="Arial"/>
                <w:b w:val="0"/>
                <w:color w:val="auto"/>
              </w:rPr>
              <w:t>C.K1.</w:t>
            </w:r>
          </w:p>
        </w:tc>
      </w:tr>
      <w:tr w:rsidR="003924D1" w:rsidRPr="00290A4A" w:rsidTr="00BF758A">
        <w:trPr>
          <w:trHeight w:val="454"/>
          <w:jc w:val="center"/>
        </w:trPr>
        <w:tc>
          <w:tcPr>
            <w:tcW w:w="3279" w:type="dxa"/>
            <w:gridSpan w:val="5"/>
            <w:tcBorders>
              <w:top w:val="single" w:sz="4" w:space="0" w:color="auto"/>
              <w:left w:val="single" w:sz="6" w:space="0" w:color="auto"/>
              <w:bottom w:val="single" w:sz="6" w:space="0" w:color="auto"/>
              <w:right w:val="single" w:sz="4"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Forma i typy zajęć:</w:t>
            </w:r>
          </w:p>
        </w:tc>
        <w:tc>
          <w:tcPr>
            <w:tcW w:w="7353" w:type="dxa"/>
            <w:gridSpan w:val="9"/>
            <w:tcBorders>
              <w:top w:val="single" w:sz="4" w:space="0" w:color="auto"/>
              <w:left w:val="single" w:sz="4" w:space="0" w:color="auto"/>
              <w:bottom w:val="single" w:sz="6" w:space="0" w:color="auto"/>
              <w:right w:val="single" w:sz="6" w:space="0" w:color="auto"/>
            </w:tcBorders>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Wykład i ćwiczenia</w:t>
            </w:r>
          </w:p>
        </w:tc>
      </w:tr>
      <w:tr w:rsidR="003924D1" w:rsidRPr="00290A4A" w:rsidTr="00BF758A">
        <w:trPr>
          <w:trHeight w:val="454"/>
          <w:jc w:val="center"/>
        </w:trPr>
        <w:tc>
          <w:tcPr>
            <w:tcW w:w="10632"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br w:type="page"/>
              <w:t>Wymagania wstępne i dodatkowe:</w:t>
            </w:r>
          </w:p>
        </w:tc>
      </w:tr>
      <w:tr w:rsidR="003924D1" w:rsidRPr="00290A4A"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Podstawy pedagogiki, teoretyczne podstawy kształcenia.</w:t>
            </w:r>
          </w:p>
        </w:tc>
      </w:tr>
      <w:tr w:rsidR="003924D1" w:rsidRPr="00290A4A"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Treści modułu kształcenia:</w:t>
            </w:r>
          </w:p>
        </w:tc>
      </w:tr>
      <w:tr w:rsidR="003924D1" w:rsidRPr="00290A4A"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067270">
            <w:pPr>
              <w:pStyle w:val="Akapitzlist"/>
              <w:spacing w:before="120" w:after="120" w:line="288" w:lineRule="auto"/>
              <w:ind w:left="170" w:right="170"/>
              <w:rPr>
                <w:rFonts w:ascii="Arial" w:hAnsi="Arial" w:cs="Arial"/>
              </w:rPr>
            </w:pPr>
            <w:r w:rsidRPr="00290A4A">
              <w:rPr>
                <w:rFonts w:ascii="Arial" w:hAnsi="Arial" w:cs="Arial"/>
              </w:rPr>
              <w:t xml:space="preserve">Wykłady: </w:t>
            </w:r>
          </w:p>
          <w:p w:rsidR="003924D1" w:rsidRPr="00290A4A" w:rsidRDefault="003924D1" w:rsidP="001B7820">
            <w:pPr>
              <w:pStyle w:val="Akapitzlist"/>
              <w:numPr>
                <w:ilvl w:val="0"/>
                <w:numId w:val="16"/>
              </w:numPr>
              <w:spacing w:before="120" w:after="120" w:line="288" w:lineRule="auto"/>
              <w:ind w:right="170"/>
              <w:rPr>
                <w:rFonts w:ascii="Arial" w:hAnsi="Arial" w:cs="Arial"/>
              </w:rPr>
            </w:pPr>
            <w:r w:rsidRPr="00290A4A">
              <w:rPr>
                <w:rFonts w:ascii="Arial" w:hAnsi="Arial" w:cs="Arial"/>
              </w:rPr>
              <w:t xml:space="preserve">Dydaktyka jako subdyscyplina pedagogiczna. Usytuowanie dydaktyki w zakresie pedagogiki. </w:t>
            </w:r>
          </w:p>
          <w:p w:rsidR="003924D1" w:rsidRPr="00290A4A" w:rsidRDefault="003924D1" w:rsidP="001B7820">
            <w:pPr>
              <w:pStyle w:val="Akapitzlist"/>
              <w:numPr>
                <w:ilvl w:val="0"/>
                <w:numId w:val="16"/>
              </w:numPr>
              <w:spacing w:before="120" w:after="120" w:line="288" w:lineRule="auto"/>
              <w:ind w:right="170"/>
              <w:rPr>
                <w:rFonts w:ascii="Arial" w:hAnsi="Arial" w:cs="Arial"/>
              </w:rPr>
            </w:pPr>
            <w:r w:rsidRPr="00290A4A">
              <w:rPr>
                <w:rFonts w:ascii="Arial" w:hAnsi="Arial" w:cs="Arial"/>
              </w:rPr>
              <w:t>Przedmiot i zadania współczesnej dydaktyki oraz relację dydaktyki ogólnej do dydaktyk szczegółowych.</w:t>
            </w:r>
          </w:p>
          <w:p w:rsidR="003924D1" w:rsidRPr="00290A4A" w:rsidRDefault="003924D1" w:rsidP="001B7820">
            <w:pPr>
              <w:pStyle w:val="Akapitzlist"/>
              <w:numPr>
                <w:ilvl w:val="0"/>
                <w:numId w:val="16"/>
              </w:numPr>
              <w:spacing w:before="120" w:after="120" w:line="288" w:lineRule="auto"/>
              <w:ind w:right="170"/>
              <w:rPr>
                <w:rFonts w:ascii="Arial" w:hAnsi="Arial" w:cs="Arial"/>
              </w:rPr>
            </w:pPr>
            <w:r w:rsidRPr="00290A4A">
              <w:rPr>
                <w:rFonts w:ascii="Arial" w:hAnsi="Arial" w:cs="Arial"/>
              </w:rPr>
              <w:t>Zagadnienia klasy szkolnej jako środowiska edukacyjnego: style kierowania klasą, problem ładu i dyscypliny.</w:t>
            </w:r>
          </w:p>
          <w:p w:rsidR="003924D1" w:rsidRPr="00290A4A" w:rsidRDefault="003924D1" w:rsidP="001B7820">
            <w:pPr>
              <w:pStyle w:val="Akapitzlist"/>
              <w:numPr>
                <w:ilvl w:val="0"/>
                <w:numId w:val="16"/>
              </w:numPr>
              <w:spacing w:before="120" w:after="120" w:line="288" w:lineRule="auto"/>
              <w:ind w:right="170"/>
              <w:rPr>
                <w:rFonts w:ascii="Arial" w:hAnsi="Arial" w:cs="Arial"/>
              </w:rPr>
            </w:pPr>
            <w:r w:rsidRPr="00290A4A">
              <w:rPr>
                <w:rFonts w:ascii="Arial" w:hAnsi="Arial" w:cs="Arial"/>
              </w:rPr>
              <w:t>Procesy społeczne w klasie, integracja klasy szkolnej, tworzenie środowiska sprzyjającego postępom w nauce.</w:t>
            </w:r>
          </w:p>
          <w:p w:rsidR="003924D1" w:rsidRPr="00290A4A" w:rsidRDefault="003924D1" w:rsidP="001B7820">
            <w:pPr>
              <w:pStyle w:val="Akapitzlist"/>
              <w:numPr>
                <w:ilvl w:val="0"/>
                <w:numId w:val="16"/>
              </w:numPr>
              <w:spacing w:before="120" w:after="120" w:line="288" w:lineRule="auto"/>
              <w:ind w:right="170"/>
              <w:rPr>
                <w:rFonts w:ascii="Arial" w:hAnsi="Arial" w:cs="Arial"/>
              </w:rPr>
            </w:pPr>
            <w:r w:rsidRPr="00290A4A">
              <w:rPr>
                <w:rFonts w:ascii="Arial" w:hAnsi="Arial" w:cs="Arial"/>
              </w:rPr>
              <w:t>Sposób nauczania w klasie zróżnicowanej pod względem poznawczym, kulturowym, statusu społecznego lub materialnego.</w:t>
            </w:r>
          </w:p>
          <w:p w:rsidR="003924D1" w:rsidRPr="00290A4A" w:rsidRDefault="003924D1" w:rsidP="001B7820">
            <w:pPr>
              <w:pStyle w:val="Akapitzlist"/>
              <w:numPr>
                <w:ilvl w:val="0"/>
                <w:numId w:val="16"/>
              </w:numPr>
              <w:spacing w:before="120" w:after="120" w:line="288" w:lineRule="auto"/>
              <w:ind w:right="170"/>
              <w:rPr>
                <w:rFonts w:ascii="Arial" w:hAnsi="Arial" w:cs="Arial"/>
              </w:rPr>
            </w:pPr>
            <w:r w:rsidRPr="00290A4A">
              <w:rPr>
                <w:rFonts w:ascii="Arial" w:hAnsi="Arial" w:cs="Arial"/>
              </w:rPr>
              <w:t>Współczesne koncepcje nauczania i cele kształcenia – źródła, sposoby ich formułowania oraz ich rodzaje.</w:t>
            </w:r>
          </w:p>
          <w:p w:rsidR="003924D1" w:rsidRPr="00290A4A" w:rsidRDefault="003924D1" w:rsidP="001B7820">
            <w:pPr>
              <w:pStyle w:val="Akapitzlist"/>
              <w:numPr>
                <w:ilvl w:val="0"/>
                <w:numId w:val="16"/>
              </w:numPr>
              <w:spacing w:before="120" w:after="120" w:line="288" w:lineRule="auto"/>
              <w:ind w:right="170"/>
              <w:rPr>
                <w:rFonts w:ascii="Arial" w:hAnsi="Arial" w:cs="Arial"/>
              </w:rPr>
            </w:pPr>
            <w:r w:rsidRPr="00290A4A">
              <w:rPr>
                <w:rFonts w:ascii="Arial" w:hAnsi="Arial" w:cs="Arial"/>
              </w:rPr>
              <w:t>Zasady dydaktyki.</w:t>
            </w:r>
          </w:p>
          <w:p w:rsidR="003924D1" w:rsidRPr="00290A4A" w:rsidRDefault="003924D1" w:rsidP="001B7820">
            <w:pPr>
              <w:pStyle w:val="Akapitzlist"/>
              <w:numPr>
                <w:ilvl w:val="0"/>
                <w:numId w:val="16"/>
              </w:numPr>
              <w:spacing w:before="120" w:after="120" w:line="288" w:lineRule="auto"/>
              <w:ind w:right="170"/>
              <w:rPr>
                <w:rFonts w:ascii="Arial" w:hAnsi="Arial" w:cs="Arial"/>
              </w:rPr>
            </w:pPr>
            <w:r w:rsidRPr="00290A4A">
              <w:rPr>
                <w:rFonts w:ascii="Arial" w:hAnsi="Arial" w:cs="Arial"/>
              </w:rPr>
              <w:t xml:space="preserve">Metody nauczania.  </w:t>
            </w:r>
          </w:p>
          <w:p w:rsidR="003924D1" w:rsidRPr="00290A4A" w:rsidRDefault="003924D1" w:rsidP="001B7820">
            <w:pPr>
              <w:pStyle w:val="Akapitzlist"/>
              <w:numPr>
                <w:ilvl w:val="0"/>
                <w:numId w:val="16"/>
              </w:numPr>
              <w:spacing w:before="120" w:after="120" w:line="288" w:lineRule="auto"/>
              <w:ind w:right="170"/>
              <w:rPr>
                <w:rFonts w:ascii="Arial" w:hAnsi="Arial" w:cs="Arial"/>
              </w:rPr>
            </w:pPr>
            <w:r w:rsidRPr="00290A4A">
              <w:rPr>
                <w:rFonts w:ascii="Arial" w:hAnsi="Arial" w:cs="Arial"/>
              </w:rPr>
              <w:t>Treści nauczania i organizację procesu kształcenia oraz pracy uczniów.</w:t>
            </w:r>
          </w:p>
          <w:p w:rsidR="003924D1" w:rsidRPr="00290A4A" w:rsidRDefault="003924D1" w:rsidP="001B7820">
            <w:pPr>
              <w:pStyle w:val="Akapitzlist"/>
              <w:numPr>
                <w:ilvl w:val="0"/>
                <w:numId w:val="16"/>
              </w:numPr>
              <w:spacing w:before="120" w:after="120" w:line="288" w:lineRule="auto"/>
              <w:ind w:right="170"/>
              <w:rPr>
                <w:rFonts w:ascii="Arial" w:hAnsi="Arial" w:cs="Arial"/>
              </w:rPr>
            </w:pPr>
            <w:r w:rsidRPr="00290A4A">
              <w:rPr>
                <w:rFonts w:ascii="Arial" w:hAnsi="Arial" w:cs="Arial"/>
              </w:rPr>
              <w:t>Zagadnienie lekcji jako jednostki dydaktycznej oraz jej budowa.</w:t>
            </w:r>
          </w:p>
          <w:p w:rsidR="003924D1" w:rsidRPr="00290A4A" w:rsidRDefault="003924D1" w:rsidP="001B7820">
            <w:pPr>
              <w:pStyle w:val="Akapitzlist"/>
              <w:numPr>
                <w:ilvl w:val="0"/>
                <w:numId w:val="16"/>
              </w:numPr>
              <w:spacing w:before="120" w:after="120" w:line="288" w:lineRule="auto"/>
              <w:ind w:right="170"/>
              <w:rPr>
                <w:rFonts w:ascii="Arial" w:hAnsi="Arial" w:cs="Arial"/>
              </w:rPr>
            </w:pPr>
            <w:r w:rsidRPr="00290A4A">
              <w:rPr>
                <w:rFonts w:ascii="Arial" w:hAnsi="Arial" w:cs="Arial"/>
              </w:rPr>
              <w:t>Modele lekcji i sztuka prowadzenia lekcji.</w:t>
            </w:r>
          </w:p>
          <w:p w:rsidR="003924D1" w:rsidRPr="00290A4A" w:rsidRDefault="003924D1" w:rsidP="001B7820">
            <w:pPr>
              <w:pStyle w:val="Akapitzlist"/>
              <w:numPr>
                <w:ilvl w:val="0"/>
                <w:numId w:val="16"/>
              </w:numPr>
              <w:spacing w:before="120" w:after="120" w:line="288" w:lineRule="auto"/>
              <w:ind w:right="170"/>
              <w:rPr>
                <w:rFonts w:ascii="Arial" w:hAnsi="Arial" w:cs="Arial"/>
              </w:rPr>
            </w:pPr>
            <w:r w:rsidRPr="00290A4A">
              <w:rPr>
                <w:rFonts w:ascii="Arial" w:hAnsi="Arial" w:cs="Arial"/>
              </w:rPr>
              <w:t>Style i techniki pracy z uczniami.</w:t>
            </w:r>
          </w:p>
          <w:p w:rsidR="003924D1" w:rsidRPr="00290A4A" w:rsidRDefault="003924D1" w:rsidP="001B7820">
            <w:pPr>
              <w:pStyle w:val="Akapitzlist"/>
              <w:numPr>
                <w:ilvl w:val="0"/>
                <w:numId w:val="16"/>
              </w:numPr>
              <w:spacing w:before="120" w:after="120" w:line="288" w:lineRule="auto"/>
              <w:ind w:right="170"/>
              <w:rPr>
                <w:rFonts w:ascii="Arial" w:hAnsi="Arial" w:cs="Arial"/>
              </w:rPr>
            </w:pPr>
            <w:r w:rsidRPr="00290A4A">
              <w:rPr>
                <w:rFonts w:ascii="Arial" w:hAnsi="Arial" w:cs="Arial"/>
              </w:rPr>
              <w:t>Interakcje w klasie w procesie uczenia się.</w:t>
            </w:r>
          </w:p>
          <w:p w:rsidR="003924D1" w:rsidRPr="00290A4A" w:rsidRDefault="003924D1" w:rsidP="001B7820">
            <w:pPr>
              <w:pStyle w:val="Akapitzlist"/>
              <w:numPr>
                <w:ilvl w:val="0"/>
                <w:numId w:val="16"/>
              </w:numPr>
              <w:spacing w:before="120" w:after="120" w:line="288" w:lineRule="auto"/>
              <w:ind w:right="170"/>
              <w:rPr>
                <w:rFonts w:ascii="Arial" w:hAnsi="Arial" w:cs="Arial"/>
              </w:rPr>
            </w:pPr>
            <w:r w:rsidRPr="00290A4A">
              <w:rPr>
                <w:rFonts w:ascii="Arial" w:hAnsi="Arial" w:cs="Arial"/>
              </w:rPr>
              <w:t>Środki i pomoce dydaktyczne.</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Ćwiczenia:</w:t>
            </w:r>
          </w:p>
          <w:p w:rsidR="003924D1" w:rsidRPr="00290A4A" w:rsidRDefault="003924D1" w:rsidP="001B7820">
            <w:pPr>
              <w:pStyle w:val="Akapitzlist"/>
              <w:numPr>
                <w:ilvl w:val="0"/>
                <w:numId w:val="48"/>
              </w:numPr>
              <w:spacing w:before="120" w:after="120" w:line="288" w:lineRule="auto"/>
              <w:ind w:right="170"/>
              <w:rPr>
                <w:rFonts w:ascii="Arial" w:hAnsi="Arial" w:cs="Arial"/>
              </w:rPr>
            </w:pPr>
            <w:r w:rsidRPr="00290A4A">
              <w:rPr>
                <w:rFonts w:ascii="Arial" w:hAnsi="Arial" w:cs="Arial"/>
              </w:rPr>
              <w:t xml:space="preserve">Problematyka projektowania działań edukacyjnych dostosowanych do zróżnicowanych potrzeb i możliwości uczniów, w szczególności możliwości psychofizycznych oraz tempa uczenia się. </w:t>
            </w:r>
          </w:p>
          <w:p w:rsidR="003924D1" w:rsidRPr="00290A4A" w:rsidRDefault="003924D1" w:rsidP="001B7820">
            <w:pPr>
              <w:pStyle w:val="Akapitzlist"/>
              <w:numPr>
                <w:ilvl w:val="0"/>
                <w:numId w:val="48"/>
              </w:numPr>
              <w:spacing w:before="120" w:after="120" w:line="288" w:lineRule="auto"/>
              <w:ind w:right="170"/>
              <w:rPr>
                <w:rFonts w:ascii="Arial" w:hAnsi="Arial" w:cs="Arial"/>
              </w:rPr>
            </w:pPr>
            <w:r w:rsidRPr="00290A4A">
              <w:rPr>
                <w:rFonts w:ascii="Arial" w:hAnsi="Arial" w:cs="Arial"/>
              </w:rPr>
              <w:t>Wyrównywanie szans edukacyjnych, znaczenie odkrywania oraz rozwijania predyspozycji i uzdolnień.</w:t>
            </w:r>
          </w:p>
          <w:p w:rsidR="003924D1" w:rsidRPr="00290A4A" w:rsidRDefault="003924D1" w:rsidP="001B7820">
            <w:pPr>
              <w:pStyle w:val="Akapitzlist"/>
              <w:numPr>
                <w:ilvl w:val="0"/>
                <w:numId w:val="48"/>
              </w:numPr>
              <w:spacing w:before="120" w:after="120" w:line="288" w:lineRule="auto"/>
              <w:ind w:right="170"/>
              <w:rPr>
                <w:rFonts w:ascii="Arial" w:hAnsi="Arial" w:cs="Arial"/>
              </w:rPr>
            </w:pPr>
            <w:r w:rsidRPr="00290A4A">
              <w:rPr>
                <w:rFonts w:ascii="Arial" w:hAnsi="Arial" w:cs="Arial"/>
              </w:rPr>
              <w:t>Zagadnienia związane z przygotowaniem uczniów do udziału w konkursach i olimpiadach przedmiotowych.</w:t>
            </w:r>
          </w:p>
          <w:p w:rsidR="003924D1" w:rsidRPr="00290A4A" w:rsidRDefault="003924D1" w:rsidP="001B7820">
            <w:pPr>
              <w:pStyle w:val="Akapitzlist"/>
              <w:numPr>
                <w:ilvl w:val="0"/>
                <w:numId w:val="48"/>
              </w:numPr>
              <w:spacing w:before="120" w:after="120" w:line="288" w:lineRule="auto"/>
              <w:ind w:right="170"/>
              <w:rPr>
                <w:rFonts w:ascii="Arial" w:hAnsi="Arial" w:cs="Arial"/>
              </w:rPr>
            </w:pPr>
            <w:r w:rsidRPr="00290A4A">
              <w:rPr>
                <w:rFonts w:ascii="Arial" w:hAnsi="Arial" w:cs="Arial"/>
              </w:rPr>
              <w:t>Autonomia dydaktyczna nauczyciela.</w:t>
            </w:r>
          </w:p>
          <w:p w:rsidR="003924D1" w:rsidRPr="00290A4A" w:rsidRDefault="003924D1" w:rsidP="001B7820">
            <w:pPr>
              <w:pStyle w:val="Akapitzlist"/>
              <w:numPr>
                <w:ilvl w:val="0"/>
                <w:numId w:val="48"/>
              </w:numPr>
              <w:spacing w:before="120" w:after="120" w:line="288" w:lineRule="auto"/>
              <w:ind w:right="170"/>
              <w:rPr>
                <w:rFonts w:ascii="Arial" w:hAnsi="Arial" w:cs="Arial"/>
              </w:rPr>
            </w:pPr>
            <w:r w:rsidRPr="00290A4A">
              <w:rPr>
                <w:rFonts w:ascii="Arial" w:hAnsi="Arial" w:cs="Arial"/>
              </w:rPr>
              <w:t>Sposoby i znaczenie oceniania osiągnięć szkolnych uczniów: ocenianie kształtujące w kontekście efektywności nauczania, wewnątrzszkolny system oceniania, rodzaje i sposoby przeprowadzania sprawdzianów i egzaminów zewnętrznych.</w:t>
            </w:r>
          </w:p>
          <w:p w:rsidR="003924D1" w:rsidRPr="00290A4A" w:rsidRDefault="003924D1" w:rsidP="001B7820">
            <w:pPr>
              <w:pStyle w:val="Akapitzlist"/>
              <w:numPr>
                <w:ilvl w:val="0"/>
                <w:numId w:val="48"/>
              </w:numPr>
              <w:spacing w:before="120" w:after="120" w:line="288" w:lineRule="auto"/>
              <w:ind w:right="170"/>
              <w:rPr>
                <w:rFonts w:ascii="Arial" w:hAnsi="Arial" w:cs="Arial"/>
              </w:rPr>
            </w:pPr>
            <w:r w:rsidRPr="00290A4A">
              <w:rPr>
                <w:rFonts w:ascii="Arial" w:hAnsi="Arial" w:cs="Arial"/>
              </w:rPr>
              <w:t>Tematyka oceny efektywności dydaktycznej nauczyciela i jakości działalności szkoły oraz edukacyjna wartość dodana.</w:t>
            </w:r>
          </w:p>
          <w:p w:rsidR="003924D1" w:rsidRPr="00290A4A" w:rsidRDefault="003924D1" w:rsidP="001B7820">
            <w:pPr>
              <w:pStyle w:val="Akapitzlist"/>
              <w:numPr>
                <w:ilvl w:val="0"/>
                <w:numId w:val="48"/>
              </w:numPr>
              <w:spacing w:before="120" w:after="120" w:line="288" w:lineRule="auto"/>
              <w:ind w:right="170"/>
              <w:rPr>
                <w:rFonts w:ascii="Arial" w:hAnsi="Arial" w:cs="Arial"/>
              </w:rPr>
            </w:pPr>
            <w:r w:rsidRPr="00290A4A">
              <w:rPr>
                <w:rFonts w:ascii="Arial" w:hAnsi="Arial" w:cs="Arial"/>
              </w:rPr>
              <w:lastRenderedPageBreak/>
              <w:t xml:space="preserve">Projektowanie schematu lekcji z wykorzystaniem zasad dydaktycznych. </w:t>
            </w:r>
          </w:p>
        </w:tc>
      </w:tr>
      <w:tr w:rsidR="003924D1" w:rsidRPr="00290A4A"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lastRenderedPageBreak/>
              <w:t>Literatura podstawowa:</w:t>
            </w:r>
          </w:p>
        </w:tc>
      </w:tr>
      <w:tr w:rsidR="003924D1" w:rsidRPr="00290A4A"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1B7820">
            <w:pPr>
              <w:numPr>
                <w:ilvl w:val="0"/>
                <w:numId w:val="49"/>
              </w:numPr>
              <w:spacing w:before="120" w:after="120" w:line="288" w:lineRule="auto"/>
              <w:ind w:right="170"/>
              <w:contextualSpacing/>
              <w:rPr>
                <w:rFonts w:ascii="Arial" w:hAnsi="Arial" w:cs="Arial"/>
                <w:sz w:val="22"/>
                <w:szCs w:val="22"/>
              </w:rPr>
            </w:pPr>
            <w:r w:rsidRPr="00290A4A">
              <w:rPr>
                <w:rFonts w:ascii="Arial" w:hAnsi="Arial" w:cs="Arial"/>
                <w:sz w:val="22"/>
                <w:szCs w:val="22"/>
              </w:rPr>
              <w:t>Cz. Kupisiewicz, Dydaktyka, Impuls, Kraków 2012</w:t>
            </w:r>
          </w:p>
          <w:p w:rsidR="003924D1" w:rsidRDefault="003924D1" w:rsidP="001B7820">
            <w:pPr>
              <w:numPr>
                <w:ilvl w:val="0"/>
                <w:numId w:val="49"/>
              </w:numPr>
              <w:spacing w:before="120" w:after="120" w:line="288" w:lineRule="auto"/>
              <w:ind w:right="170"/>
              <w:contextualSpacing/>
              <w:rPr>
                <w:rFonts w:ascii="Arial" w:hAnsi="Arial" w:cs="Arial"/>
                <w:sz w:val="22"/>
                <w:szCs w:val="22"/>
              </w:rPr>
            </w:pPr>
            <w:r w:rsidRPr="00290A4A">
              <w:rPr>
                <w:rFonts w:ascii="Arial" w:hAnsi="Arial" w:cs="Arial"/>
                <w:sz w:val="22"/>
                <w:szCs w:val="22"/>
              </w:rPr>
              <w:t>W. Okoń, Wprowadzenie do dydaktyki ogólnej, Wyd. Żak, Warszawa 1996</w:t>
            </w:r>
          </w:p>
          <w:p w:rsidR="003924D1" w:rsidRPr="00290A4A" w:rsidRDefault="003924D1" w:rsidP="001B7820">
            <w:pPr>
              <w:numPr>
                <w:ilvl w:val="0"/>
                <w:numId w:val="49"/>
              </w:numPr>
              <w:spacing w:before="120" w:after="120" w:line="288" w:lineRule="auto"/>
              <w:ind w:right="170"/>
              <w:contextualSpacing/>
              <w:rPr>
                <w:rFonts w:ascii="Arial" w:hAnsi="Arial" w:cs="Arial"/>
                <w:sz w:val="22"/>
                <w:szCs w:val="22"/>
              </w:rPr>
            </w:pPr>
            <w:r w:rsidRPr="00290A4A">
              <w:rPr>
                <w:rFonts w:ascii="Arial" w:hAnsi="Arial" w:cs="Arial"/>
                <w:sz w:val="22"/>
                <w:szCs w:val="22"/>
              </w:rPr>
              <w:t xml:space="preserve">J. </w:t>
            </w:r>
            <w:proofErr w:type="spellStart"/>
            <w:r w:rsidRPr="00290A4A">
              <w:rPr>
                <w:rFonts w:ascii="Arial" w:hAnsi="Arial" w:cs="Arial"/>
                <w:sz w:val="22"/>
                <w:szCs w:val="22"/>
              </w:rPr>
              <w:t>Półturzycki</w:t>
            </w:r>
            <w:proofErr w:type="spellEnd"/>
            <w:r w:rsidRPr="00290A4A">
              <w:rPr>
                <w:rFonts w:ascii="Arial" w:hAnsi="Arial" w:cs="Arial"/>
                <w:sz w:val="22"/>
                <w:szCs w:val="22"/>
              </w:rPr>
              <w:t>, Dydaktyka dla nauczycieli, Wyd. A. Marszałek, Toruń 1998</w:t>
            </w:r>
          </w:p>
        </w:tc>
      </w:tr>
      <w:tr w:rsidR="003924D1" w:rsidRPr="00290A4A"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Literatura dodatkowa:</w:t>
            </w:r>
          </w:p>
        </w:tc>
      </w:tr>
      <w:tr w:rsidR="003924D1" w:rsidRPr="00290A4A"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1B7820">
            <w:pPr>
              <w:numPr>
                <w:ilvl w:val="0"/>
                <w:numId w:val="50"/>
              </w:numPr>
              <w:spacing w:before="120" w:after="120" w:line="288" w:lineRule="auto"/>
              <w:ind w:right="170"/>
              <w:contextualSpacing/>
              <w:rPr>
                <w:rFonts w:ascii="Arial" w:hAnsi="Arial" w:cs="Arial"/>
                <w:sz w:val="22"/>
                <w:szCs w:val="22"/>
              </w:rPr>
            </w:pPr>
            <w:r w:rsidRPr="00290A4A">
              <w:rPr>
                <w:rFonts w:ascii="Arial" w:hAnsi="Arial" w:cs="Arial"/>
                <w:sz w:val="22"/>
                <w:szCs w:val="22"/>
              </w:rPr>
              <w:t>D. Klus- Stańska, Dydaktyka wobec chaosu pojęć i zdarzeń, Wyd. Akademickie „Żak”, Warszawa 2010</w:t>
            </w:r>
          </w:p>
          <w:p w:rsidR="003924D1" w:rsidRPr="00290A4A" w:rsidRDefault="003924D1" w:rsidP="001B7820">
            <w:pPr>
              <w:numPr>
                <w:ilvl w:val="0"/>
                <w:numId w:val="50"/>
              </w:numPr>
              <w:spacing w:before="120" w:after="120" w:line="288" w:lineRule="auto"/>
              <w:ind w:right="170"/>
              <w:contextualSpacing/>
              <w:rPr>
                <w:rFonts w:ascii="Arial" w:hAnsi="Arial" w:cs="Arial"/>
                <w:sz w:val="22"/>
                <w:szCs w:val="22"/>
              </w:rPr>
            </w:pPr>
            <w:r w:rsidRPr="00290A4A">
              <w:rPr>
                <w:rFonts w:ascii="Arial" w:hAnsi="Arial" w:cs="Arial"/>
                <w:sz w:val="22"/>
                <w:szCs w:val="22"/>
              </w:rPr>
              <w:t>M. Kostera, A. Rosiak, Zajęcia dydaktyczne, GWP, Gdańsk 2020</w:t>
            </w:r>
          </w:p>
          <w:p w:rsidR="003924D1" w:rsidRPr="00290A4A" w:rsidRDefault="003924D1" w:rsidP="001B7820">
            <w:pPr>
              <w:numPr>
                <w:ilvl w:val="0"/>
                <w:numId w:val="50"/>
              </w:numPr>
              <w:spacing w:before="120" w:after="120" w:line="288" w:lineRule="auto"/>
              <w:ind w:right="170"/>
              <w:contextualSpacing/>
              <w:rPr>
                <w:rFonts w:ascii="Arial" w:hAnsi="Arial" w:cs="Arial"/>
                <w:sz w:val="22"/>
                <w:szCs w:val="22"/>
              </w:rPr>
            </w:pPr>
            <w:r w:rsidRPr="00290A4A">
              <w:rPr>
                <w:rFonts w:ascii="Arial" w:hAnsi="Arial" w:cs="Arial"/>
                <w:sz w:val="22"/>
                <w:szCs w:val="22"/>
              </w:rPr>
              <w:t>J. Krzyżewska, Aktywizujące metody i techniki w edukacji wczesnoszkolnej, Wyd. AU OMEGA, Suwałki 1998</w:t>
            </w:r>
          </w:p>
          <w:p w:rsidR="003924D1" w:rsidRPr="00290A4A" w:rsidRDefault="003924D1" w:rsidP="001B7820">
            <w:pPr>
              <w:numPr>
                <w:ilvl w:val="0"/>
                <w:numId w:val="50"/>
              </w:numPr>
              <w:spacing w:before="120" w:after="120" w:line="288" w:lineRule="auto"/>
              <w:ind w:right="170"/>
              <w:contextualSpacing/>
              <w:rPr>
                <w:rFonts w:ascii="Arial" w:hAnsi="Arial" w:cs="Arial"/>
                <w:sz w:val="22"/>
                <w:szCs w:val="22"/>
              </w:rPr>
            </w:pPr>
            <w:r w:rsidRPr="00290A4A">
              <w:rPr>
                <w:rFonts w:ascii="Arial" w:hAnsi="Arial" w:cs="Arial"/>
                <w:sz w:val="22"/>
                <w:szCs w:val="22"/>
              </w:rPr>
              <w:t xml:space="preserve">B. </w:t>
            </w:r>
            <w:proofErr w:type="spellStart"/>
            <w:r w:rsidRPr="00290A4A">
              <w:rPr>
                <w:rFonts w:ascii="Arial" w:hAnsi="Arial" w:cs="Arial"/>
                <w:sz w:val="22"/>
                <w:szCs w:val="22"/>
              </w:rPr>
              <w:t>Niemierko</w:t>
            </w:r>
            <w:proofErr w:type="spellEnd"/>
            <w:r w:rsidRPr="00290A4A">
              <w:rPr>
                <w:rFonts w:ascii="Arial" w:hAnsi="Arial" w:cs="Arial"/>
                <w:sz w:val="22"/>
                <w:szCs w:val="22"/>
              </w:rPr>
              <w:t>. Podręcznik skutecznej dydaktyki, Wydawnictwa Akademickie i Profesjonalne, Warszawa  2008</w:t>
            </w:r>
          </w:p>
          <w:p w:rsidR="003924D1" w:rsidRPr="00290A4A" w:rsidRDefault="003924D1" w:rsidP="001B7820">
            <w:pPr>
              <w:numPr>
                <w:ilvl w:val="0"/>
                <w:numId w:val="50"/>
              </w:numPr>
              <w:spacing w:before="120" w:after="120" w:line="288" w:lineRule="auto"/>
              <w:ind w:right="170"/>
              <w:contextualSpacing/>
              <w:rPr>
                <w:rFonts w:ascii="Arial" w:hAnsi="Arial" w:cs="Arial"/>
                <w:color w:val="FF0000"/>
                <w:sz w:val="22"/>
                <w:szCs w:val="22"/>
              </w:rPr>
            </w:pPr>
            <w:r w:rsidRPr="00290A4A">
              <w:rPr>
                <w:rFonts w:ascii="Arial" w:hAnsi="Arial" w:cs="Arial"/>
                <w:sz w:val="22"/>
                <w:szCs w:val="22"/>
              </w:rPr>
              <w:t xml:space="preserve">K. </w:t>
            </w:r>
            <w:proofErr w:type="spellStart"/>
            <w:r w:rsidRPr="00290A4A">
              <w:rPr>
                <w:rFonts w:ascii="Arial" w:hAnsi="Arial" w:cs="Arial"/>
                <w:sz w:val="22"/>
                <w:szCs w:val="22"/>
              </w:rPr>
              <w:t>Żegnałek</w:t>
            </w:r>
            <w:proofErr w:type="spellEnd"/>
            <w:r w:rsidRPr="00290A4A">
              <w:rPr>
                <w:rFonts w:ascii="Arial" w:hAnsi="Arial" w:cs="Arial"/>
                <w:sz w:val="22"/>
                <w:szCs w:val="22"/>
              </w:rPr>
              <w:t>, Dydaktyka ogólna. Wybrane zagadnienia, WSP TWP, Warszawa 2005</w:t>
            </w:r>
          </w:p>
        </w:tc>
      </w:tr>
      <w:tr w:rsidR="003924D1" w:rsidRPr="00290A4A"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Planowane formy/działania/metody dydaktyczne:</w:t>
            </w:r>
          </w:p>
        </w:tc>
      </w:tr>
      <w:tr w:rsidR="003924D1" w:rsidRPr="00290A4A"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Wykład audytoryjny o charakterze tradycyjnym, problemowym, konwersatoryjnym z wykorzystaniem prezentacji multimedialnych.</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Ćwiczenia realizowane są z zastosowaniem metod tradycyjnych (asymilacyjne, waloryzacyjne) i aktywizujących (twórczego rozwiązywania problemów, rozwijających twórcze myślenie, planowania, ewaluacji) w formie indywidualnej, grupowej i zbiorowej.</w:t>
            </w:r>
          </w:p>
        </w:tc>
      </w:tr>
      <w:tr w:rsidR="003924D1" w:rsidRPr="00290A4A"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Sposoby weryfikacji efektów uczenia się osiąganych przez studenta:</w:t>
            </w:r>
          </w:p>
        </w:tc>
      </w:tr>
      <w:tr w:rsidR="003924D1" w:rsidRPr="00290A4A"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Wykład</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 odpowiedź pisemna na trzy pytania z zakresu materiału wykładowego i wskazanej literatury wraz z krytyczną refleksją nad praktyką edukacyjną – określenie merytorycznego przygotowania w zakresie przygotowanej wiedzy</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Ćwiczenia</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 przygotowanie i omówienie prezentacji multimedialnej z zakresu wybranych obszarów tematycznych wyznaczonych programem przedmiotu.</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 zaprojektowanie i zaprezentowanie  zarysu autorskiego programu nauczania w wybranym obszarze tematycznym, uwzględniając podstawowe struktury budowy programu.</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 zaprezentowanie konspektu zajęć z wykorzystaniem  podstawowych procedur dydaktycznych- określenie merytorycznego przygotowania studenta w zakresie prezentowanej wiedzy oraz obserwacja studenta w trakcie wykonywania działań właściwych dla zadania, w celu weryfikacji umiejętności i kompetencji społecznych.</w:t>
            </w:r>
          </w:p>
        </w:tc>
      </w:tr>
      <w:tr w:rsidR="003924D1" w:rsidRPr="00290A4A"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t>Forma i warunki zaliczenia:</w:t>
            </w:r>
          </w:p>
        </w:tc>
      </w:tr>
      <w:tr w:rsidR="003924D1" w:rsidRPr="00290A4A"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Przedmiot kończy się zaliczeniem z oceną.  Forma  pisemna.</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 xml:space="preserve">O ocenie decyduje poziom odpowiedzi studenta na trzy pytania. Zakres wiedzy dotyczy materiału </w:t>
            </w:r>
            <w:r w:rsidRPr="00290A4A">
              <w:rPr>
                <w:rFonts w:ascii="Arial" w:hAnsi="Arial" w:cs="Arial"/>
                <w:sz w:val="22"/>
                <w:szCs w:val="22"/>
              </w:rPr>
              <w:lastRenderedPageBreak/>
              <w:t>wykładowego i wskazanej literatury.</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Za poprawnie udzielone odpowiedzi student otrzymuje 30 punktów (po 10 pkt. za każdą odpowiedź).</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Na zaliczenie ćwiczeń składa się:</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1.</w:t>
            </w:r>
            <w:r w:rsidRPr="00290A4A">
              <w:rPr>
                <w:rFonts w:ascii="Arial" w:hAnsi="Arial" w:cs="Arial"/>
                <w:sz w:val="22"/>
                <w:szCs w:val="22"/>
              </w:rPr>
              <w:tab/>
              <w:t>Prezentacja multimedialna z zakresu wybranych obszarów tematycznych wyznaczonych programem przedmiotu – praca grupowa.</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2.</w:t>
            </w:r>
            <w:r w:rsidRPr="00290A4A">
              <w:rPr>
                <w:rFonts w:ascii="Arial" w:hAnsi="Arial" w:cs="Arial"/>
                <w:sz w:val="22"/>
                <w:szCs w:val="22"/>
              </w:rPr>
              <w:tab/>
              <w:t>Projekt autorskiego programu nauczania w wybranym obszarze tematycznym, uwzględniający podstawowe struktury programu.</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3.</w:t>
            </w:r>
            <w:r w:rsidRPr="00290A4A">
              <w:rPr>
                <w:rFonts w:ascii="Arial" w:hAnsi="Arial" w:cs="Arial"/>
                <w:sz w:val="22"/>
                <w:szCs w:val="22"/>
              </w:rPr>
              <w:tab/>
              <w:t>Opracowanie konspektu zajęć z wykorzystaniem metod twórczego rozwiązywania problemów, planowania i ewaluacji (zastosowanie podstawowych procedur dydaktycznych) – praca indywidualna.</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Za poprawną pracę z każdej kategorii zaliczenia student otrzymuje 10 punktów, co łącznie stanowi 30 punktów.</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 xml:space="preserve">Ocena z  przedmiotu jest wystawiana  na  podstawie łącznej  liczby punktów uzyskanych z zaliczenia pisemnego i prac zrealizowanych na zaliczenie ćwiczeń według  skali procentowej: </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do 50% - niedostateczny,</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51% - 60% - dostateczny,</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61% - 70% - dostateczny plus,</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71% - 80% - dobry,</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81% - 90% - dobry plus,</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 xml:space="preserve">91% - 100% - bardzo dobry </w:t>
            </w:r>
          </w:p>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Na ocenę końcową z przedmiotu (wykładów i ćwiczeń) składa się jedna ocena wynikająca ze średniej arytmetycznej wyliczonej z oceny uzyskanej w ramach ćwiczeń i wykładu. Jedna ocena końcowa z przedmiotu zostaje wpisana studentowi do systemu USOS w polu wykłady.</w:t>
            </w:r>
          </w:p>
        </w:tc>
      </w:tr>
      <w:tr w:rsidR="003924D1" w:rsidRPr="00290A4A" w:rsidTr="00BF758A">
        <w:trPr>
          <w:trHeight w:val="320"/>
          <w:jc w:val="center"/>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
                <w:color w:val="000000"/>
                <w:sz w:val="22"/>
                <w:szCs w:val="22"/>
              </w:rPr>
            </w:pPr>
            <w:r w:rsidRPr="00290A4A">
              <w:rPr>
                <w:rFonts w:ascii="Arial" w:hAnsi="Arial" w:cs="Arial"/>
                <w:b/>
                <w:color w:val="000000"/>
                <w:sz w:val="22"/>
                <w:szCs w:val="22"/>
              </w:rPr>
              <w:lastRenderedPageBreak/>
              <w:t>Bilans punktów ECTS:</w:t>
            </w:r>
          </w:p>
        </w:tc>
      </w:tr>
      <w:tr w:rsidR="003924D1" w:rsidRPr="00290A4A" w:rsidTr="00BF758A">
        <w:trPr>
          <w:trHeight w:val="370"/>
          <w:jc w:val="center"/>
        </w:trPr>
        <w:tc>
          <w:tcPr>
            <w:tcW w:w="10632" w:type="dxa"/>
            <w:gridSpan w:val="14"/>
            <w:tcBorders>
              <w:top w:val="single" w:sz="4" w:space="0" w:color="auto"/>
              <w:left w:val="single" w:sz="6" w:space="0" w:color="auto"/>
              <w:bottom w:val="single" w:sz="4" w:space="0" w:color="auto"/>
              <w:right w:val="single" w:sz="6" w:space="0" w:color="auto"/>
            </w:tcBorders>
            <w:shd w:val="clear" w:color="auto" w:fill="DBE5F1"/>
          </w:tcPr>
          <w:p w:rsidR="003924D1" w:rsidRPr="00290A4A" w:rsidRDefault="003924D1" w:rsidP="00067270">
            <w:pPr>
              <w:autoSpaceDE w:val="0"/>
              <w:autoSpaceDN w:val="0"/>
              <w:adjustRightInd w:val="0"/>
              <w:spacing w:before="120" w:after="120" w:line="288" w:lineRule="auto"/>
              <w:ind w:left="170" w:right="170"/>
              <w:rPr>
                <w:rFonts w:ascii="Arial" w:hAnsi="Arial" w:cs="Arial"/>
                <w:bCs/>
                <w:color w:val="000000"/>
                <w:sz w:val="22"/>
                <w:szCs w:val="22"/>
              </w:rPr>
            </w:pPr>
            <w:r w:rsidRPr="00290A4A">
              <w:rPr>
                <w:rFonts w:ascii="Arial" w:hAnsi="Arial" w:cs="Arial"/>
                <w:bCs/>
                <w:color w:val="000000"/>
                <w:sz w:val="22"/>
                <w:szCs w:val="22"/>
              </w:rPr>
              <w:t>Studia stacjonarne</w:t>
            </w:r>
          </w:p>
        </w:tc>
      </w:tr>
      <w:tr w:rsidR="003924D1" w:rsidRPr="00290A4A" w:rsidTr="00BF758A">
        <w:trPr>
          <w:trHeight w:val="454"/>
          <w:jc w:val="center"/>
        </w:trPr>
        <w:tc>
          <w:tcPr>
            <w:tcW w:w="5935"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Cs/>
                <w:color w:val="000000"/>
                <w:sz w:val="22"/>
                <w:szCs w:val="22"/>
              </w:rPr>
            </w:pPr>
            <w:r w:rsidRPr="00290A4A">
              <w:rPr>
                <w:rFonts w:ascii="Arial" w:hAnsi="Arial" w:cs="Arial"/>
                <w:bCs/>
                <w:color w:val="000000"/>
                <w:sz w:val="22"/>
                <w:szCs w:val="22"/>
              </w:rPr>
              <w:t>Aktywność</w:t>
            </w:r>
          </w:p>
        </w:tc>
        <w:tc>
          <w:tcPr>
            <w:tcW w:w="4697"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3924D1" w:rsidRPr="00290A4A" w:rsidRDefault="003924D1" w:rsidP="00067270">
            <w:pPr>
              <w:autoSpaceDE w:val="0"/>
              <w:autoSpaceDN w:val="0"/>
              <w:adjustRightInd w:val="0"/>
              <w:spacing w:before="120" w:after="120" w:line="288" w:lineRule="auto"/>
              <w:ind w:left="170" w:right="170"/>
              <w:rPr>
                <w:rFonts w:ascii="Arial" w:hAnsi="Arial" w:cs="Arial"/>
                <w:bCs/>
                <w:color w:val="000000"/>
                <w:sz w:val="22"/>
                <w:szCs w:val="22"/>
              </w:rPr>
            </w:pPr>
            <w:r w:rsidRPr="00290A4A">
              <w:rPr>
                <w:rFonts w:ascii="Arial" w:hAnsi="Arial" w:cs="Arial"/>
                <w:bCs/>
                <w:color w:val="000000"/>
                <w:sz w:val="22"/>
                <w:szCs w:val="22"/>
              </w:rPr>
              <w:t>Obciążenie studenta</w:t>
            </w:r>
          </w:p>
        </w:tc>
      </w:tr>
      <w:tr w:rsidR="003924D1" w:rsidRPr="00290A4A" w:rsidTr="00BF758A">
        <w:trPr>
          <w:trHeight w:val="330"/>
          <w:jc w:val="center"/>
        </w:trPr>
        <w:tc>
          <w:tcPr>
            <w:tcW w:w="5935"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Wykłady</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30 godzin</w:t>
            </w:r>
          </w:p>
        </w:tc>
      </w:tr>
      <w:tr w:rsidR="003924D1" w:rsidRPr="00290A4A" w:rsidTr="00BF758A">
        <w:trPr>
          <w:trHeight w:val="330"/>
          <w:jc w:val="center"/>
        </w:trPr>
        <w:tc>
          <w:tcPr>
            <w:tcW w:w="5935"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Ćwiczenia</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15 godzin</w:t>
            </w:r>
          </w:p>
        </w:tc>
      </w:tr>
      <w:tr w:rsidR="003924D1" w:rsidRPr="00290A4A" w:rsidTr="00BF758A">
        <w:trPr>
          <w:trHeight w:val="360"/>
          <w:jc w:val="center"/>
        </w:trPr>
        <w:tc>
          <w:tcPr>
            <w:tcW w:w="5935"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b/>
                <w:bCs/>
                <w:sz w:val="22"/>
                <w:szCs w:val="22"/>
              </w:rPr>
            </w:pPr>
            <w:r w:rsidRPr="00290A4A">
              <w:rPr>
                <w:rFonts w:ascii="Arial" w:hAnsi="Arial" w:cs="Arial"/>
                <w:sz w:val="22"/>
                <w:szCs w:val="22"/>
              </w:rPr>
              <w:t>Praca samodzielna</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5 godzin</w:t>
            </w:r>
          </w:p>
        </w:tc>
      </w:tr>
      <w:tr w:rsidR="003924D1" w:rsidRPr="00290A4A" w:rsidTr="00BF758A">
        <w:trPr>
          <w:trHeight w:val="360"/>
          <w:jc w:val="center"/>
        </w:trPr>
        <w:tc>
          <w:tcPr>
            <w:tcW w:w="5935"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 xml:space="preserve">Studiowanie literatury przedmiotu </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3 godz</w:t>
            </w:r>
            <w:r w:rsidR="00290A4A">
              <w:rPr>
                <w:rFonts w:ascii="Arial" w:hAnsi="Arial" w:cs="Arial"/>
                <w:sz w:val="22"/>
                <w:szCs w:val="22"/>
              </w:rPr>
              <w:t>iny</w:t>
            </w:r>
          </w:p>
        </w:tc>
      </w:tr>
      <w:tr w:rsidR="003924D1" w:rsidRPr="00290A4A" w:rsidTr="00BF758A">
        <w:trPr>
          <w:trHeight w:val="360"/>
          <w:jc w:val="center"/>
        </w:trPr>
        <w:tc>
          <w:tcPr>
            <w:tcW w:w="5935"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Przygotowanie do zaliczenia przedmiotu</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2 godz</w:t>
            </w:r>
            <w:r w:rsidR="00290A4A">
              <w:rPr>
                <w:rFonts w:ascii="Arial" w:hAnsi="Arial" w:cs="Arial"/>
                <w:sz w:val="22"/>
                <w:szCs w:val="22"/>
              </w:rPr>
              <w:t>iny</w:t>
            </w:r>
          </w:p>
        </w:tc>
      </w:tr>
      <w:tr w:rsidR="003924D1" w:rsidRPr="00290A4A" w:rsidTr="00BF758A">
        <w:trPr>
          <w:trHeight w:val="360"/>
          <w:jc w:val="center"/>
        </w:trPr>
        <w:tc>
          <w:tcPr>
            <w:tcW w:w="5935"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t>Sumaryczne obciążenie pracą studenta</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b/>
                <w:bCs/>
                <w:sz w:val="22"/>
                <w:szCs w:val="22"/>
              </w:rPr>
            </w:pPr>
            <w:r w:rsidRPr="00290A4A">
              <w:rPr>
                <w:rFonts w:ascii="Arial" w:hAnsi="Arial" w:cs="Arial"/>
                <w:sz w:val="22"/>
                <w:szCs w:val="22"/>
              </w:rPr>
              <w:t>50 godzin</w:t>
            </w:r>
          </w:p>
        </w:tc>
      </w:tr>
      <w:tr w:rsidR="003924D1" w:rsidRPr="00290A4A" w:rsidTr="00BF758A">
        <w:trPr>
          <w:trHeight w:val="360"/>
          <w:jc w:val="center"/>
        </w:trPr>
        <w:tc>
          <w:tcPr>
            <w:tcW w:w="5935"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sz w:val="22"/>
                <w:szCs w:val="22"/>
              </w:rPr>
            </w:pPr>
            <w:r w:rsidRPr="00290A4A">
              <w:rPr>
                <w:rFonts w:ascii="Arial" w:hAnsi="Arial" w:cs="Arial"/>
                <w:sz w:val="22"/>
                <w:szCs w:val="22"/>
              </w:rPr>
              <w:lastRenderedPageBreak/>
              <w:t>Punkty ECTS za przedmiot</w:t>
            </w:r>
          </w:p>
        </w:tc>
        <w:tc>
          <w:tcPr>
            <w:tcW w:w="4697"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3924D1" w:rsidRPr="00290A4A" w:rsidRDefault="003924D1" w:rsidP="00067270">
            <w:pPr>
              <w:spacing w:before="120" w:after="120" w:line="288" w:lineRule="auto"/>
              <w:ind w:left="170" w:right="170"/>
              <w:rPr>
                <w:rFonts w:ascii="Arial" w:hAnsi="Arial" w:cs="Arial"/>
                <w:b/>
                <w:bCs/>
                <w:sz w:val="22"/>
                <w:szCs w:val="22"/>
              </w:rPr>
            </w:pPr>
            <w:r w:rsidRPr="00290A4A">
              <w:rPr>
                <w:rFonts w:ascii="Arial" w:hAnsi="Arial" w:cs="Arial"/>
                <w:sz w:val="22"/>
                <w:szCs w:val="22"/>
              </w:rPr>
              <w:t>2</w:t>
            </w:r>
          </w:p>
        </w:tc>
      </w:tr>
      <w:bookmarkEnd w:id="56"/>
    </w:tbl>
    <w:p w:rsidR="007B3B4C" w:rsidRDefault="007B3B4C" w:rsidP="00290A4A">
      <w:pPr>
        <w:spacing w:before="120" w:after="120" w:line="288" w:lineRule="auto"/>
        <w:ind w:right="170"/>
        <w:rPr>
          <w:rFonts w:ascii="Arial" w:hAnsi="Arial" w:cs="Arial"/>
        </w:rPr>
      </w:pPr>
      <w:r>
        <w:rPr>
          <w:rFonts w:ascii="Arial" w:hAnsi="Arial" w:cs="Arial"/>
        </w:rPr>
        <w:br w:type="page"/>
      </w:r>
    </w:p>
    <w:tbl>
      <w:tblPr>
        <w:tblW w:w="10541" w:type="dxa"/>
        <w:tblInd w:w="-254" w:type="dxa"/>
        <w:tblLayout w:type="fixed"/>
        <w:tblCellMar>
          <w:left w:w="30" w:type="dxa"/>
          <w:right w:w="30" w:type="dxa"/>
        </w:tblCellMar>
        <w:tblLook w:val="04A0" w:firstRow="1" w:lastRow="0" w:firstColumn="1" w:lastColumn="0" w:noHBand="0" w:noVBand="1"/>
      </w:tblPr>
      <w:tblGrid>
        <w:gridCol w:w="1353"/>
        <w:gridCol w:w="607"/>
        <w:gridCol w:w="425"/>
        <w:gridCol w:w="567"/>
        <w:gridCol w:w="244"/>
        <w:gridCol w:w="182"/>
        <w:gridCol w:w="141"/>
        <w:gridCol w:w="567"/>
        <w:gridCol w:w="955"/>
        <w:gridCol w:w="829"/>
        <w:gridCol w:w="1478"/>
        <w:gridCol w:w="951"/>
        <w:gridCol w:w="72"/>
        <w:gridCol w:w="2170"/>
      </w:tblGrid>
      <w:tr w:rsidR="007B3B4C" w:rsidRPr="007B3B4C" w:rsidTr="00057658">
        <w:trPr>
          <w:trHeight w:val="509"/>
        </w:trPr>
        <w:tc>
          <w:tcPr>
            <w:tcW w:w="10541"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rsidR="007B3B4C" w:rsidRPr="005529E6" w:rsidRDefault="007B3B4C" w:rsidP="005529E6">
            <w:pPr>
              <w:jc w:val="center"/>
              <w:rPr>
                <w:rFonts w:ascii="Arial" w:hAnsi="Arial" w:cs="Arial"/>
                <w:b/>
                <w:sz w:val="24"/>
                <w:szCs w:val="24"/>
                <w:lang w:eastAsia="en-US"/>
              </w:rPr>
            </w:pPr>
            <w:r w:rsidRPr="007B3B4C">
              <w:rPr>
                <w:lang w:eastAsia="en-US"/>
              </w:rPr>
              <w:lastRenderedPageBreak/>
              <w:br w:type="page"/>
            </w:r>
            <w:bookmarkStart w:id="61" w:name="_Toc190346326"/>
            <w:r w:rsidRPr="005529E6">
              <w:rPr>
                <w:rFonts w:ascii="Arial" w:hAnsi="Arial" w:cs="Arial"/>
                <w:b/>
                <w:sz w:val="24"/>
                <w:szCs w:val="24"/>
                <w:lang w:eastAsia="en-US"/>
              </w:rPr>
              <w:t>Sylabus przedmiotu / modułu kształcenia</w:t>
            </w:r>
            <w:bookmarkEnd w:id="61"/>
          </w:p>
        </w:tc>
      </w:tr>
      <w:tr w:rsidR="007B3B4C" w:rsidRPr="007B3B4C" w:rsidTr="00057658">
        <w:trPr>
          <w:trHeight w:val="454"/>
        </w:trPr>
        <w:tc>
          <w:tcPr>
            <w:tcW w:w="5041" w:type="dxa"/>
            <w:gridSpan w:val="9"/>
            <w:tcBorders>
              <w:top w:val="single" w:sz="6" w:space="0" w:color="auto"/>
              <w:left w:val="single" w:sz="6" w:space="0" w:color="auto"/>
              <w:bottom w:val="nil"/>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 xml:space="preserve">Nazwa przedmiotu/modułu kształcenia: </w:t>
            </w:r>
          </w:p>
        </w:tc>
        <w:tc>
          <w:tcPr>
            <w:tcW w:w="5500" w:type="dxa"/>
            <w:gridSpan w:val="5"/>
            <w:tcBorders>
              <w:top w:val="single" w:sz="6" w:space="0" w:color="auto"/>
              <w:left w:val="single" w:sz="6" w:space="0" w:color="auto"/>
              <w:bottom w:val="nil"/>
              <w:right w:val="single" w:sz="6" w:space="0" w:color="auto"/>
            </w:tcBorders>
          </w:tcPr>
          <w:p w:rsidR="007B3B4C" w:rsidRPr="00694B3A" w:rsidRDefault="007B3B4C" w:rsidP="00694B3A">
            <w:pPr>
              <w:pStyle w:val="Nagwek1"/>
            </w:pPr>
            <w:bookmarkStart w:id="62" w:name="_Toc190346293"/>
            <w:bookmarkStart w:id="63" w:name="_Toc190346327"/>
            <w:bookmarkStart w:id="64" w:name="_Toc209962971"/>
            <w:r w:rsidRPr="00694B3A">
              <w:t>Emisja głosu</w:t>
            </w:r>
            <w:bookmarkEnd w:id="62"/>
            <w:bookmarkEnd w:id="63"/>
            <w:bookmarkEnd w:id="64"/>
          </w:p>
        </w:tc>
      </w:tr>
      <w:tr w:rsidR="007B3B4C" w:rsidRPr="007B3B4C" w:rsidTr="00057658">
        <w:trPr>
          <w:trHeight w:val="304"/>
        </w:trPr>
        <w:tc>
          <w:tcPr>
            <w:tcW w:w="4086" w:type="dxa"/>
            <w:gridSpan w:val="8"/>
            <w:tcBorders>
              <w:top w:val="single" w:sz="6" w:space="0" w:color="auto"/>
              <w:left w:val="single" w:sz="6" w:space="0" w:color="auto"/>
              <w:bottom w:val="nil"/>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 xml:space="preserve">Nazwa w języku angielskim: </w:t>
            </w:r>
          </w:p>
        </w:tc>
        <w:tc>
          <w:tcPr>
            <w:tcW w:w="6455" w:type="dxa"/>
            <w:gridSpan w:val="6"/>
            <w:tcBorders>
              <w:top w:val="single" w:sz="6" w:space="0" w:color="auto"/>
              <w:left w:val="single" w:sz="6" w:space="0" w:color="auto"/>
              <w:bottom w:val="nil"/>
              <w:right w:val="single" w:sz="6" w:space="0" w:color="auto"/>
            </w:tcBorders>
          </w:tcPr>
          <w:p w:rsidR="007B3B4C" w:rsidRPr="007B3B4C" w:rsidRDefault="007B3B4C" w:rsidP="007B3B4C">
            <w:pPr>
              <w:spacing w:before="120" w:after="120" w:line="288" w:lineRule="auto"/>
              <w:ind w:left="170"/>
              <w:rPr>
                <w:rFonts w:ascii="Arial" w:eastAsia="Calibri" w:hAnsi="Arial"/>
                <w:sz w:val="22"/>
                <w:szCs w:val="22"/>
                <w:lang w:val="en-US" w:eastAsia="en-US"/>
              </w:rPr>
            </w:pPr>
            <w:r w:rsidRPr="007B3B4C">
              <w:rPr>
                <w:rFonts w:ascii="Arial" w:eastAsia="Calibri" w:hAnsi="Arial"/>
                <w:sz w:val="22"/>
                <w:szCs w:val="22"/>
                <w:lang w:eastAsia="en-US"/>
              </w:rPr>
              <w:t xml:space="preserve">Voice </w:t>
            </w:r>
            <w:proofErr w:type="spellStart"/>
            <w:r w:rsidRPr="007B3B4C">
              <w:rPr>
                <w:rFonts w:ascii="Arial" w:eastAsia="Calibri" w:hAnsi="Arial"/>
                <w:sz w:val="22"/>
                <w:szCs w:val="22"/>
                <w:lang w:eastAsia="en-US"/>
              </w:rPr>
              <w:t>emission</w:t>
            </w:r>
            <w:proofErr w:type="spellEnd"/>
          </w:p>
        </w:tc>
      </w:tr>
      <w:tr w:rsidR="007B3B4C" w:rsidRPr="007B3B4C" w:rsidTr="00057658">
        <w:trPr>
          <w:trHeight w:val="454"/>
        </w:trPr>
        <w:tc>
          <w:tcPr>
            <w:tcW w:w="2952"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 xml:space="preserve">Język wykładowy: </w:t>
            </w:r>
          </w:p>
        </w:tc>
        <w:tc>
          <w:tcPr>
            <w:tcW w:w="7589" w:type="dxa"/>
            <w:gridSpan w:val="10"/>
            <w:tcBorders>
              <w:top w:val="single" w:sz="6" w:space="0" w:color="auto"/>
              <w:left w:val="single" w:sz="6" w:space="0" w:color="auto"/>
              <w:bottom w:val="single" w:sz="6" w:space="0" w:color="auto"/>
              <w:right w:val="single" w:sz="6" w:space="0" w:color="auto"/>
            </w:tcBorders>
          </w:tcPr>
          <w:p w:rsidR="007B3B4C" w:rsidRPr="007B3B4C" w:rsidRDefault="00571CA9" w:rsidP="007B3B4C">
            <w:pPr>
              <w:spacing w:before="120" w:after="120" w:line="288" w:lineRule="auto"/>
              <w:ind w:left="170"/>
              <w:rPr>
                <w:rFonts w:ascii="Arial" w:eastAsia="Calibri" w:hAnsi="Arial"/>
                <w:sz w:val="22"/>
                <w:szCs w:val="22"/>
                <w:lang w:eastAsia="en-US"/>
              </w:rPr>
            </w:pPr>
            <w:r>
              <w:rPr>
                <w:rFonts w:ascii="Arial" w:eastAsia="Calibri" w:hAnsi="Arial"/>
                <w:sz w:val="22"/>
                <w:szCs w:val="22"/>
                <w:lang w:eastAsia="en-US"/>
              </w:rPr>
              <w:t>p</w:t>
            </w:r>
            <w:r w:rsidR="007B3B4C" w:rsidRPr="007B3B4C">
              <w:rPr>
                <w:rFonts w:ascii="Arial" w:eastAsia="Calibri" w:hAnsi="Arial"/>
                <w:sz w:val="22"/>
                <w:szCs w:val="22"/>
                <w:lang w:eastAsia="en-US"/>
              </w:rPr>
              <w:t>olski</w:t>
            </w:r>
          </w:p>
        </w:tc>
      </w:tr>
      <w:tr w:rsidR="007B3B4C" w:rsidRPr="007B3B4C" w:rsidTr="00057658">
        <w:trPr>
          <w:trHeight w:val="454"/>
        </w:trPr>
        <w:tc>
          <w:tcPr>
            <w:tcW w:w="7348" w:type="dxa"/>
            <w:gridSpan w:val="11"/>
            <w:tcBorders>
              <w:top w:val="single" w:sz="6" w:space="0" w:color="auto"/>
              <w:left w:val="single" w:sz="6" w:space="0" w:color="auto"/>
              <w:bottom w:val="nil"/>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 xml:space="preserve">Kierunek studiów, dla którego przedmiot jest oferowany: </w:t>
            </w:r>
          </w:p>
        </w:tc>
        <w:tc>
          <w:tcPr>
            <w:tcW w:w="3193" w:type="dxa"/>
            <w:gridSpan w:val="3"/>
            <w:tcBorders>
              <w:top w:val="single" w:sz="6" w:space="0" w:color="auto"/>
              <w:left w:val="single" w:sz="6" w:space="0" w:color="auto"/>
              <w:bottom w:val="nil"/>
              <w:right w:val="single" w:sz="6" w:space="0" w:color="auto"/>
            </w:tcBorders>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 xml:space="preserve">Filologia polska, sp. nauczycielska </w:t>
            </w:r>
          </w:p>
        </w:tc>
      </w:tr>
      <w:tr w:rsidR="007B3B4C" w:rsidRPr="007B3B4C" w:rsidTr="00057658">
        <w:trPr>
          <w:trHeight w:val="454"/>
        </w:trPr>
        <w:tc>
          <w:tcPr>
            <w:tcW w:w="3378" w:type="dxa"/>
            <w:gridSpan w:val="6"/>
            <w:tcBorders>
              <w:top w:val="single" w:sz="6" w:space="0" w:color="auto"/>
              <w:left w:val="single" w:sz="6" w:space="0" w:color="auto"/>
              <w:bottom w:val="nil"/>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 xml:space="preserve">Jednostka realizująca: </w:t>
            </w:r>
          </w:p>
        </w:tc>
        <w:tc>
          <w:tcPr>
            <w:tcW w:w="7163" w:type="dxa"/>
            <w:gridSpan w:val="8"/>
            <w:tcBorders>
              <w:top w:val="single" w:sz="6" w:space="0" w:color="auto"/>
              <w:left w:val="single" w:sz="6" w:space="0" w:color="auto"/>
              <w:bottom w:val="nil"/>
              <w:right w:val="single" w:sz="6" w:space="0" w:color="auto"/>
            </w:tcBorders>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Instytut Językoznawstwa i Literaturoznawstwa/Instytut Pedagogiki</w:t>
            </w:r>
          </w:p>
        </w:tc>
      </w:tr>
      <w:tr w:rsidR="007B3B4C" w:rsidRPr="007B3B4C" w:rsidTr="00057658">
        <w:trPr>
          <w:trHeight w:val="454"/>
        </w:trPr>
        <w:tc>
          <w:tcPr>
            <w:tcW w:w="8299" w:type="dxa"/>
            <w:gridSpan w:val="12"/>
            <w:tcBorders>
              <w:top w:val="single" w:sz="6" w:space="0" w:color="auto"/>
              <w:left w:val="single" w:sz="6" w:space="0" w:color="auto"/>
              <w:bottom w:val="nil"/>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 xml:space="preserve">Rodzaj przedmiotu/modułu kształcenia (obowiązkowy/fakultatywny): </w:t>
            </w:r>
          </w:p>
        </w:tc>
        <w:tc>
          <w:tcPr>
            <w:tcW w:w="2242" w:type="dxa"/>
            <w:gridSpan w:val="2"/>
            <w:tcBorders>
              <w:top w:val="single" w:sz="6" w:space="0" w:color="auto"/>
              <w:left w:val="single" w:sz="6" w:space="0" w:color="auto"/>
              <w:bottom w:val="nil"/>
              <w:right w:val="single" w:sz="6" w:space="0" w:color="auto"/>
            </w:tcBorders>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fakultatywny</w:t>
            </w:r>
          </w:p>
        </w:tc>
      </w:tr>
      <w:tr w:rsidR="007B3B4C" w:rsidRPr="007B3B4C" w:rsidTr="00057658">
        <w:trPr>
          <w:trHeight w:val="454"/>
        </w:trPr>
        <w:tc>
          <w:tcPr>
            <w:tcW w:w="8299" w:type="dxa"/>
            <w:gridSpan w:val="12"/>
            <w:tcBorders>
              <w:top w:val="single" w:sz="6" w:space="0" w:color="auto"/>
              <w:left w:val="single" w:sz="6" w:space="0" w:color="auto"/>
              <w:bottom w:val="nil"/>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 xml:space="preserve">Poziom modułu kształcenia (np. pierwszego lub drugiego stopnia): </w:t>
            </w:r>
          </w:p>
        </w:tc>
        <w:tc>
          <w:tcPr>
            <w:tcW w:w="2242" w:type="dxa"/>
            <w:gridSpan w:val="2"/>
            <w:tcBorders>
              <w:top w:val="single" w:sz="6" w:space="0" w:color="auto"/>
              <w:left w:val="single" w:sz="6" w:space="0" w:color="auto"/>
              <w:bottom w:val="nil"/>
              <w:right w:val="single" w:sz="6" w:space="0" w:color="auto"/>
            </w:tcBorders>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pierwszego stopnia</w:t>
            </w:r>
          </w:p>
        </w:tc>
      </w:tr>
      <w:tr w:rsidR="007B3B4C" w:rsidRPr="007B3B4C" w:rsidTr="00057658">
        <w:trPr>
          <w:trHeight w:val="454"/>
        </w:trPr>
        <w:tc>
          <w:tcPr>
            <w:tcW w:w="2385" w:type="dxa"/>
            <w:gridSpan w:val="3"/>
            <w:tcBorders>
              <w:top w:val="single" w:sz="6" w:space="0" w:color="auto"/>
              <w:left w:val="single" w:sz="6" w:space="0" w:color="auto"/>
              <w:bottom w:val="nil"/>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 xml:space="preserve">Rok studiów: </w:t>
            </w:r>
          </w:p>
        </w:tc>
        <w:tc>
          <w:tcPr>
            <w:tcW w:w="8156" w:type="dxa"/>
            <w:gridSpan w:val="11"/>
            <w:tcBorders>
              <w:top w:val="single" w:sz="6" w:space="0" w:color="auto"/>
              <w:left w:val="single" w:sz="6" w:space="0" w:color="auto"/>
              <w:bottom w:val="nil"/>
              <w:right w:val="single" w:sz="6" w:space="0" w:color="auto"/>
            </w:tcBorders>
            <w:vAlign w:val="center"/>
          </w:tcPr>
          <w:p w:rsidR="007B3B4C" w:rsidRPr="007B3B4C" w:rsidRDefault="00571CA9" w:rsidP="007B3B4C">
            <w:pPr>
              <w:spacing w:before="120" w:after="120" w:line="288" w:lineRule="auto"/>
              <w:ind w:left="170"/>
              <w:rPr>
                <w:rFonts w:ascii="Arial" w:eastAsia="Calibri" w:hAnsi="Arial"/>
                <w:sz w:val="22"/>
                <w:szCs w:val="22"/>
                <w:lang w:eastAsia="en-US"/>
              </w:rPr>
            </w:pPr>
            <w:r>
              <w:rPr>
                <w:rFonts w:ascii="Arial" w:eastAsia="Calibri" w:hAnsi="Arial"/>
                <w:sz w:val="22"/>
                <w:szCs w:val="22"/>
                <w:lang w:eastAsia="en-US"/>
              </w:rPr>
              <w:t>d</w:t>
            </w:r>
            <w:r w:rsidR="007B3B4C" w:rsidRPr="007B3B4C">
              <w:rPr>
                <w:rFonts w:ascii="Arial" w:eastAsia="Calibri" w:hAnsi="Arial"/>
                <w:sz w:val="22"/>
                <w:szCs w:val="22"/>
                <w:lang w:eastAsia="en-US"/>
              </w:rPr>
              <w:t>rugi</w:t>
            </w:r>
          </w:p>
        </w:tc>
      </w:tr>
      <w:tr w:rsidR="007B3B4C" w:rsidRPr="007B3B4C" w:rsidTr="00057658">
        <w:trPr>
          <w:trHeight w:val="454"/>
        </w:trPr>
        <w:tc>
          <w:tcPr>
            <w:tcW w:w="1960" w:type="dxa"/>
            <w:gridSpan w:val="2"/>
            <w:tcBorders>
              <w:top w:val="single" w:sz="6" w:space="0" w:color="auto"/>
              <w:left w:val="single" w:sz="6" w:space="0" w:color="auto"/>
              <w:bottom w:val="nil"/>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 xml:space="preserve">Semestr: </w:t>
            </w:r>
          </w:p>
        </w:tc>
        <w:tc>
          <w:tcPr>
            <w:tcW w:w="8581" w:type="dxa"/>
            <w:gridSpan w:val="12"/>
            <w:tcBorders>
              <w:top w:val="single" w:sz="6" w:space="0" w:color="auto"/>
              <w:left w:val="single" w:sz="6" w:space="0" w:color="auto"/>
              <w:bottom w:val="nil"/>
              <w:right w:val="single" w:sz="6" w:space="0" w:color="auto"/>
            </w:tcBorders>
            <w:vAlign w:val="center"/>
          </w:tcPr>
          <w:p w:rsidR="007B3B4C" w:rsidRPr="007B3B4C" w:rsidRDefault="00571CA9" w:rsidP="007B3B4C">
            <w:pPr>
              <w:spacing w:before="120" w:after="120" w:line="288" w:lineRule="auto"/>
              <w:ind w:left="170"/>
              <w:rPr>
                <w:rFonts w:ascii="Arial" w:eastAsia="Calibri" w:hAnsi="Arial"/>
                <w:sz w:val="22"/>
                <w:szCs w:val="22"/>
                <w:lang w:eastAsia="en-US"/>
              </w:rPr>
            </w:pPr>
            <w:r>
              <w:rPr>
                <w:rFonts w:ascii="Arial" w:eastAsia="Calibri" w:hAnsi="Arial"/>
                <w:sz w:val="22"/>
                <w:szCs w:val="22"/>
                <w:lang w:eastAsia="en-US"/>
              </w:rPr>
              <w:t>t</w:t>
            </w:r>
            <w:r w:rsidR="007B3B4C" w:rsidRPr="007B3B4C">
              <w:rPr>
                <w:rFonts w:ascii="Arial" w:eastAsia="Calibri" w:hAnsi="Arial"/>
                <w:sz w:val="22"/>
                <w:szCs w:val="22"/>
                <w:lang w:eastAsia="en-US"/>
              </w:rPr>
              <w:t xml:space="preserve">rzeci </w:t>
            </w:r>
          </w:p>
        </w:tc>
      </w:tr>
      <w:tr w:rsidR="007B3B4C" w:rsidRPr="007B3B4C" w:rsidTr="00057658">
        <w:trPr>
          <w:trHeight w:val="454"/>
        </w:trPr>
        <w:tc>
          <w:tcPr>
            <w:tcW w:w="3519" w:type="dxa"/>
            <w:gridSpan w:val="7"/>
            <w:tcBorders>
              <w:top w:val="single" w:sz="6" w:space="0" w:color="auto"/>
              <w:left w:val="single" w:sz="6" w:space="0" w:color="auto"/>
              <w:bottom w:val="nil"/>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 xml:space="preserve">Liczba punktów ECTS: </w:t>
            </w:r>
          </w:p>
        </w:tc>
        <w:tc>
          <w:tcPr>
            <w:tcW w:w="7022" w:type="dxa"/>
            <w:gridSpan w:val="7"/>
            <w:tcBorders>
              <w:top w:val="single" w:sz="6" w:space="0" w:color="auto"/>
              <w:left w:val="single" w:sz="6" w:space="0" w:color="auto"/>
              <w:bottom w:val="nil"/>
              <w:right w:val="single" w:sz="6" w:space="0" w:color="auto"/>
            </w:tcBorders>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1</w:t>
            </w:r>
          </w:p>
        </w:tc>
      </w:tr>
      <w:tr w:rsidR="007B3B4C" w:rsidRPr="007B3B4C" w:rsidTr="00057658">
        <w:trPr>
          <w:trHeight w:val="454"/>
        </w:trPr>
        <w:tc>
          <w:tcPr>
            <w:tcW w:w="5870" w:type="dxa"/>
            <w:gridSpan w:val="10"/>
            <w:tcBorders>
              <w:top w:val="single" w:sz="6" w:space="0" w:color="auto"/>
              <w:left w:val="single" w:sz="6" w:space="0" w:color="auto"/>
              <w:bottom w:val="nil"/>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 xml:space="preserve">Imię i nazwisko koordynatora przedmiotu: </w:t>
            </w:r>
          </w:p>
        </w:tc>
        <w:tc>
          <w:tcPr>
            <w:tcW w:w="4671" w:type="dxa"/>
            <w:gridSpan w:val="4"/>
            <w:tcBorders>
              <w:top w:val="single" w:sz="6" w:space="0" w:color="auto"/>
              <w:left w:val="single" w:sz="6" w:space="0" w:color="auto"/>
              <w:bottom w:val="nil"/>
              <w:right w:val="single" w:sz="6" w:space="0" w:color="auto"/>
            </w:tcBorders>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 xml:space="preserve">Dr Ewa Dzięcioł </w:t>
            </w:r>
          </w:p>
        </w:tc>
      </w:tr>
      <w:tr w:rsidR="007B3B4C" w:rsidRPr="007B3B4C" w:rsidTr="00057658">
        <w:trPr>
          <w:trHeight w:val="454"/>
        </w:trPr>
        <w:tc>
          <w:tcPr>
            <w:tcW w:w="5870" w:type="dxa"/>
            <w:gridSpan w:val="10"/>
            <w:tcBorders>
              <w:top w:val="single" w:sz="6" w:space="0" w:color="auto"/>
              <w:left w:val="single" w:sz="6" w:space="0" w:color="auto"/>
              <w:bottom w:val="nil"/>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Imię i nazwisko prowadzących zajęcia:</w:t>
            </w:r>
          </w:p>
        </w:tc>
        <w:tc>
          <w:tcPr>
            <w:tcW w:w="4671" w:type="dxa"/>
            <w:gridSpan w:val="4"/>
            <w:tcBorders>
              <w:top w:val="single" w:sz="6" w:space="0" w:color="auto"/>
              <w:left w:val="single" w:sz="6" w:space="0" w:color="auto"/>
              <w:bottom w:val="nil"/>
              <w:right w:val="single" w:sz="6" w:space="0" w:color="auto"/>
            </w:tcBorders>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Dr Ewa Dzięcioł</w:t>
            </w:r>
          </w:p>
        </w:tc>
      </w:tr>
      <w:tr w:rsidR="007B3B4C" w:rsidRPr="007B3B4C" w:rsidTr="00057658">
        <w:trPr>
          <w:trHeight w:val="454"/>
        </w:trPr>
        <w:tc>
          <w:tcPr>
            <w:tcW w:w="5870" w:type="dxa"/>
            <w:gridSpan w:val="10"/>
            <w:tcBorders>
              <w:top w:val="single" w:sz="6" w:space="0" w:color="auto"/>
              <w:left w:val="single" w:sz="6" w:space="0" w:color="auto"/>
              <w:bottom w:val="nil"/>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Założenia i cele przedmiotu:</w:t>
            </w:r>
          </w:p>
        </w:tc>
        <w:tc>
          <w:tcPr>
            <w:tcW w:w="4671" w:type="dxa"/>
            <w:gridSpan w:val="4"/>
            <w:tcBorders>
              <w:top w:val="single" w:sz="6" w:space="0" w:color="auto"/>
              <w:left w:val="single" w:sz="6" w:space="0" w:color="auto"/>
              <w:bottom w:val="nil"/>
              <w:right w:val="single" w:sz="6" w:space="0" w:color="auto"/>
            </w:tcBorders>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Celem przedmiotu jest wyposażenie studentów w wiedzę dotyczącą prawidłowego posługiwania się narządem mowy.</w:t>
            </w:r>
          </w:p>
        </w:tc>
      </w:tr>
      <w:tr w:rsidR="007B3B4C" w:rsidRPr="007B3B4C" w:rsidTr="00057658">
        <w:trPr>
          <w:trHeight w:val="1436"/>
        </w:trPr>
        <w:tc>
          <w:tcPr>
            <w:tcW w:w="1353" w:type="dxa"/>
            <w:tcBorders>
              <w:top w:val="single" w:sz="4" w:space="0" w:color="auto"/>
              <w:left w:val="single" w:sz="4" w:space="0" w:color="auto"/>
              <w:bottom w:val="single" w:sz="4" w:space="0" w:color="auto"/>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Symbol efektu</w:t>
            </w:r>
          </w:p>
        </w:tc>
        <w:tc>
          <w:tcPr>
            <w:tcW w:w="7018"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Efekt uczenia się: WIEDZA</w:t>
            </w:r>
          </w:p>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Zna i rozumie:</w:t>
            </w:r>
          </w:p>
        </w:tc>
        <w:tc>
          <w:tcPr>
            <w:tcW w:w="2170" w:type="dxa"/>
            <w:tcBorders>
              <w:top w:val="single" w:sz="4" w:space="0" w:color="auto"/>
              <w:left w:val="single" w:sz="4" w:space="0" w:color="auto"/>
              <w:bottom w:val="single" w:sz="4" w:space="0" w:color="auto"/>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 xml:space="preserve">Symbol efektu ze standardu </w:t>
            </w:r>
          </w:p>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p>
        </w:tc>
      </w:tr>
      <w:tr w:rsidR="007B3B4C" w:rsidRPr="007B3B4C" w:rsidTr="00057658">
        <w:trPr>
          <w:trHeight w:val="1156"/>
        </w:trPr>
        <w:tc>
          <w:tcPr>
            <w:tcW w:w="1353" w:type="dxa"/>
            <w:tcBorders>
              <w:top w:val="single" w:sz="4" w:space="0" w:color="auto"/>
              <w:left w:val="single" w:sz="4" w:space="0" w:color="auto"/>
              <w:bottom w:val="single" w:sz="4" w:space="0" w:color="auto"/>
              <w:right w:val="single" w:sz="4" w:space="0" w:color="auto"/>
            </w:tcBorders>
          </w:tcPr>
          <w:p w:rsidR="007B3B4C" w:rsidRPr="007B3B4C" w:rsidRDefault="007B3B4C" w:rsidP="007B3B4C">
            <w:pPr>
              <w:autoSpaceDE w:val="0"/>
              <w:autoSpaceDN w:val="0"/>
              <w:adjustRightInd w:val="0"/>
              <w:spacing w:before="120" w:after="120"/>
              <w:rPr>
                <w:rFonts w:ascii="Arial" w:eastAsia="Calibri" w:hAnsi="Arial" w:cs="Arial"/>
                <w:sz w:val="22"/>
                <w:szCs w:val="22"/>
                <w:lang w:eastAsia="en-US"/>
              </w:rPr>
            </w:pPr>
            <w:r w:rsidRPr="007B3B4C">
              <w:rPr>
                <w:rFonts w:ascii="Arial" w:eastAsia="Calibri" w:hAnsi="Arial" w:cs="Arial"/>
                <w:sz w:val="22"/>
                <w:szCs w:val="22"/>
                <w:lang w:eastAsia="en-US"/>
              </w:rPr>
              <w:t>S_W22</w:t>
            </w:r>
          </w:p>
        </w:tc>
        <w:tc>
          <w:tcPr>
            <w:tcW w:w="7018" w:type="dxa"/>
            <w:gridSpan w:val="12"/>
            <w:tcBorders>
              <w:top w:val="single" w:sz="4" w:space="0" w:color="auto"/>
              <w:left w:val="single" w:sz="4" w:space="0" w:color="auto"/>
              <w:bottom w:val="single" w:sz="4" w:space="0" w:color="auto"/>
              <w:right w:val="single" w:sz="4" w:space="0" w:color="auto"/>
            </w:tcBorders>
          </w:tcPr>
          <w:p w:rsidR="007B3B4C" w:rsidRPr="007B3B4C" w:rsidRDefault="007B3B4C" w:rsidP="007B3B4C">
            <w:pPr>
              <w:autoSpaceDE w:val="0"/>
              <w:autoSpaceDN w:val="0"/>
              <w:adjustRightInd w:val="0"/>
              <w:spacing w:before="120" w:after="120"/>
              <w:rPr>
                <w:rFonts w:ascii="Arial" w:eastAsia="Calibri" w:hAnsi="Arial" w:cs="Arial"/>
                <w:sz w:val="22"/>
                <w:szCs w:val="22"/>
                <w:lang w:eastAsia="en-US"/>
              </w:rPr>
            </w:pPr>
            <w:r w:rsidRPr="007B3B4C">
              <w:rPr>
                <w:rFonts w:ascii="Arial" w:eastAsia="Calibri" w:hAnsi="Arial" w:cs="Arial"/>
                <w:sz w:val="22"/>
                <w:szCs w:val="22"/>
                <w:lang w:eastAsia="en-US"/>
              </w:rPr>
              <w:t>znaczenie języka jako narzędzia pracy nauczyciela: problematykę pracy z uczniami z ograniczoną znajomością języka polskiego lub zaburzeniami komunikacji językowej, metody porozumiewania się w celach dydaktycznych – sztukę wykładania i zadawania pytań, sposoby zwiększania aktywności komunikacyjnej uczniów, praktyczne aspekty wystąpień publicznych – poprawność językową, etykę języka, etykietę korespondencji tradycyjnej i elektronicznej oraz zagadnienia związane z emisją głosu – budowę, działanie i ochronę narządu mowy i zasady emisji głosu.</w:t>
            </w:r>
          </w:p>
        </w:tc>
        <w:tc>
          <w:tcPr>
            <w:tcW w:w="2170" w:type="dxa"/>
            <w:tcBorders>
              <w:top w:val="single" w:sz="4" w:space="0" w:color="auto"/>
              <w:left w:val="single" w:sz="4" w:space="0" w:color="auto"/>
              <w:bottom w:val="single" w:sz="4" w:space="0" w:color="auto"/>
              <w:right w:val="single" w:sz="4" w:space="0" w:color="auto"/>
            </w:tcBorders>
          </w:tcPr>
          <w:p w:rsidR="007B3B4C" w:rsidRPr="007B3B4C" w:rsidRDefault="007B3B4C" w:rsidP="007B3B4C">
            <w:pPr>
              <w:autoSpaceDE w:val="0"/>
              <w:autoSpaceDN w:val="0"/>
              <w:adjustRightInd w:val="0"/>
              <w:spacing w:before="120" w:after="120"/>
              <w:rPr>
                <w:rFonts w:ascii="Arial" w:eastAsia="Calibri" w:hAnsi="Arial" w:cs="Arial"/>
                <w:sz w:val="22"/>
                <w:szCs w:val="22"/>
                <w:lang w:eastAsia="en-US"/>
              </w:rPr>
            </w:pPr>
            <w:r w:rsidRPr="007B3B4C">
              <w:rPr>
                <w:rFonts w:ascii="Arial" w:eastAsia="Calibri" w:hAnsi="Arial" w:cs="Arial"/>
                <w:sz w:val="22"/>
                <w:szCs w:val="22"/>
                <w:lang w:eastAsia="en-US"/>
              </w:rPr>
              <w:t>C.W7.</w:t>
            </w:r>
          </w:p>
        </w:tc>
      </w:tr>
      <w:tr w:rsidR="007B3B4C" w:rsidRPr="007B3B4C" w:rsidTr="00057658">
        <w:trPr>
          <w:trHeight w:val="1261"/>
        </w:trPr>
        <w:tc>
          <w:tcPr>
            <w:tcW w:w="1353" w:type="dxa"/>
            <w:tcBorders>
              <w:top w:val="single" w:sz="4" w:space="0" w:color="auto"/>
              <w:left w:val="single" w:sz="6" w:space="0" w:color="auto"/>
              <w:bottom w:val="single" w:sz="4" w:space="0" w:color="auto"/>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Symbol efektu</w:t>
            </w:r>
          </w:p>
        </w:tc>
        <w:tc>
          <w:tcPr>
            <w:tcW w:w="7018" w:type="dxa"/>
            <w:gridSpan w:val="12"/>
            <w:tcBorders>
              <w:top w:val="single" w:sz="4" w:space="0" w:color="auto"/>
              <w:left w:val="single" w:sz="6" w:space="0" w:color="auto"/>
              <w:bottom w:val="single" w:sz="4" w:space="0" w:color="auto"/>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Efekt uczenia się: UMIEJĘTNOŚCI</w:t>
            </w:r>
          </w:p>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 xml:space="preserve">Potrafi: </w:t>
            </w:r>
          </w:p>
        </w:tc>
        <w:tc>
          <w:tcPr>
            <w:tcW w:w="2170" w:type="dxa"/>
            <w:tcBorders>
              <w:top w:val="single" w:sz="4" w:space="0" w:color="auto"/>
              <w:left w:val="single" w:sz="4" w:space="0" w:color="auto"/>
              <w:bottom w:val="single" w:sz="4" w:space="0" w:color="auto"/>
              <w:right w:val="single" w:sz="6" w:space="0" w:color="auto"/>
            </w:tcBorders>
            <w:shd w:val="clear" w:color="auto" w:fill="DBE5F1"/>
            <w:vAlign w:val="center"/>
          </w:tcPr>
          <w:p w:rsidR="007B3B4C" w:rsidRPr="007B3B4C" w:rsidRDefault="007B3B4C" w:rsidP="00694B3A">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 xml:space="preserve">Symbol efektu ze standardu </w:t>
            </w:r>
          </w:p>
        </w:tc>
      </w:tr>
      <w:tr w:rsidR="007B3B4C" w:rsidRPr="007B3B4C" w:rsidTr="00057658">
        <w:trPr>
          <w:trHeight w:val="491"/>
        </w:trPr>
        <w:tc>
          <w:tcPr>
            <w:tcW w:w="1353" w:type="dxa"/>
            <w:tcBorders>
              <w:top w:val="single" w:sz="4" w:space="0" w:color="auto"/>
              <w:left w:val="single" w:sz="4" w:space="0" w:color="auto"/>
              <w:bottom w:val="single" w:sz="4" w:space="0" w:color="auto"/>
              <w:right w:val="single" w:sz="4" w:space="0" w:color="auto"/>
            </w:tcBorders>
          </w:tcPr>
          <w:p w:rsidR="007B3B4C" w:rsidRPr="007B3B4C" w:rsidRDefault="007B3B4C" w:rsidP="007B3B4C">
            <w:pPr>
              <w:autoSpaceDE w:val="0"/>
              <w:autoSpaceDN w:val="0"/>
              <w:adjustRightInd w:val="0"/>
              <w:spacing w:before="120" w:after="120"/>
              <w:rPr>
                <w:rFonts w:ascii="Arial" w:eastAsia="Calibri" w:hAnsi="Arial" w:cs="Arial"/>
                <w:sz w:val="22"/>
                <w:szCs w:val="22"/>
                <w:lang w:eastAsia="en-US"/>
              </w:rPr>
            </w:pPr>
            <w:r w:rsidRPr="007B3B4C">
              <w:rPr>
                <w:rFonts w:ascii="Arial" w:eastAsia="Calibri" w:hAnsi="Arial" w:cs="Arial"/>
                <w:sz w:val="22"/>
                <w:szCs w:val="22"/>
                <w:lang w:eastAsia="en-US"/>
              </w:rPr>
              <w:t>S_U28</w:t>
            </w:r>
          </w:p>
        </w:tc>
        <w:tc>
          <w:tcPr>
            <w:tcW w:w="7018" w:type="dxa"/>
            <w:gridSpan w:val="12"/>
            <w:tcBorders>
              <w:top w:val="single" w:sz="4" w:space="0" w:color="auto"/>
              <w:left w:val="single" w:sz="4" w:space="0" w:color="auto"/>
              <w:bottom w:val="single" w:sz="4" w:space="0" w:color="auto"/>
              <w:right w:val="single" w:sz="4" w:space="0" w:color="auto"/>
            </w:tcBorders>
          </w:tcPr>
          <w:p w:rsidR="007B3B4C" w:rsidRPr="007B3B4C" w:rsidRDefault="007B3B4C" w:rsidP="007B3B4C">
            <w:pPr>
              <w:autoSpaceDE w:val="0"/>
              <w:autoSpaceDN w:val="0"/>
              <w:adjustRightInd w:val="0"/>
              <w:spacing w:before="120" w:after="120"/>
              <w:rPr>
                <w:rFonts w:ascii="Arial" w:eastAsia="Calibri" w:hAnsi="Arial" w:cs="Arial"/>
                <w:sz w:val="22"/>
                <w:szCs w:val="22"/>
                <w:lang w:eastAsia="en-US"/>
              </w:rPr>
            </w:pPr>
            <w:r w:rsidRPr="007B3B4C">
              <w:rPr>
                <w:rFonts w:ascii="Arial" w:eastAsia="Calibri" w:hAnsi="Arial" w:cs="Arial"/>
                <w:sz w:val="22"/>
                <w:szCs w:val="22"/>
                <w:lang w:eastAsia="en-US"/>
              </w:rPr>
              <w:t>posługiwać się zgodnie z zasadami aparatem emisji głosu;</w:t>
            </w:r>
          </w:p>
        </w:tc>
        <w:tc>
          <w:tcPr>
            <w:tcW w:w="2170" w:type="dxa"/>
            <w:tcBorders>
              <w:top w:val="single" w:sz="4" w:space="0" w:color="auto"/>
              <w:left w:val="single" w:sz="4" w:space="0" w:color="auto"/>
              <w:bottom w:val="single" w:sz="4" w:space="0" w:color="auto"/>
              <w:right w:val="single" w:sz="4" w:space="0" w:color="auto"/>
            </w:tcBorders>
          </w:tcPr>
          <w:p w:rsidR="007B3B4C" w:rsidRPr="007B3B4C" w:rsidRDefault="007B3B4C" w:rsidP="007B3B4C">
            <w:pPr>
              <w:autoSpaceDE w:val="0"/>
              <w:autoSpaceDN w:val="0"/>
              <w:adjustRightInd w:val="0"/>
              <w:spacing w:before="120" w:after="120"/>
              <w:rPr>
                <w:rFonts w:ascii="Arial" w:eastAsia="Calibri" w:hAnsi="Arial" w:cs="Arial"/>
                <w:sz w:val="22"/>
                <w:szCs w:val="22"/>
                <w:lang w:eastAsia="en-US"/>
              </w:rPr>
            </w:pPr>
            <w:r w:rsidRPr="007B3B4C">
              <w:rPr>
                <w:rFonts w:ascii="Arial" w:eastAsia="Calibri" w:hAnsi="Arial" w:cs="Arial"/>
                <w:sz w:val="22"/>
                <w:szCs w:val="22"/>
                <w:lang w:eastAsia="en-US"/>
              </w:rPr>
              <w:t>C.U7.</w:t>
            </w:r>
          </w:p>
        </w:tc>
      </w:tr>
      <w:tr w:rsidR="007B3B4C" w:rsidRPr="007B3B4C" w:rsidTr="00057658">
        <w:trPr>
          <w:trHeight w:val="697"/>
        </w:trPr>
        <w:tc>
          <w:tcPr>
            <w:tcW w:w="1353" w:type="dxa"/>
            <w:tcBorders>
              <w:top w:val="single" w:sz="4" w:space="0" w:color="auto"/>
              <w:left w:val="single" w:sz="4" w:space="0" w:color="auto"/>
              <w:bottom w:val="single" w:sz="4" w:space="0" w:color="auto"/>
              <w:right w:val="single" w:sz="4" w:space="0" w:color="auto"/>
            </w:tcBorders>
          </w:tcPr>
          <w:p w:rsidR="007B3B4C" w:rsidRPr="007B3B4C" w:rsidRDefault="007B3B4C" w:rsidP="007B3B4C">
            <w:pPr>
              <w:autoSpaceDE w:val="0"/>
              <w:autoSpaceDN w:val="0"/>
              <w:adjustRightInd w:val="0"/>
              <w:spacing w:before="120" w:after="120"/>
              <w:rPr>
                <w:rFonts w:ascii="Arial" w:eastAsia="Calibri" w:hAnsi="Arial" w:cs="Arial"/>
                <w:sz w:val="22"/>
                <w:szCs w:val="22"/>
                <w:lang w:eastAsia="en-US"/>
              </w:rPr>
            </w:pPr>
            <w:r w:rsidRPr="007B3B4C">
              <w:rPr>
                <w:rFonts w:ascii="Arial" w:eastAsia="Calibri" w:hAnsi="Arial" w:cs="Arial"/>
                <w:sz w:val="22"/>
                <w:szCs w:val="22"/>
                <w:lang w:eastAsia="en-US"/>
              </w:rPr>
              <w:t>S_U29</w:t>
            </w:r>
          </w:p>
        </w:tc>
        <w:tc>
          <w:tcPr>
            <w:tcW w:w="7018" w:type="dxa"/>
            <w:gridSpan w:val="12"/>
            <w:tcBorders>
              <w:top w:val="single" w:sz="4" w:space="0" w:color="auto"/>
              <w:left w:val="single" w:sz="4" w:space="0" w:color="auto"/>
              <w:bottom w:val="single" w:sz="4" w:space="0" w:color="auto"/>
              <w:right w:val="single" w:sz="4" w:space="0" w:color="auto"/>
            </w:tcBorders>
          </w:tcPr>
          <w:p w:rsidR="007B3B4C" w:rsidRPr="007B3B4C" w:rsidRDefault="007B3B4C" w:rsidP="007B3B4C">
            <w:pPr>
              <w:autoSpaceDE w:val="0"/>
              <w:autoSpaceDN w:val="0"/>
              <w:adjustRightInd w:val="0"/>
              <w:spacing w:before="120" w:after="120"/>
              <w:rPr>
                <w:rFonts w:ascii="Arial" w:eastAsia="Calibri" w:hAnsi="Arial" w:cs="Arial"/>
                <w:sz w:val="22"/>
                <w:szCs w:val="22"/>
                <w:lang w:eastAsia="en-US"/>
              </w:rPr>
            </w:pPr>
            <w:r w:rsidRPr="007B3B4C">
              <w:rPr>
                <w:rFonts w:ascii="Arial" w:eastAsia="Calibri" w:hAnsi="Arial" w:cs="Arial"/>
                <w:sz w:val="22"/>
                <w:szCs w:val="22"/>
                <w:lang w:eastAsia="en-US"/>
              </w:rPr>
              <w:t>poprawnie posługiwać się językiem polskim.</w:t>
            </w:r>
          </w:p>
        </w:tc>
        <w:tc>
          <w:tcPr>
            <w:tcW w:w="2170" w:type="dxa"/>
            <w:tcBorders>
              <w:top w:val="single" w:sz="4" w:space="0" w:color="auto"/>
              <w:left w:val="single" w:sz="4" w:space="0" w:color="auto"/>
              <w:bottom w:val="single" w:sz="4" w:space="0" w:color="auto"/>
              <w:right w:val="single" w:sz="4" w:space="0" w:color="auto"/>
            </w:tcBorders>
          </w:tcPr>
          <w:p w:rsidR="007B3B4C" w:rsidRPr="007B3B4C" w:rsidRDefault="007B3B4C" w:rsidP="007B3B4C">
            <w:pPr>
              <w:autoSpaceDE w:val="0"/>
              <w:autoSpaceDN w:val="0"/>
              <w:adjustRightInd w:val="0"/>
              <w:spacing w:before="120" w:after="120"/>
              <w:rPr>
                <w:rFonts w:ascii="Arial" w:eastAsia="Calibri" w:hAnsi="Arial" w:cs="Arial"/>
                <w:sz w:val="22"/>
                <w:szCs w:val="22"/>
                <w:lang w:eastAsia="en-US"/>
              </w:rPr>
            </w:pPr>
            <w:r w:rsidRPr="007B3B4C">
              <w:rPr>
                <w:rFonts w:ascii="Arial" w:eastAsia="Calibri" w:hAnsi="Arial" w:cs="Arial"/>
                <w:sz w:val="22"/>
                <w:szCs w:val="22"/>
                <w:lang w:eastAsia="en-US"/>
              </w:rPr>
              <w:t>C.U8.</w:t>
            </w:r>
          </w:p>
        </w:tc>
      </w:tr>
      <w:tr w:rsidR="007B3B4C" w:rsidRPr="007B3B4C" w:rsidTr="00057658">
        <w:trPr>
          <w:trHeight w:val="1054"/>
        </w:trPr>
        <w:tc>
          <w:tcPr>
            <w:tcW w:w="1353" w:type="dxa"/>
            <w:tcBorders>
              <w:top w:val="single" w:sz="4" w:space="0" w:color="auto"/>
              <w:left w:val="single" w:sz="6" w:space="0" w:color="auto"/>
              <w:bottom w:val="single" w:sz="4" w:space="0" w:color="auto"/>
              <w:right w:val="single" w:sz="6" w:space="0" w:color="auto"/>
            </w:tcBorders>
            <w:shd w:val="clear" w:color="auto" w:fill="DBE5F1"/>
            <w:vAlign w:val="center"/>
          </w:tcPr>
          <w:p w:rsidR="007B3B4C" w:rsidRPr="007B3B4C" w:rsidRDefault="007B3B4C" w:rsidP="007B3B4C">
            <w:pPr>
              <w:spacing w:before="120" w:after="120" w:line="288" w:lineRule="auto"/>
              <w:ind w:left="170"/>
              <w:rPr>
                <w:rFonts w:ascii="Arial" w:eastAsia="Calibri" w:hAnsi="Arial"/>
                <w:b/>
                <w:sz w:val="22"/>
                <w:szCs w:val="22"/>
                <w:lang w:eastAsia="en-US"/>
              </w:rPr>
            </w:pPr>
            <w:r w:rsidRPr="007B3B4C">
              <w:rPr>
                <w:rFonts w:ascii="Arial" w:eastAsia="Calibri" w:hAnsi="Arial"/>
                <w:b/>
                <w:sz w:val="22"/>
                <w:szCs w:val="22"/>
                <w:lang w:eastAsia="en-US"/>
              </w:rPr>
              <w:lastRenderedPageBreak/>
              <w:t>Symbol efektu</w:t>
            </w:r>
          </w:p>
        </w:tc>
        <w:tc>
          <w:tcPr>
            <w:tcW w:w="7018" w:type="dxa"/>
            <w:gridSpan w:val="12"/>
            <w:tcBorders>
              <w:top w:val="single" w:sz="4" w:space="0" w:color="auto"/>
              <w:left w:val="single" w:sz="6" w:space="0" w:color="auto"/>
              <w:bottom w:val="single" w:sz="4" w:space="0" w:color="auto"/>
              <w:right w:val="single" w:sz="6" w:space="0" w:color="auto"/>
            </w:tcBorders>
            <w:shd w:val="clear" w:color="auto" w:fill="DBE5F1"/>
            <w:vAlign w:val="center"/>
          </w:tcPr>
          <w:p w:rsidR="007B3B4C" w:rsidRPr="007B3B4C" w:rsidRDefault="007B3B4C" w:rsidP="007B3B4C">
            <w:pPr>
              <w:spacing w:before="120" w:after="120" w:line="288" w:lineRule="auto"/>
              <w:ind w:left="170"/>
              <w:rPr>
                <w:rFonts w:ascii="Arial" w:eastAsia="Calibri" w:hAnsi="Arial"/>
                <w:b/>
                <w:sz w:val="22"/>
                <w:szCs w:val="22"/>
                <w:lang w:eastAsia="en-US"/>
              </w:rPr>
            </w:pPr>
            <w:r w:rsidRPr="007B3B4C">
              <w:rPr>
                <w:rFonts w:ascii="Arial" w:eastAsia="Calibri" w:hAnsi="Arial"/>
                <w:b/>
                <w:sz w:val="22"/>
                <w:szCs w:val="22"/>
                <w:lang w:eastAsia="en-US"/>
              </w:rPr>
              <w:t>Efekt uczenia się: KOMPETENCJE SPOŁECZNE</w:t>
            </w:r>
          </w:p>
          <w:p w:rsidR="007B3B4C" w:rsidRPr="007B3B4C" w:rsidRDefault="007B3B4C" w:rsidP="007B3B4C">
            <w:pPr>
              <w:spacing w:before="120" w:after="120" w:line="288" w:lineRule="auto"/>
              <w:ind w:left="170"/>
              <w:rPr>
                <w:rFonts w:ascii="Arial" w:eastAsia="Calibri" w:hAnsi="Arial"/>
                <w:b/>
                <w:sz w:val="22"/>
                <w:szCs w:val="22"/>
                <w:lang w:eastAsia="en-US"/>
              </w:rPr>
            </w:pPr>
            <w:r w:rsidRPr="007B3B4C">
              <w:rPr>
                <w:rFonts w:ascii="Arial" w:eastAsia="Calibri" w:hAnsi="Arial"/>
                <w:b/>
                <w:sz w:val="22"/>
                <w:szCs w:val="22"/>
                <w:lang w:eastAsia="en-US"/>
              </w:rPr>
              <w:t>Jest gotów do:</w:t>
            </w:r>
          </w:p>
        </w:tc>
        <w:tc>
          <w:tcPr>
            <w:tcW w:w="2170" w:type="dxa"/>
            <w:tcBorders>
              <w:top w:val="single" w:sz="4" w:space="0" w:color="auto"/>
              <w:left w:val="single" w:sz="4" w:space="0" w:color="auto"/>
              <w:bottom w:val="single" w:sz="4" w:space="0" w:color="auto"/>
              <w:right w:val="single" w:sz="6" w:space="0" w:color="auto"/>
            </w:tcBorders>
            <w:shd w:val="clear" w:color="auto" w:fill="DBE5F1"/>
            <w:vAlign w:val="center"/>
          </w:tcPr>
          <w:p w:rsidR="007B3B4C" w:rsidRPr="007B3B4C" w:rsidRDefault="007B3B4C" w:rsidP="00694B3A">
            <w:pPr>
              <w:spacing w:before="120" w:after="120" w:line="288" w:lineRule="auto"/>
              <w:ind w:left="170"/>
              <w:rPr>
                <w:rFonts w:ascii="Arial" w:eastAsia="Calibri" w:hAnsi="Arial"/>
                <w:b/>
                <w:sz w:val="22"/>
                <w:szCs w:val="22"/>
                <w:lang w:eastAsia="en-US"/>
              </w:rPr>
            </w:pPr>
            <w:r w:rsidRPr="007B3B4C">
              <w:rPr>
                <w:rFonts w:ascii="Arial" w:eastAsia="Calibri" w:hAnsi="Arial"/>
                <w:b/>
                <w:sz w:val="22"/>
                <w:szCs w:val="22"/>
                <w:lang w:eastAsia="en-US"/>
              </w:rPr>
              <w:t xml:space="preserve">Symbol efektu ze standardu </w:t>
            </w:r>
          </w:p>
        </w:tc>
      </w:tr>
      <w:tr w:rsidR="007B3B4C" w:rsidRPr="007B3B4C" w:rsidTr="00057658">
        <w:trPr>
          <w:trHeight w:val="835"/>
        </w:trPr>
        <w:tc>
          <w:tcPr>
            <w:tcW w:w="1353" w:type="dxa"/>
            <w:tcBorders>
              <w:top w:val="single" w:sz="4" w:space="0" w:color="auto"/>
              <w:left w:val="single" w:sz="4" w:space="0" w:color="auto"/>
              <w:bottom w:val="single" w:sz="4" w:space="0" w:color="auto"/>
              <w:right w:val="single" w:sz="4" w:space="0" w:color="auto"/>
            </w:tcBorders>
          </w:tcPr>
          <w:p w:rsidR="007B3B4C" w:rsidRPr="007B3B4C" w:rsidRDefault="007B3B4C" w:rsidP="007B3B4C">
            <w:pPr>
              <w:autoSpaceDE w:val="0"/>
              <w:autoSpaceDN w:val="0"/>
              <w:adjustRightInd w:val="0"/>
              <w:spacing w:before="120" w:after="120"/>
              <w:rPr>
                <w:rFonts w:ascii="Arial" w:eastAsia="Calibri" w:hAnsi="Arial" w:cs="Arial"/>
                <w:sz w:val="22"/>
                <w:szCs w:val="22"/>
                <w:lang w:eastAsia="en-US"/>
              </w:rPr>
            </w:pPr>
            <w:r w:rsidRPr="007B3B4C">
              <w:rPr>
                <w:rFonts w:ascii="Arial" w:eastAsia="Calibri" w:hAnsi="Arial" w:cs="Arial"/>
                <w:sz w:val="22"/>
                <w:szCs w:val="22"/>
                <w:lang w:eastAsia="en-US"/>
              </w:rPr>
              <w:t>S_K09</w:t>
            </w:r>
          </w:p>
        </w:tc>
        <w:tc>
          <w:tcPr>
            <w:tcW w:w="7018" w:type="dxa"/>
            <w:gridSpan w:val="12"/>
            <w:tcBorders>
              <w:top w:val="single" w:sz="4" w:space="0" w:color="auto"/>
              <w:left w:val="single" w:sz="4" w:space="0" w:color="auto"/>
              <w:bottom w:val="single" w:sz="4" w:space="0" w:color="auto"/>
              <w:right w:val="single" w:sz="4" w:space="0" w:color="auto"/>
            </w:tcBorders>
          </w:tcPr>
          <w:p w:rsidR="007B3B4C" w:rsidRPr="007B3B4C" w:rsidRDefault="007B3B4C" w:rsidP="007B3B4C">
            <w:pPr>
              <w:autoSpaceDE w:val="0"/>
              <w:autoSpaceDN w:val="0"/>
              <w:adjustRightInd w:val="0"/>
              <w:spacing w:before="120" w:after="120"/>
              <w:rPr>
                <w:rFonts w:ascii="Arial" w:eastAsia="Calibri" w:hAnsi="Arial" w:cs="Arial"/>
                <w:sz w:val="22"/>
                <w:szCs w:val="22"/>
                <w:lang w:eastAsia="en-US"/>
              </w:rPr>
            </w:pPr>
            <w:r w:rsidRPr="007B3B4C">
              <w:rPr>
                <w:rFonts w:ascii="Arial" w:eastAsia="Calibri" w:hAnsi="Arial" w:cs="Arial"/>
                <w:sz w:val="22"/>
                <w:szCs w:val="22"/>
                <w:lang w:eastAsia="en-US"/>
              </w:rPr>
              <w:t>skutecznego korygowania swoich błędów językowych i doskonalenia aparatu emisji głosu;</w:t>
            </w:r>
          </w:p>
        </w:tc>
        <w:tc>
          <w:tcPr>
            <w:tcW w:w="2170" w:type="dxa"/>
            <w:tcBorders>
              <w:top w:val="single" w:sz="4" w:space="0" w:color="auto"/>
              <w:left w:val="single" w:sz="4" w:space="0" w:color="auto"/>
              <w:bottom w:val="single" w:sz="4" w:space="0" w:color="auto"/>
              <w:right w:val="single" w:sz="4" w:space="0" w:color="auto"/>
            </w:tcBorders>
          </w:tcPr>
          <w:p w:rsidR="007B3B4C" w:rsidRPr="007B3B4C" w:rsidRDefault="007B3B4C" w:rsidP="007B3B4C">
            <w:pPr>
              <w:autoSpaceDE w:val="0"/>
              <w:autoSpaceDN w:val="0"/>
              <w:adjustRightInd w:val="0"/>
              <w:spacing w:before="120" w:after="120"/>
              <w:rPr>
                <w:rFonts w:ascii="Arial" w:eastAsia="Calibri" w:hAnsi="Arial" w:cs="Arial"/>
                <w:sz w:val="22"/>
                <w:szCs w:val="22"/>
                <w:lang w:eastAsia="en-US"/>
              </w:rPr>
            </w:pPr>
            <w:r w:rsidRPr="007B3B4C">
              <w:rPr>
                <w:rFonts w:ascii="Arial" w:eastAsia="Calibri" w:hAnsi="Arial" w:cs="Arial"/>
                <w:sz w:val="22"/>
                <w:szCs w:val="22"/>
                <w:lang w:eastAsia="en-US"/>
              </w:rPr>
              <w:t>C.K2.</w:t>
            </w:r>
          </w:p>
        </w:tc>
      </w:tr>
      <w:tr w:rsidR="007B3B4C" w:rsidRPr="007B3B4C" w:rsidTr="00057658">
        <w:trPr>
          <w:trHeight w:val="454"/>
        </w:trPr>
        <w:tc>
          <w:tcPr>
            <w:tcW w:w="3196" w:type="dxa"/>
            <w:gridSpan w:val="5"/>
            <w:tcBorders>
              <w:top w:val="single" w:sz="4" w:space="0" w:color="auto"/>
              <w:left w:val="single" w:sz="6" w:space="0" w:color="auto"/>
              <w:bottom w:val="single" w:sz="6" w:space="0" w:color="auto"/>
              <w:right w:val="single" w:sz="4"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Forma i typy zajęć:</w:t>
            </w:r>
          </w:p>
        </w:tc>
        <w:tc>
          <w:tcPr>
            <w:tcW w:w="7345" w:type="dxa"/>
            <w:gridSpan w:val="9"/>
            <w:tcBorders>
              <w:top w:val="single" w:sz="4" w:space="0" w:color="auto"/>
              <w:left w:val="single" w:sz="4" w:space="0" w:color="auto"/>
              <w:bottom w:val="single" w:sz="6" w:space="0" w:color="auto"/>
              <w:right w:val="single" w:sz="6" w:space="0" w:color="auto"/>
            </w:tcBorders>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Ćwiczenia laboratoryjne</w:t>
            </w:r>
          </w:p>
        </w:tc>
      </w:tr>
      <w:tr w:rsidR="007B3B4C" w:rsidRPr="007B3B4C" w:rsidTr="00057658">
        <w:trPr>
          <w:trHeight w:val="454"/>
        </w:trPr>
        <w:tc>
          <w:tcPr>
            <w:tcW w:w="10541"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br w:type="page"/>
              <w:t>Wymagania wstępne i dodatkowe:</w:t>
            </w:r>
          </w:p>
        </w:tc>
      </w:tr>
      <w:tr w:rsidR="007B3B4C" w:rsidRPr="007B3B4C" w:rsidTr="00057658">
        <w:trPr>
          <w:trHeight w:val="320"/>
        </w:trPr>
        <w:tc>
          <w:tcPr>
            <w:tcW w:w="10541" w:type="dxa"/>
            <w:gridSpan w:val="14"/>
            <w:tcBorders>
              <w:top w:val="single" w:sz="4" w:space="0" w:color="auto"/>
              <w:left w:val="single" w:sz="6" w:space="0" w:color="auto"/>
              <w:bottom w:val="single" w:sz="4" w:space="0" w:color="auto"/>
              <w:right w:val="single" w:sz="6" w:space="0" w:color="auto"/>
            </w:tcBorders>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 xml:space="preserve">Posiadanie wiedzy ogólnej z zakresu poprawności języka polskiego. </w:t>
            </w:r>
          </w:p>
        </w:tc>
      </w:tr>
      <w:tr w:rsidR="007B3B4C" w:rsidRPr="007B3B4C" w:rsidTr="00057658">
        <w:trPr>
          <w:trHeight w:val="320"/>
        </w:trPr>
        <w:tc>
          <w:tcPr>
            <w:tcW w:w="10541" w:type="dxa"/>
            <w:gridSpan w:val="14"/>
            <w:tcBorders>
              <w:top w:val="single" w:sz="4" w:space="0" w:color="auto"/>
              <w:left w:val="single" w:sz="6" w:space="0" w:color="auto"/>
              <w:bottom w:val="single" w:sz="4" w:space="0" w:color="auto"/>
              <w:right w:val="single" w:sz="6" w:space="0" w:color="auto"/>
            </w:tcBorders>
            <w:shd w:val="clear" w:color="auto" w:fill="DBE5F1"/>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Treści modułu kształcenia:</w:t>
            </w:r>
          </w:p>
        </w:tc>
      </w:tr>
      <w:tr w:rsidR="007B3B4C" w:rsidRPr="007B3B4C" w:rsidTr="00057658">
        <w:trPr>
          <w:trHeight w:val="320"/>
        </w:trPr>
        <w:tc>
          <w:tcPr>
            <w:tcW w:w="10541" w:type="dxa"/>
            <w:gridSpan w:val="14"/>
            <w:tcBorders>
              <w:top w:val="single" w:sz="4" w:space="0" w:color="auto"/>
              <w:left w:val="single" w:sz="6" w:space="0" w:color="auto"/>
              <w:bottom w:val="single" w:sz="4" w:space="0" w:color="auto"/>
              <w:right w:val="single" w:sz="6" w:space="0" w:color="auto"/>
            </w:tcBorders>
          </w:tcPr>
          <w:p w:rsidR="007B3B4C" w:rsidRPr="007B3B4C" w:rsidRDefault="007B3B4C" w:rsidP="001B7820">
            <w:pPr>
              <w:numPr>
                <w:ilvl w:val="0"/>
                <w:numId w:val="28"/>
              </w:numPr>
              <w:spacing w:before="120" w:after="120" w:line="288" w:lineRule="auto"/>
              <w:contextualSpacing/>
              <w:rPr>
                <w:rFonts w:ascii="Arial" w:eastAsia="Calibri" w:hAnsi="Arial"/>
                <w:sz w:val="22"/>
                <w:szCs w:val="22"/>
                <w:lang w:eastAsia="en-US"/>
              </w:rPr>
            </w:pPr>
            <w:r w:rsidRPr="007B3B4C">
              <w:rPr>
                <w:rFonts w:ascii="Arial" w:eastAsia="Calibri" w:hAnsi="Arial"/>
                <w:sz w:val="22"/>
                <w:szCs w:val="22"/>
                <w:lang w:eastAsia="en-US"/>
              </w:rPr>
              <w:t xml:space="preserve">Podstawowa terminologia z zakresu emisji głosu i ortofonii: co to jest emisja głosu. </w:t>
            </w:r>
          </w:p>
          <w:p w:rsidR="007B3B4C" w:rsidRPr="007B3B4C" w:rsidRDefault="007B3B4C" w:rsidP="001B7820">
            <w:pPr>
              <w:numPr>
                <w:ilvl w:val="0"/>
                <w:numId w:val="28"/>
              </w:numPr>
              <w:spacing w:before="120" w:after="120" w:line="288" w:lineRule="auto"/>
              <w:contextualSpacing/>
              <w:rPr>
                <w:rFonts w:ascii="Arial" w:eastAsia="Calibri" w:hAnsi="Arial"/>
                <w:sz w:val="22"/>
                <w:szCs w:val="22"/>
                <w:lang w:eastAsia="en-US"/>
              </w:rPr>
            </w:pPr>
            <w:r w:rsidRPr="007B3B4C">
              <w:rPr>
                <w:rFonts w:ascii="Arial" w:eastAsia="Calibri" w:hAnsi="Arial"/>
                <w:sz w:val="22"/>
                <w:szCs w:val="22"/>
                <w:lang w:eastAsia="en-US"/>
              </w:rPr>
              <w:t xml:space="preserve">Mowa a słuch fizyczny, muzyczny i fonematyczny. </w:t>
            </w:r>
          </w:p>
          <w:p w:rsidR="007B3B4C" w:rsidRPr="007B3B4C" w:rsidRDefault="007B3B4C" w:rsidP="001B7820">
            <w:pPr>
              <w:numPr>
                <w:ilvl w:val="0"/>
                <w:numId w:val="28"/>
              </w:numPr>
              <w:spacing w:before="120" w:after="120" w:line="288" w:lineRule="auto"/>
              <w:contextualSpacing/>
              <w:rPr>
                <w:rFonts w:ascii="Arial" w:eastAsia="Calibri" w:hAnsi="Arial"/>
                <w:sz w:val="22"/>
                <w:szCs w:val="22"/>
                <w:lang w:eastAsia="en-US"/>
              </w:rPr>
            </w:pPr>
            <w:r w:rsidRPr="007B3B4C">
              <w:rPr>
                <w:rFonts w:ascii="Arial" w:eastAsia="Calibri" w:hAnsi="Arial"/>
                <w:sz w:val="22"/>
                <w:szCs w:val="22"/>
                <w:lang w:eastAsia="en-US"/>
              </w:rPr>
              <w:t>Zagadnienia związane z emisją głosu – budowę, działanie i ochronę narządu mowy i zasady emisji głosu.</w:t>
            </w:r>
          </w:p>
          <w:p w:rsidR="007B3B4C" w:rsidRPr="007B3B4C" w:rsidRDefault="007B3B4C" w:rsidP="001B7820">
            <w:pPr>
              <w:numPr>
                <w:ilvl w:val="0"/>
                <w:numId w:val="28"/>
              </w:numPr>
              <w:spacing w:before="120" w:after="120" w:line="288" w:lineRule="auto"/>
              <w:contextualSpacing/>
              <w:rPr>
                <w:rFonts w:ascii="Arial" w:eastAsia="Calibri" w:hAnsi="Arial"/>
                <w:sz w:val="22"/>
                <w:szCs w:val="22"/>
                <w:lang w:eastAsia="en-US"/>
              </w:rPr>
            </w:pPr>
            <w:r w:rsidRPr="007B3B4C">
              <w:rPr>
                <w:rFonts w:ascii="Arial" w:eastAsia="Calibri" w:hAnsi="Arial"/>
                <w:sz w:val="22"/>
                <w:szCs w:val="22"/>
                <w:lang w:eastAsia="en-US"/>
              </w:rPr>
              <w:t xml:space="preserve">Profilaktyka i higiena głosu. </w:t>
            </w:r>
          </w:p>
          <w:p w:rsidR="007B3B4C" w:rsidRPr="007B3B4C" w:rsidRDefault="007B3B4C" w:rsidP="001B7820">
            <w:pPr>
              <w:numPr>
                <w:ilvl w:val="0"/>
                <w:numId w:val="28"/>
              </w:numPr>
              <w:spacing w:before="120" w:after="120" w:line="288" w:lineRule="auto"/>
              <w:contextualSpacing/>
              <w:rPr>
                <w:rFonts w:ascii="Arial" w:eastAsia="Calibri" w:hAnsi="Arial"/>
                <w:sz w:val="22"/>
                <w:szCs w:val="22"/>
                <w:lang w:eastAsia="en-US"/>
              </w:rPr>
            </w:pPr>
            <w:r w:rsidRPr="007B3B4C">
              <w:rPr>
                <w:rFonts w:ascii="Arial" w:eastAsia="Calibri" w:hAnsi="Arial"/>
                <w:sz w:val="22"/>
                <w:szCs w:val="22"/>
                <w:lang w:eastAsia="en-US"/>
              </w:rPr>
              <w:t xml:space="preserve">Rola postawy w prawidłowym oddychaniu - ćwiczenia ustawienia ciała. </w:t>
            </w:r>
          </w:p>
          <w:p w:rsidR="007B3B4C" w:rsidRPr="007B3B4C" w:rsidRDefault="007B3B4C" w:rsidP="001B7820">
            <w:pPr>
              <w:numPr>
                <w:ilvl w:val="0"/>
                <w:numId w:val="28"/>
              </w:numPr>
              <w:spacing w:before="120" w:after="120" w:line="288" w:lineRule="auto"/>
              <w:contextualSpacing/>
              <w:rPr>
                <w:rFonts w:ascii="Arial" w:eastAsia="Calibri" w:hAnsi="Arial"/>
                <w:sz w:val="22"/>
                <w:szCs w:val="22"/>
                <w:lang w:eastAsia="en-US"/>
              </w:rPr>
            </w:pPr>
            <w:r w:rsidRPr="007B3B4C">
              <w:rPr>
                <w:rFonts w:ascii="Arial" w:eastAsia="Calibri" w:hAnsi="Arial"/>
                <w:sz w:val="22"/>
                <w:szCs w:val="22"/>
                <w:lang w:eastAsia="en-US"/>
              </w:rPr>
              <w:t xml:space="preserve">Znaczenie oddychania dla emisji głosu. </w:t>
            </w:r>
          </w:p>
          <w:p w:rsidR="007B3B4C" w:rsidRPr="007B3B4C" w:rsidRDefault="007B3B4C" w:rsidP="001B7820">
            <w:pPr>
              <w:numPr>
                <w:ilvl w:val="0"/>
                <w:numId w:val="28"/>
              </w:numPr>
              <w:spacing w:before="120" w:after="120" w:line="288" w:lineRule="auto"/>
              <w:contextualSpacing/>
              <w:rPr>
                <w:rFonts w:ascii="Arial" w:eastAsia="Calibri" w:hAnsi="Arial"/>
                <w:sz w:val="22"/>
                <w:szCs w:val="22"/>
                <w:lang w:eastAsia="en-US"/>
              </w:rPr>
            </w:pPr>
            <w:r w:rsidRPr="007B3B4C">
              <w:rPr>
                <w:rFonts w:ascii="Arial" w:eastAsia="Calibri" w:hAnsi="Arial"/>
                <w:sz w:val="22"/>
                <w:szCs w:val="22"/>
                <w:lang w:eastAsia="en-US"/>
              </w:rPr>
              <w:t>Ćwiczenia w zakresie prawidłowego posługiwania się głosem.</w:t>
            </w:r>
          </w:p>
          <w:p w:rsidR="007B3B4C" w:rsidRPr="007B3B4C" w:rsidRDefault="007B3B4C" w:rsidP="001B7820">
            <w:pPr>
              <w:numPr>
                <w:ilvl w:val="0"/>
                <w:numId w:val="28"/>
              </w:numPr>
              <w:spacing w:before="120" w:after="120" w:line="288" w:lineRule="auto"/>
              <w:contextualSpacing/>
              <w:rPr>
                <w:rFonts w:ascii="Arial" w:eastAsia="Calibri" w:hAnsi="Arial"/>
                <w:sz w:val="22"/>
                <w:szCs w:val="22"/>
                <w:lang w:eastAsia="en-US"/>
              </w:rPr>
            </w:pPr>
            <w:r w:rsidRPr="007B3B4C">
              <w:rPr>
                <w:rFonts w:ascii="Arial" w:eastAsia="Calibri" w:hAnsi="Arial"/>
                <w:sz w:val="22"/>
                <w:szCs w:val="22"/>
                <w:lang w:eastAsia="en-US"/>
              </w:rPr>
              <w:t>Znaczenie języka jako narzędzia pracy nauczyciela: problematykę pracy z uczniami z ograniczoną znajomością języka polskiego lub zaburzeniami komunikacji językowej.</w:t>
            </w:r>
          </w:p>
          <w:p w:rsidR="007B3B4C" w:rsidRPr="007B3B4C" w:rsidRDefault="007B3B4C" w:rsidP="001B7820">
            <w:pPr>
              <w:numPr>
                <w:ilvl w:val="0"/>
                <w:numId w:val="28"/>
              </w:numPr>
              <w:spacing w:before="120" w:after="120" w:line="288" w:lineRule="auto"/>
              <w:contextualSpacing/>
              <w:rPr>
                <w:rFonts w:ascii="Arial" w:eastAsia="Calibri" w:hAnsi="Arial"/>
                <w:sz w:val="22"/>
                <w:szCs w:val="22"/>
                <w:lang w:eastAsia="en-US"/>
              </w:rPr>
            </w:pPr>
            <w:r w:rsidRPr="007B3B4C">
              <w:rPr>
                <w:rFonts w:ascii="Arial" w:eastAsia="Calibri" w:hAnsi="Arial"/>
                <w:sz w:val="22"/>
                <w:szCs w:val="22"/>
                <w:lang w:eastAsia="en-US"/>
              </w:rPr>
              <w:t>Metody porozumiewania się w celach dydaktycznych – sztuka wykładania i zadawania pytań, sposoby zwiększania aktywności komunikacyjnej uczniów.</w:t>
            </w:r>
          </w:p>
          <w:p w:rsidR="007B3B4C" w:rsidRPr="007B3B4C" w:rsidRDefault="007B3B4C" w:rsidP="001B7820">
            <w:pPr>
              <w:numPr>
                <w:ilvl w:val="0"/>
                <w:numId w:val="28"/>
              </w:numPr>
              <w:spacing w:before="120" w:after="120" w:line="288" w:lineRule="auto"/>
              <w:contextualSpacing/>
              <w:rPr>
                <w:rFonts w:ascii="Arial" w:eastAsia="Calibri" w:hAnsi="Arial"/>
                <w:sz w:val="22"/>
                <w:szCs w:val="22"/>
                <w:lang w:eastAsia="en-US"/>
              </w:rPr>
            </w:pPr>
            <w:r w:rsidRPr="007B3B4C">
              <w:rPr>
                <w:rFonts w:ascii="Arial" w:eastAsia="Calibri" w:hAnsi="Arial"/>
                <w:sz w:val="22"/>
                <w:szCs w:val="22"/>
                <w:lang w:eastAsia="en-US"/>
              </w:rPr>
              <w:t>Praktyczne aspekty wystąpień publicznych – poprawność językowa, etyka języka, etykieta korespondencji tradycyjnej i elektronicznej.</w:t>
            </w:r>
          </w:p>
        </w:tc>
      </w:tr>
      <w:tr w:rsidR="007B3B4C" w:rsidRPr="007B3B4C" w:rsidTr="00057658">
        <w:trPr>
          <w:trHeight w:val="320"/>
        </w:trPr>
        <w:tc>
          <w:tcPr>
            <w:tcW w:w="10541" w:type="dxa"/>
            <w:gridSpan w:val="14"/>
            <w:tcBorders>
              <w:top w:val="single" w:sz="4" w:space="0" w:color="auto"/>
              <w:left w:val="single" w:sz="6" w:space="0" w:color="auto"/>
              <w:bottom w:val="single" w:sz="4" w:space="0" w:color="auto"/>
              <w:right w:val="single" w:sz="6" w:space="0" w:color="auto"/>
            </w:tcBorders>
            <w:shd w:val="clear" w:color="auto" w:fill="DBE5F1"/>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Literatura podstawowa:</w:t>
            </w:r>
          </w:p>
        </w:tc>
      </w:tr>
      <w:tr w:rsidR="007B3B4C" w:rsidRPr="007B3B4C" w:rsidTr="00057658">
        <w:trPr>
          <w:trHeight w:val="320"/>
        </w:trPr>
        <w:tc>
          <w:tcPr>
            <w:tcW w:w="10541" w:type="dxa"/>
            <w:gridSpan w:val="14"/>
            <w:tcBorders>
              <w:top w:val="single" w:sz="4" w:space="0" w:color="auto"/>
              <w:left w:val="single" w:sz="6" w:space="0" w:color="auto"/>
              <w:bottom w:val="single" w:sz="4" w:space="0" w:color="auto"/>
              <w:right w:val="single" w:sz="6" w:space="0" w:color="auto"/>
            </w:tcBorders>
          </w:tcPr>
          <w:p w:rsidR="007B3B4C" w:rsidRPr="007B3B4C" w:rsidRDefault="007B3B4C" w:rsidP="001B7820">
            <w:pPr>
              <w:numPr>
                <w:ilvl w:val="0"/>
                <w:numId w:val="17"/>
              </w:numPr>
              <w:spacing w:before="120" w:after="120" w:line="288" w:lineRule="auto"/>
              <w:contextualSpacing/>
              <w:rPr>
                <w:rFonts w:ascii="Arial" w:eastAsia="Calibri" w:hAnsi="Arial"/>
                <w:sz w:val="22"/>
                <w:szCs w:val="22"/>
                <w:lang w:eastAsia="en-US"/>
              </w:rPr>
            </w:pPr>
            <w:r w:rsidRPr="007B3B4C">
              <w:rPr>
                <w:rFonts w:ascii="Arial" w:eastAsia="Calibri" w:hAnsi="Arial"/>
                <w:sz w:val="22"/>
                <w:szCs w:val="22"/>
                <w:lang w:eastAsia="en-US"/>
              </w:rPr>
              <w:t>Polak I. (1990), Znaczenie emisji głosu w kształceniu nauczycieli, Wrocław</w:t>
            </w:r>
          </w:p>
          <w:p w:rsidR="007B3B4C" w:rsidRPr="007B3B4C" w:rsidRDefault="007B3B4C" w:rsidP="001B7820">
            <w:pPr>
              <w:numPr>
                <w:ilvl w:val="0"/>
                <w:numId w:val="17"/>
              </w:numPr>
              <w:spacing w:before="120" w:after="120" w:line="288" w:lineRule="auto"/>
              <w:contextualSpacing/>
              <w:rPr>
                <w:rFonts w:ascii="Arial" w:eastAsia="Calibri" w:hAnsi="Arial"/>
                <w:sz w:val="22"/>
                <w:szCs w:val="22"/>
                <w:lang w:eastAsia="en-US"/>
              </w:rPr>
            </w:pPr>
            <w:r w:rsidRPr="007B3B4C">
              <w:rPr>
                <w:rFonts w:ascii="Arial" w:eastAsia="Calibri" w:hAnsi="Arial"/>
                <w:sz w:val="22"/>
                <w:szCs w:val="22"/>
                <w:lang w:eastAsia="en-US"/>
              </w:rPr>
              <w:t>Śliwińska-Kowalska M. (1999), Głos narzędziem pracy. Poradnik dla nauczycieli, Łódź</w:t>
            </w:r>
          </w:p>
          <w:p w:rsidR="007B3B4C" w:rsidRPr="007B3B4C" w:rsidRDefault="007B3B4C" w:rsidP="001B7820">
            <w:pPr>
              <w:numPr>
                <w:ilvl w:val="0"/>
                <w:numId w:val="17"/>
              </w:numPr>
              <w:spacing w:before="120" w:after="120" w:line="288" w:lineRule="auto"/>
              <w:contextualSpacing/>
              <w:rPr>
                <w:rFonts w:ascii="Arial" w:eastAsia="Calibri" w:hAnsi="Arial"/>
                <w:sz w:val="22"/>
                <w:szCs w:val="22"/>
                <w:lang w:eastAsia="en-US"/>
              </w:rPr>
            </w:pPr>
            <w:r w:rsidRPr="007B3B4C">
              <w:rPr>
                <w:rFonts w:ascii="Arial" w:eastAsia="Calibri" w:hAnsi="Arial"/>
                <w:sz w:val="22"/>
                <w:szCs w:val="22"/>
                <w:lang w:eastAsia="en-US"/>
              </w:rPr>
              <w:t xml:space="preserve">Toczyska B. (1998), Elementarne ćwiczenia dykcji, Gdańsk </w:t>
            </w:r>
          </w:p>
          <w:p w:rsidR="007B3B4C" w:rsidRPr="007B3B4C" w:rsidRDefault="007B3B4C" w:rsidP="001B7820">
            <w:pPr>
              <w:numPr>
                <w:ilvl w:val="0"/>
                <w:numId w:val="17"/>
              </w:numPr>
              <w:spacing w:before="120" w:after="120" w:line="288" w:lineRule="auto"/>
              <w:contextualSpacing/>
              <w:rPr>
                <w:rFonts w:ascii="Arial" w:eastAsia="Calibri" w:hAnsi="Arial"/>
                <w:sz w:val="22"/>
                <w:szCs w:val="22"/>
                <w:lang w:eastAsia="en-US"/>
              </w:rPr>
            </w:pPr>
            <w:r w:rsidRPr="007B3B4C">
              <w:rPr>
                <w:rFonts w:ascii="Arial" w:eastAsia="Calibri" w:hAnsi="Arial"/>
                <w:sz w:val="22"/>
                <w:szCs w:val="22"/>
                <w:lang w:eastAsia="en-US"/>
              </w:rPr>
              <w:t>Zielińska H. (1999), Kształcenie głosu, Lublin</w:t>
            </w:r>
          </w:p>
        </w:tc>
      </w:tr>
      <w:tr w:rsidR="007B3B4C" w:rsidRPr="007B3B4C" w:rsidTr="00057658">
        <w:trPr>
          <w:trHeight w:val="320"/>
        </w:trPr>
        <w:tc>
          <w:tcPr>
            <w:tcW w:w="10541" w:type="dxa"/>
            <w:gridSpan w:val="14"/>
            <w:tcBorders>
              <w:top w:val="single" w:sz="4" w:space="0" w:color="auto"/>
              <w:left w:val="single" w:sz="6" w:space="0" w:color="auto"/>
              <w:bottom w:val="single" w:sz="4" w:space="0" w:color="auto"/>
              <w:right w:val="single" w:sz="6" w:space="0" w:color="auto"/>
            </w:tcBorders>
            <w:shd w:val="clear" w:color="auto" w:fill="DBE5F1"/>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Literatura dodatkowa:</w:t>
            </w:r>
          </w:p>
        </w:tc>
      </w:tr>
      <w:tr w:rsidR="007B3B4C" w:rsidRPr="007B3B4C" w:rsidTr="00057658">
        <w:trPr>
          <w:trHeight w:val="320"/>
        </w:trPr>
        <w:tc>
          <w:tcPr>
            <w:tcW w:w="10541" w:type="dxa"/>
            <w:gridSpan w:val="14"/>
            <w:tcBorders>
              <w:top w:val="single" w:sz="4" w:space="0" w:color="auto"/>
              <w:left w:val="single" w:sz="6" w:space="0" w:color="auto"/>
              <w:bottom w:val="single" w:sz="4" w:space="0" w:color="auto"/>
              <w:right w:val="single" w:sz="6" w:space="0" w:color="auto"/>
            </w:tcBorders>
          </w:tcPr>
          <w:p w:rsidR="007B3B4C" w:rsidRPr="007B3B4C" w:rsidRDefault="007B3B4C" w:rsidP="001B7820">
            <w:pPr>
              <w:numPr>
                <w:ilvl w:val="0"/>
                <w:numId w:val="18"/>
              </w:numPr>
              <w:spacing w:before="120" w:after="120" w:line="288" w:lineRule="auto"/>
              <w:contextualSpacing/>
              <w:rPr>
                <w:rFonts w:ascii="Arial" w:eastAsia="Calibri" w:hAnsi="Arial"/>
                <w:sz w:val="22"/>
                <w:szCs w:val="22"/>
                <w:lang w:eastAsia="en-US"/>
              </w:rPr>
            </w:pPr>
            <w:r w:rsidRPr="007B3B4C">
              <w:rPr>
                <w:rFonts w:ascii="Arial" w:eastAsia="Calibri" w:hAnsi="Arial"/>
                <w:sz w:val="22"/>
                <w:szCs w:val="22"/>
                <w:lang w:eastAsia="en-US"/>
              </w:rPr>
              <w:t>Aleksandrowicz R. (2006), Mały atlas anatomiczny, Warszawa</w:t>
            </w:r>
          </w:p>
          <w:p w:rsidR="007B3B4C" w:rsidRPr="007B3B4C" w:rsidRDefault="007B3B4C" w:rsidP="001B7820">
            <w:pPr>
              <w:numPr>
                <w:ilvl w:val="0"/>
                <w:numId w:val="18"/>
              </w:numPr>
              <w:spacing w:before="120" w:after="120" w:line="288" w:lineRule="auto"/>
              <w:contextualSpacing/>
              <w:rPr>
                <w:rFonts w:ascii="Arial" w:eastAsia="Calibri" w:hAnsi="Arial"/>
                <w:sz w:val="22"/>
                <w:szCs w:val="22"/>
                <w:lang w:eastAsia="en-US"/>
              </w:rPr>
            </w:pPr>
            <w:r w:rsidRPr="007B3B4C">
              <w:rPr>
                <w:rFonts w:ascii="Arial" w:eastAsia="Calibri" w:hAnsi="Arial"/>
                <w:sz w:val="22"/>
                <w:szCs w:val="22"/>
                <w:lang w:eastAsia="en-US"/>
              </w:rPr>
              <w:t>Bednarek J. (2002), Ćwiczenia wyrazistości mowy, Wrocław</w:t>
            </w:r>
          </w:p>
          <w:p w:rsidR="007B3B4C" w:rsidRPr="007B3B4C" w:rsidRDefault="007B3B4C" w:rsidP="001B7820">
            <w:pPr>
              <w:numPr>
                <w:ilvl w:val="0"/>
                <w:numId w:val="18"/>
              </w:numPr>
              <w:spacing w:before="120" w:after="120" w:line="288" w:lineRule="auto"/>
              <w:contextualSpacing/>
              <w:rPr>
                <w:rFonts w:ascii="Arial" w:eastAsia="Calibri" w:hAnsi="Arial"/>
                <w:sz w:val="22"/>
                <w:szCs w:val="22"/>
                <w:lang w:eastAsia="en-US"/>
              </w:rPr>
            </w:pPr>
            <w:r w:rsidRPr="007B3B4C">
              <w:rPr>
                <w:rFonts w:ascii="Arial" w:eastAsia="Calibri" w:hAnsi="Arial"/>
                <w:sz w:val="22"/>
                <w:szCs w:val="22"/>
                <w:lang w:eastAsia="en-US"/>
              </w:rPr>
              <w:t>Łukaszewski I. (1977), Zbiorowa emisja głosu, Warszawa</w:t>
            </w:r>
          </w:p>
          <w:p w:rsidR="007B3B4C" w:rsidRPr="007B3B4C" w:rsidRDefault="007B3B4C" w:rsidP="001B7820">
            <w:pPr>
              <w:numPr>
                <w:ilvl w:val="0"/>
                <w:numId w:val="18"/>
              </w:numPr>
              <w:spacing w:before="120" w:after="120" w:line="288" w:lineRule="auto"/>
              <w:contextualSpacing/>
              <w:rPr>
                <w:rFonts w:ascii="Arial" w:eastAsia="Calibri" w:hAnsi="Arial"/>
                <w:sz w:val="22"/>
                <w:szCs w:val="22"/>
                <w:lang w:eastAsia="en-US"/>
              </w:rPr>
            </w:pPr>
            <w:proofErr w:type="spellStart"/>
            <w:r w:rsidRPr="007B3B4C">
              <w:rPr>
                <w:rFonts w:ascii="Arial" w:eastAsia="Calibri" w:hAnsi="Arial"/>
                <w:sz w:val="22"/>
                <w:szCs w:val="22"/>
                <w:lang w:eastAsia="en-US"/>
              </w:rPr>
              <w:t>Mitrynowicz</w:t>
            </w:r>
            <w:proofErr w:type="spellEnd"/>
            <w:r w:rsidRPr="007B3B4C">
              <w:rPr>
                <w:rFonts w:ascii="Arial" w:eastAsia="Calibri" w:hAnsi="Arial"/>
                <w:sz w:val="22"/>
                <w:szCs w:val="22"/>
                <w:lang w:eastAsia="en-US"/>
              </w:rPr>
              <w:t>-Modrzejewska A. (1958), Fizjologia i patologia głosu, Kraków</w:t>
            </w:r>
          </w:p>
        </w:tc>
      </w:tr>
      <w:tr w:rsidR="007B3B4C" w:rsidRPr="007B3B4C" w:rsidTr="00057658">
        <w:trPr>
          <w:trHeight w:val="320"/>
        </w:trPr>
        <w:tc>
          <w:tcPr>
            <w:tcW w:w="10541" w:type="dxa"/>
            <w:gridSpan w:val="14"/>
            <w:tcBorders>
              <w:top w:val="single" w:sz="4" w:space="0" w:color="auto"/>
              <w:left w:val="single" w:sz="6" w:space="0" w:color="auto"/>
              <w:bottom w:val="single" w:sz="4" w:space="0" w:color="auto"/>
              <w:right w:val="single" w:sz="6" w:space="0" w:color="auto"/>
            </w:tcBorders>
            <w:shd w:val="clear" w:color="auto" w:fill="DBE5F1"/>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Planowane formy/działania/metody dydaktyczne:</w:t>
            </w:r>
          </w:p>
        </w:tc>
      </w:tr>
      <w:tr w:rsidR="007B3B4C" w:rsidRPr="007B3B4C" w:rsidTr="00057658">
        <w:trPr>
          <w:trHeight w:val="320"/>
        </w:trPr>
        <w:tc>
          <w:tcPr>
            <w:tcW w:w="10541" w:type="dxa"/>
            <w:gridSpan w:val="14"/>
            <w:tcBorders>
              <w:top w:val="single" w:sz="4" w:space="0" w:color="auto"/>
              <w:left w:val="single" w:sz="6" w:space="0" w:color="auto"/>
              <w:bottom w:val="single" w:sz="4" w:space="0" w:color="auto"/>
              <w:right w:val="single" w:sz="6" w:space="0" w:color="auto"/>
            </w:tcBorders>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Metody: podająca, praktycznego działania, pokaz. Formy: zbiorowa, grupowa, indywidualna</w:t>
            </w:r>
          </w:p>
        </w:tc>
      </w:tr>
      <w:tr w:rsidR="007B3B4C" w:rsidRPr="007B3B4C" w:rsidTr="00057658">
        <w:trPr>
          <w:trHeight w:val="320"/>
        </w:trPr>
        <w:tc>
          <w:tcPr>
            <w:tcW w:w="10541" w:type="dxa"/>
            <w:gridSpan w:val="14"/>
            <w:tcBorders>
              <w:top w:val="single" w:sz="4" w:space="0" w:color="auto"/>
              <w:left w:val="single" w:sz="6" w:space="0" w:color="auto"/>
              <w:bottom w:val="single" w:sz="4" w:space="0" w:color="auto"/>
              <w:right w:val="single" w:sz="6" w:space="0" w:color="auto"/>
            </w:tcBorders>
            <w:shd w:val="clear" w:color="auto" w:fill="DBE5F1"/>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Sposoby weryfikacji efektów uczenia się osiąganych przez studenta:</w:t>
            </w:r>
          </w:p>
        </w:tc>
      </w:tr>
      <w:tr w:rsidR="007B3B4C" w:rsidRPr="007B3B4C" w:rsidTr="00057658">
        <w:trPr>
          <w:trHeight w:val="320"/>
        </w:trPr>
        <w:tc>
          <w:tcPr>
            <w:tcW w:w="10541" w:type="dxa"/>
            <w:gridSpan w:val="14"/>
            <w:tcBorders>
              <w:top w:val="single" w:sz="4" w:space="0" w:color="auto"/>
              <w:left w:val="single" w:sz="6" w:space="0" w:color="auto"/>
              <w:bottom w:val="single" w:sz="4" w:space="0" w:color="auto"/>
              <w:right w:val="single" w:sz="6" w:space="0" w:color="auto"/>
            </w:tcBorders>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 xml:space="preserve">Weryfikacja efektów uczenia się nastąpi poprzez: zadania na zajęciach realizowane indywidualnie i w grupach, tworzenie tekstów, wskazywanie błędów językowych w tekstach, wskazywanie problemów z emisją głosu, przygotowanie i zaprezentowanie przed grupą mowy okolicznościowej - określenie merytorycznego przygotowania studenta w zakresie prezentowanej wiedzy oraz obserwacja studenta w trakcie wykonywania działań właściwych dla zadania, w celu weryfikacji umiejętności i kompetencji </w:t>
            </w:r>
            <w:r w:rsidRPr="007B3B4C">
              <w:rPr>
                <w:rFonts w:ascii="Arial" w:eastAsia="Calibri" w:hAnsi="Arial"/>
                <w:sz w:val="22"/>
                <w:szCs w:val="22"/>
                <w:lang w:eastAsia="en-US"/>
              </w:rPr>
              <w:lastRenderedPageBreak/>
              <w:t>społecznych.</w:t>
            </w:r>
          </w:p>
        </w:tc>
      </w:tr>
      <w:tr w:rsidR="007B3B4C" w:rsidRPr="007B3B4C" w:rsidTr="00057658">
        <w:trPr>
          <w:trHeight w:val="320"/>
        </w:trPr>
        <w:tc>
          <w:tcPr>
            <w:tcW w:w="10541" w:type="dxa"/>
            <w:gridSpan w:val="14"/>
            <w:tcBorders>
              <w:top w:val="single" w:sz="4" w:space="0" w:color="auto"/>
              <w:left w:val="single" w:sz="6" w:space="0" w:color="auto"/>
              <w:bottom w:val="single" w:sz="4" w:space="0" w:color="auto"/>
              <w:right w:val="single" w:sz="6" w:space="0" w:color="auto"/>
            </w:tcBorders>
            <w:shd w:val="clear" w:color="auto" w:fill="DBE5F1"/>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lastRenderedPageBreak/>
              <w:t>Forma i warunki zaliczenia:</w:t>
            </w:r>
          </w:p>
        </w:tc>
      </w:tr>
      <w:tr w:rsidR="007B3B4C" w:rsidRPr="007B3B4C" w:rsidTr="00057658">
        <w:trPr>
          <w:trHeight w:val="320"/>
        </w:trPr>
        <w:tc>
          <w:tcPr>
            <w:tcW w:w="10541" w:type="dxa"/>
            <w:gridSpan w:val="14"/>
            <w:tcBorders>
              <w:top w:val="single" w:sz="4" w:space="0" w:color="auto"/>
              <w:left w:val="single" w:sz="6" w:space="0" w:color="auto"/>
              <w:bottom w:val="single" w:sz="4" w:space="0" w:color="auto"/>
              <w:right w:val="single" w:sz="6" w:space="0" w:color="auto"/>
            </w:tcBorders>
          </w:tcPr>
          <w:p w:rsidR="007B3B4C" w:rsidRPr="007B3B4C" w:rsidRDefault="007B3B4C" w:rsidP="007B3B4C">
            <w:pPr>
              <w:spacing w:before="120" w:after="120"/>
              <w:ind w:left="170"/>
              <w:rPr>
                <w:rFonts w:ascii="Arial" w:eastAsia="Calibri" w:hAnsi="Arial"/>
                <w:sz w:val="22"/>
                <w:szCs w:val="22"/>
                <w:lang w:eastAsia="en-US"/>
              </w:rPr>
            </w:pPr>
            <w:r w:rsidRPr="007B3B4C">
              <w:rPr>
                <w:rFonts w:ascii="Arial" w:eastAsia="Calibri" w:hAnsi="Arial"/>
                <w:sz w:val="22"/>
                <w:szCs w:val="22"/>
                <w:lang w:eastAsia="en-US"/>
              </w:rPr>
              <w:t xml:space="preserve">Przedmiot kończy się zaliczeniem na ocenę: </w:t>
            </w:r>
          </w:p>
          <w:p w:rsidR="007B3B4C" w:rsidRPr="007B3B4C" w:rsidRDefault="007B3B4C" w:rsidP="007B3B4C">
            <w:pPr>
              <w:spacing w:before="120" w:after="120"/>
              <w:ind w:left="170"/>
              <w:rPr>
                <w:rFonts w:ascii="Arial" w:eastAsia="Calibri" w:hAnsi="Arial"/>
                <w:sz w:val="22"/>
                <w:szCs w:val="22"/>
                <w:lang w:eastAsia="en-US"/>
              </w:rPr>
            </w:pPr>
            <w:r w:rsidRPr="007B3B4C">
              <w:rPr>
                <w:rFonts w:ascii="Arial" w:eastAsia="Calibri" w:hAnsi="Arial"/>
                <w:sz w:val="22"/>
                <w:szCs w:val="22"/>
                <w:lang w:eastAsia="en-US"/>
              </w:rPr>
              <w:t>Na zaliczenie składa się:</w:t>
            </w:r>
          </w:p>
          <w:p w:rsidR="007B3B4C" w:rsidRPr="007B3B4C" w:rsidRDefault="007B3B4C" w:rsidP="007B3B4C">
            <w:pPr>
              <w:spacing w:before="120" w:after="120"/>
              <w:ind w:left="170"/>
              <w:rPr>
                <w:rFonts w:ascii="Arial" w:eastAsia="Calibri" w:hAnsi="Arial"/>
                <w:sz w:val="22"/>
                <w:szCs w:val="22"/>
                <w:lang w:eastAsia="en-US"/>
              </w:rPr>
            </w:pPr>
            <w:r w:rsidRPr="007B3B4C">
              <w:rPr>
                <w:rFonts w:ascii="Arial" w:eastAsia="Calibri" w:hAnsi="Arial"/>
                <w:sz w:val="22"/>
                <w:szCs w:val="22"/>
                <w:lang w:eastAsia="en-US"/>
              </w:rPr>
              <w:t>1.</w:t>
            </w:r>
            <w:r w:rsidRPr="007B3B4C">
              <w:rPr>
                <w:rFonts w:ascii="Arial" w:eastAsia="Calibri" w:hAnsi="Arial"/>
                <w:sz w:val="22"/>
                <w:szCs w:val="22"/>
                <w:lang w:eastAsia="en-US"/>
              </w:rPr>
              <w:tab/>
              <w:t>przygotowanie i zaprezentowanie przed grupą wystąpienia na wybrany temat (praca indywidualna) - 10 punktów;</w:t>
            </w:r>
          </w:p>
          <w:p w:rsidR="007B3B4C" w:rsidRPr="007B3B4C" w:rsidRDefault="007B3B4C" w:rsidP="007B3B4C">
            <w:pPr>
              <w:spacing w:before="120" w:after="120"/>
              <w:ind w:left="170"/>
              <w:rPr>
                <w:rFonts w:ascii="Arial" w:eastAsia="Calibri" w:hAnsi="Arial"/>
                <w:sz w:val="22"/>
                <w:szCs w:val="22"/>
                <w:lang w:eastAsia="en-US"/>
              </w:rPr>
            </w:pPr>
            <w:r w:rsidRPr="007B3B4C">
              <w:rPr>
                <w:rFonts w:ascii="Arial" w:eastAsia="Calibri" w:hAnsi="Arial"/>
                <w:sz w:val="22"/>
                <w:szCs w:val="22"/>
                <w:lang w:eastAsia="en-US"/>
              </w:rPr>
              <w:t>2.</w:t>
            </w:r>
            <w:r w:rsidRPr="007B3B4C">
              <w:rPr>
                <w:rFonts w:ascii="Arial" w:eastAsia="Calibri" w:hAnsi="Arial"/>
                <w:sz w:val="22"/>
                <w:szCs w:val="22"/>
                <w:lang w:eastAsia="en-US"/>
              </w:rPr>
              <w:tab/>
              <w:t>zarejestrowanie wystąpienia (obraz i dźwięk) przeanalizowanie werbalnych i niewerbalnych aspektów wystąpienia – praca indywidualna) – 15 punktów;</w:t>
            </w:r>
          </w:p>
          <w:p w:rsidR="007B3B4C" w:rsidRPr="007B3B4C" w:rsidRDefault="007B3B4C" w:rsidP="007B3B4C">
            <w:pPr>
              <w:spacing w:before="120" w:after="120"/>
              <w:ind w:left="170"/>
              <w:rPr>
                <w:rFonts w:ascii="Arial" w:eastAsia="Calibri" w:hAnsi="Arial"/>
                <w:sz w:val="22"/>
                <w:szCs w:val="22"/>
                <w:lang w:eastAsia="en-US"/>
              </w:rPr>
            </w:pPr>
            <w:r w:rsidRPr="007B3B4C">
              <w:rPr>
                <w:rFonts w:ascii="Arial" w:eastAsia="Calibri" w:hAnsi="Arial"/>
                <w:sz w:val="22"/>
                <w:szCs w:val="22"/>
                <w:lang w:eastAsia="en-US"/>
              </w:rPr>
              <w:t>3.</w:t>
            </w:r>
            <w:r w:rsidRPr="007B3B4C">
              <w:rPr>
                <w:rFonts w:ascii="Arial" w:eastAsia="Calibri" w:hAnsi="Arial"/>
                <w:sz w:val="22"/>
                <w:szCs w:val="22"/>
                <w:lang w:eastAsia="en-US"/>
              </w:rPr>
              <w:tab/>
              <w:t xml:space="preserve">praca pisemna – tworzenie tekstów – korespondencja mailowa, zaproszenia, podziękowania, komunikaty, itp. (praca w zespołach) – 5 punktów. </w:t>
            </w:r>
          </w:p>
          <w:p w:rsidR="007B3B4C" w:rsidRPr="007B3B4C" w:rsidRDefault="007B3B4C" w:rsidP="007B3B4C">
            <w:pPr>
              <w:spacing w:before="120" w:after="120"/>
              <w:ind w:left="170"/>
              <w:rPr>
                <w:rFonts w:ascii="Arial" w:eastAsia="Calibri" w:hAnsi="Arial"/>
                <w:sz w:val="22"/>
                <w:szCs w:val="22"/>
                <w:lang w:eastAsia="en-US"/>
              </w:rPr>
            </w:pPr>
            <w:r w:rsidRPr="007B3B4C">
              <w:rPr>
                <w:rFonts w:ascii="Arial" w:eastAsia="Calibri" w:hAnsi="Arial"/>
                <w:sz w:val="22"/>
                <w:szCs w:val="22"/>
                <w:lang w:eastAsia="en-US"/>
              </w:rPr>
              <w:t xml:space="preserve">Maksymalna liczba punktów za trzy zadania wynosi 30 punktów. Łączna  liczba  uzyskanych punktów zostanie  przeliczona  na ocenę z zastosowaniem  skali procentowej: </w:t>
            </w:r>
          </w:p>
          <w:p w:rsidR="007B3B4C" w:rsidRPr="007B3B4C" w:rsidRDefault="007B3B4C" w:rsidP="007B3B4C">
            <w:pPr>
              <w:spacing w:before="120" w:after="120"/>
              <w:ind w:left="170"/>
              <w:rPr>
                <w:rFonts w:ascii="Arial" w:eastAsia="Calibri" w:hAnsi="Arial"/>
                <w:sz w:val="22"/>
                <w:szCs w:val="22"/>
                <w:lang w:eastAsia="en-US"/>
              </w:rPr>
            </w:pPr>
            <w:r w:rsidRPr="007B3B4C">
              <w:rPr>
                <w:rFonts w:ascii="Arial" w:eastAsia="Calibri" w:hAnsi="Arial"/>
                <w:sz w:val="22"/>
                <w:szCs w:val="22"/>
                <w:lang w:eastAsia="en-US"/>
              </w:rPr>
              <w:t>0 – 50 % - niedostateczny</w:t>
            </w:r>
          </w:p>
          <w:p w:rsidR="007B3B4C" w:rsidRPr="007B3B4C" w:rsidRDefault="007B3B4C" w:rsidP="007B3B4C">
            <w:pPr>
              <w:spacing w:before="120" w:after="120"/>
              <w:ind w:left="170"/>
              <w:rPr>
                <w:rFonts w:ascii="Arial" w:eastAsia="Calibri" w:hAnsi="Arial"/>
                <w:sz w:val="22"/>
                <w:szCs w:val="22"/>
                <w:lang w:eastAsia="en-US"/>
              </w:rPr>
            </w:pPr>
            <w:r w:rsidRPr="007B3B4C">
              <w:rPr>
                <w:rFonts w:ascii="Arial" w:eastAsia="Calibri" w:hAnsi="Arial"/>
                <w:sz w:val="22"/>
                <w:szCs w:val="22"/>
                <w:lang w:eastAsia="en-US"/>
              </w:rPr>
              <w:t>51 - 60% - dostateczny</w:t>
            </w:r>
          </w:p>
          <w:p w:rsidR="007B3B4C" w:rsidRPr="007B3B4C" w:rsidRDefault="007B3B4C" w:rsidP="007B3B4C">
            <w:pPr>
              <w:spacing w:before="120" w:after="120"/>
              <w:ind w:left="170"/>
              <w:rPr>
                <w:rFonts w:ascii="Arial" w:eastAsia="Calibri" w:hAnsi="Arial"/>
                <w:sz w:val="22"/>
                <w:szCs w:val="22"/>
                <w:lang w:eastAsia="en-US"/>
              </w:rPr>
            </w:pPr>
            <w:r w:rsidRPr="007B3B4C">
              <w:rPr>
                <w:rFonts w:ascii="Arial" w:eastAsia="Calibri" w:hAnsi="Arial"/>
                <w:sz w:val="22"/>
                <w:szCs w:val="22"/>
                <w:lang w:eastAsia="en-US"/>
              </w:rPr>
              <w:t>61 - 70% - dostateczny plus</w:t>
            </w:r>
          </w:p>
          <w:p w:rsidR="007B3B4C" w:rsidRPr="007B3B4C" w:rsidRDefault="007B3B4C" w:rsidP="007B3B4C">
            <w:pPr>
              <w:spacing w:before="120" w:after="120"/>
              <w:ind w:left="170"/>
              <w:rPr>
                <w:rFonts w:ascii="Arial" w:eastAsia="Calibri" w:hAnsi="Arial"/>
                <w:sz w:val="22"/>
                <w:szCs w:val="22"/>
                <w:lang w:eastAsia="en-US"/>
              </w:rPr>
            </w:pPr>
            <w:r w:rsidRPr="007B3B4C">
              <w:rPr>
                <w:rFonts w:ascii="Arial" w:eastAsia="Calibri" w:hAnsi="Arial"/>
                <w:sz w:val="22"/>
                <w:szCs w:val="22"/>
                <w:lang w:eastAsia="en-US"/>
              </w:rPr>
              <w:t>71 – 80% - dobry</w:t>
            </w:r>
          </w:p>
          <w:p w:rsidR="007B3B4C" w:rsidRPr="007B3B4C" w:rsidRDefault="007B3B4C" w:rsidP="007B3B4C">
            <w:pPr>
              <w:spacing w:before="120" w:after="120"/>
              <w:ind w:left="170"/>
              <w:rPr>
                <w:rFonts w:ascii="Arial" w:eastAsia="Calibri" w:hAnsi="Arial"/>
                <w:sz w:val="22"/>
                <w:szCs w:val="22"/>
                <w:lang w:eastAsia="en-US"/>
              </w:rPr>
            </w:pPr>
            <w:r w:rsidRPr="007B3B4C">
              <w:rPr>
                <w:rFonts w:ascii="Arial" w:eastAsia="Calibri" w:hAnsi="Arial"/>
                <w:sz w:val="22"/>
                <w:szCs w:val="22"/>
                <w:lang w:eastAsia="en-US"/>
              </w:rPr>
              <w:t>81 – 90% - dobry plus</w:t>
            </w:r>
          </w:p>
          <w:p w:rsidR="007B3B4C" w:rsidRPr="007B3B4C" w:rsidRDefault="007B3B4C" w:rsidP="007B3B4C">
            <w:pPr>
              <w:spacing w:before="120" w:after="120"/>
              <w:ind w:left="170"/>
              <w:rPr>
                <w:rFonts w:ascii="Arial" w:eastAsia="Calibri" w:hAnsi="Arial"/>
                <w:sz w:val="22"/>
                <w:szCs w:val="22"/>
                <w:lang w:eastAsia="en-US"/>
              </w:rPr>
            </w:pPr>
            <w:r w:rsidRPr="007B3B4C">
              <w:rPr>
                <w:rFonts w:ascii="Arial" w:eastAsia="Calibri" w:hAnsi="Arial"/>
                <w:sz w:val="22"/>
                <w:szCs w:val="22"/>
                <w:lang w:eastAsia="en-US"/>
              </w:rPr>
              <w:t>91 – 100% bardzo dobry.</w:t>
            </w:r>
          </w:p>
        </w:tc>
      </w:tr>
      <w:tr w:rsidR="007B3B4C" w:rsidRPr="007B3B4C" w:rsidTr="00057658">
        <w:trPr>
          <w:trHeight w:val="320"/>
        </w:trPr>
        <w:tc>
          <w:tcPr>
            <w:tcW w:w="10541" w:type="dxa"/>
            <w:gridSpan w:val="14"/>
            <w:tcBorders>
              <w:top w:val="single" w:sz="4" w:space="0" w:color="auto"/>
              <w:left w:val="single" w:sz="6" w:space="0" w:color="auto"/>
              <w:bottom w:val="single" w:sz="4" w:space="0" w:color="auto"/>
              <w:right w:val="single" w:sz="6" w:space="0" w:color="auto"/>
            </w:tcBorders>
            <w:shd w:val="clear" w:color="auto" w:fill="DBE5F1"/>
          </w:tcPr>
          <w:p w:rsidR="007B3B4C" w:rsidRPr="007B3B4C" w:rsidRDefault="007B3B4C" w:rsidP="007B3B4C">
            <w:pPr>
              <w:autoSpaceDE w:val="0"/>
              <w:autoSpaceDN w:val="0"/>
              <w:adjustRightInd w:val="0"/>
              <w:spacing w:before="120" w:after="120"/>
              <w:ind w:left="170"/>
              <w:rPr>
                <w:rFonts w:ascii="Arial" w:eastAsia="Calibri" w:hAnsi="Arial" w:cs="Arial"/>
                <w:b/>
                <w:color w:val="000000"/>
                <w:sz w:val="22"/>
                <w:szCs w:val="22"/>
                <w:lang w:eastAsia="en-US"/>
              </w:rPr>
            </w:pPr>
            <w:r w:rsidRPr="007B3B4C">
              <w:rPr>
                <w:rFonts w:ascii="Arial" w:eastAsia="Calibri" w:hAnsi="Arial" w:cs="Arial"/>
                <w:b/>
                <w:color w:val="000000"/>
                <w:sz w:val="22"/>
                <w:szCs w:val="22"/>
                <w:lang w:eastAsia="en-US"/>
              </w:rPr>
              <w:t>Bilans punktów ECTS:</w:t>
            </w:r>
          </w:p>
        </w:tc>
      </w:tr>
      <w:tr w:rsidR="007B3B4C" w:rsidRPr="007B3B4C" w:rsidTr="00057658">
        <w:trPr>
          <w:trHeight w:val="370"/>
        </w:trPr>
        <w:tc>
          <w:tcPr>
            <w:tcW w:w="10541" w:type="dxa"/>
            <w:gridSpan w:val="14"/>
            <w:tcBorders>
              <w:top w:val="single" w:sz="4" w:space="0" w:color="auto"/>
              <w:left w:val="single" w:sz="6" w:space="0" w:color="auto"/>
              <w:bottom w:val="single" w:sz="4" w:space="0" w:color="auto"/>
              <w:right w:val="single" w:sz="6" w:space="0" w:color="auto"/>
            </w:tcBorders>
            <w:shd w:val="clear" w:color="auto" w:fill="DBE5F1"/>
          </w:tcPr>
          <w:p w:rsidR="007B3B4C" w:rsidRPr="007B3B4C" w:rsidRDefault="007B3B4C" w:rsidP="007B3B4C">
            <w:pPr>
              <w:autoSpaceDE w:val="0"/>
              <w:autoSpaceDN w:val="0"/>
              <w:adjustRightInd w:val="0"/>
              <w:spacing w:before="120" w:after="120"/>
              <w:ind w:left="170"/>
              <w:rPr>
                <w:rFonts w:ascii="Arial" w:eastAsia="Calibri" w:hAnsi="Arial" w:cs="Arial"/>
                <w:bCs/>
                <w:color w:val="000000"/>
                <w:sz w:val="22"/>
                <w:szCs w:val="22"/>
                <w:lang w:eastAsia="en-US"/>
              </w:rPr>
            </w:pPr>
            <w:r w:rsidRPr="007B3B4C">
              <w:rPr>
                <w:rFonts w:ascii="Arial" w:eastAsia="Calibri" w:hAnsi="Arial" w:cs="Arial"/>
                <w:bCs/>
                <w:color w:val="000000"/>
                <w:sz w:val="22"/>
                <w:szCs w:val="22"/>
                <w:lang w:eastAsia="en-US"/>
              </w:rPr>
              <w:t>Studia stacjonarne</w:t>
            </w:r>
          </w:p>
        </w:tc>
      </w:tr>
      <w:tr w:rsidR="007B3B4C" w:rsidRPr="007B3B4C" w:rsidTr="00057658">
        <w:trPr>
          <w:trHeight w:val="454"/>
        </w:trPr>
        <w:tc>
          <w:tcPr>
            <w:tcW w:w="5870"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Cs/>
                <w:color w:val="000000"/>
                <w:sz w:val="22"/>
                <w:szCs w:val="22"/>
                <w:lang w:eastAsia="en-US"/>
              </w:rPr>
            </w:pPr>
            <w:r w:rsidRPr="007B3B4C">
              <w:rPr>
                <w:rFonts w:ascii="Arial" w:eastAsia="Calibri" w:hAnsi="Arial" w:cs="Arial"/>
                <w:bCs/>
                <w:color w:val="000000"/>
                <w:sz w:val="22"/>
                <w:szCs w:val="22"/>
                <w:lang w:eastAsia="en-US"/>
              </w:rPr>
              <w:t>Aktywność</w:t>
            </w:r>
          </w:p>
        </w:tc>
        <w:tc>
          <w:tcPr>
            <w:tcW w:w="4671"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7B3B4C" w:rsidRPr="007B3B4C" w:rsidRDefault="007B3B4C" w:rsidP="007B3B4C">
            <w:pPr>
              <w:autoSpaceDE w:val="0"/>
              <w:autoSpaceDN w:val="0"/>
              <w:adjustRightInd w:val="0"/>
              <w:spacing w:before="120" w:after="120"/>
              <w:ind w:left="170"/>
              <w:rPr>
                <w:rFonts w:ascii="Arial" w:eastAsia="Calibri" w:hAnsi="Arial" w:cs="Arial"/>
                <w:bCs/>
                <w:color w:val="000000"/>
                <w:sz w:val="22"/>
                <w:szCs w:val="22"/>
                <w:lang w:eastAsia="en-US"/>
              </w:rPr>
            </w:pPr>
            <w:r w:rsidRPr="007B3B4C">
              <w:rPr>
                <w:rFonts w:ascii="Arial" w:eastAsia="Calibri" w:hAnsi="Arial" w:cs="Arial"/>
                <w:bCs/>
                <w:color w:val="000000"/>
                <w:sz w:val="22"/>
                <w:szCs w:val="22"/>
                <w:lang w:eastAsia="en-US"/>
              </w:rPr>
              <w:t>Obciążenie studenta</w:t>
            </w:r>
          </w:p>
        </w:tc>
      </w:tr>
      <w:tr w:rsidR="007B3B4C" w:rsidRPr="007B3B4C" w:rsidTr="00057658">
        <w:trPr>
          <w:trHeight w:val="330"/>
        </w:trPr>
        <w:tc>
          <w:tcPr>
            <w:tcW w:w="5870"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Ćwiczenia</w:t>
            </w:r>
          </w:p>
        </w:tc>
        <w:tc>
          <w:tcPr>
            <w:tcW w:w="4671"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15 godzin</w:t>
            </w:r>
          </w:p>
        </w:tc>
      </w:tr>
      <w:tr w:rsidR="007B3B4C" w:rsidRPr="007B3B4C" w:rsidTr="00057658">
        <w:trPr>
          <w:trHeight w:val="330"/>
        </w:trPr>
        <w:tc>
          <w:tcPr>
            <w:tcW w:w="5870"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Praca samodzielna</w:t>
            </w:r>
          </w:p>
        </w:tc>
        <w:tc>
          <w:tcPr>
            <w:tcW w:w="4671"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10 godzin</w:t>
            </w:r>
          </w:p>
        </w:tc>
      </w:tr>
      <w:tr w:rsidR="007B3B4C" w:rsidRPr="007B3B4C" w:rsidTr="00057658">
        <w:trPr>
          <w:trHeight w:val="330"/>
        </w:trPr>
        <w:tc>
          <w:tcPr>
            <w:tcW w:w="5870"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Studiowanie literatury przedmiotu</w:t>
            </w:r>
          </w:p>
        </w:tc>
        <w:tc>
          <w:tcPr>
            <w:tcW w:w="4671"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5 godzin</w:t>
            </w:r>
          </w:p>
        </w:tc>
      </w:tr>
      <w:tr w:rsidR="007B3B4C" w:rsidRPr="007B3B4C" w:rsidTr="00057658">
        <w:trPr>
          <w:trHeight w:val="330"/>
        </w:trPr>
        <w:tc>
          <w:tcPr>
            <w:tcW w:w="5870"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 xml:space="preserve">Przygotowanie do zaliczenia przedmiotu </w:t>
            </w:r>
          </w:p>
        </w:tc>
        <w:tc>
          <w:tcPr>
            <w:tcW w:w="4671"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 xml:space="preserve">5 godzin </w:t>
            </w:r>
          </w:p>
        </w:tc>
      </w:tr>
      <w:tr w:rsidR="007B3B4C" w:rsidRPr="007B3B4C" w:rsidTr="00057658">
        <w:trPr>
          <w:trHeight w:val="360"/>
        </w:trPr>
        <w:tc>
          <w:tcPr>
            <w:tcW w:w="5870"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7B3B4C" w:rsidRPr="007B3B4C" w:rsidRDefault="007B3B4C" w:rsidP="007B3B4C">
            <w:pPr>
              <w:spacing w:before="120" w:after="120" w:line="288" w:lineRule="auto"/>
              <w:ind w:left="170"/>
              <w:rPr>
                <w:rFonts w:ascii="Arial" w:eastAsia="Calibri" w:hAnsi="Arial"/>
                <w:b/>
                <w:bCs/>
                <w:sz w:val="22"/>
                <w:szCs w:val="22"/>
                <w:lang w:eastAsia="en-US"/>
              </w:rPr>
            </w:pPr>
            <w:r w:rsidRPr="007B3B4C">
              <w:rPr>
                <w:rFonts w:ascii="Arial" w:eastAsia="Calibri" w:hAnsi="Arial"/>
                <w:sz w:val="22"/>
                <w:szCs w:val="22"/>
                <w:lang w:eastAsia="en-US"/>
              </w:rPr>
              <w:t>Sumaryczne obciążenie pracą studenta</w:t>
            </w:r>
          </w:p>
        </w:tc>
        <w:tc>
          <w:tcPr>
            <w:tcW w:w="4671"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7B3B4C" w:rsidRPr="007B3B4C" w:rsidRDefault="007B3B4C" w:rsidP="007B3B4C">
            <w:pPr>
              <w:spacing w:before="120" w:after="120" w:line="288" w:lineRule="auto"/>
              <w:ind w:left="170"/>
              <w:rPr>
                <w:rFonts w:ascii="Arial" w:eastAsia="Calibri" w:hAnsi="Arial"/>
                <w:sz w:val="22"/>
                <w:szCs w:val="22"/>
                <w:lang w:eastAsia="en-US"/>
              </w:rPr>
            </w:pPr>
            <w:r w:rsidRPr="007B3B4C">
              <w:rPr>
                <w:rFonts w:ascii="Arial" w:eastAsia="Calibri" w:hAnsi="Arial"/>
                <w:sz w:val="22"/>
                <w:szCs w:val="22"/>
                <w:lang w:eastAsia="en-US"/>
              </w:rPr>
              <w:t>25 godzin</w:t>
            </w:r>
          </w:p>
        </w:tc>
      </w:tr>
      <w:tr w:rsidR="007B3B4C" w:rsidRPr="007B3B4C" w:rsidTr="00057658">
        <w:trPr>
          <w:trHeight w:val="360"/>
        </w:trPr>
        <w:tc>
          <w:tcPr>
            <w:tcW w:w="5870"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rsidR="007B3B4C" w:rsidRPr="007B3B4C" w:rsidRDefault="007B3B4C" w:rsidP="007B3B4C">
            <w:pPr>
              <w:spacing w:before="120" w:after="120" w:line="288" w:lineRule="auto"/>
              <w:ind w:left="170"/>
              <w:rPr>
                <w:rFonts w:ascii="Arial" w:eastAsia="Calibri" w:hAnsi="Arial"/>
                <w:b/>
                <w:bCs/>
                <w:sz w:val="22"/>
                <w:szCs w:val="22"/>
                <w:lang w:eastAsia="en-US"/>
              </w:rPr>
            </w:pPr>
            <w:r w:rsidRPr="007B3B4C">
              <w:rPr>
                <w:rFonts w:ascii="Arial" w:eastAsia="Calibri" w:hAnsi="Arial"/>
                <w:sz w:val="22"/>
                <w:szCs w:val="22"/>
                <w:lang w:eastAsia="en-US"/>
              </w:rPr>
              <w:t>Punkty ECTS za przedmiot</w:t>
            </w:r>
          </w:p>
        </w:tc>
        <w:tc>
          <w:tcPr>
            <w:tcW w:w="4671"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7B3B4C" w:rsidRPr="007B3B4C" w:rsidRDefault="007B3B4C" w:rsidP="007B3B4C">
            <w:pPr>
              <w:spacing w:before="120" w:after="120" w:line="288" w:lineRule="auto"/>
              <w:ind w:left="170"/>
              <w:rPr>
                <w:rFonts w:ascii="Arial" w:eastAsia="Calibri" w:hAnsi="Arial"/>
                <w:b/>
                <w:bCs/>
                <w:sz w:val="22"/>
                <w:szCs w:val="22"/>
                <w:lang w:eastAsia="en-US"/>
              </w:rPr>
            </w:pPr>
            <w:r w:rsidRPr="007B3B4C">
              <w:rPr>
                <w:rFonts w:ascii="Arial" w:eastAsia="Calibri" w:hAnsi="Arial"/>
                <w:sz w:val="22"/>
                <w:szCs w:val="22"/>
                <w:lang w:eastAsia="en-US"/>
              </w:rPr>
              <w:t>1</w:t>
            </w:r>
          </w:p>
        </w:tc>
      </w:tr>
    </w:tbl>
    <w:p w:rsidR="007B3B4C" w:rsidRPr="007B3B4C" w:rsidRDefault="007B3B4C" w:rsidP="007B3B4C">
      <w:pPr>
        <w:spacing w:before="120" w:after="120" w:line="288" w:lineRule="auto"/>
        <w:rPr>
          <w:rFonts w:ascii="Arial" w:eastAsia="Calibri" w:hAnsi="Arial"/>
          <w:sz w:val="22"/>
          <w:szCs w:val="22"/>
          <w:lang w:eastAsia="en-US"/>
        </w:rPr>
      </w:pPr>
    </w:p>
    <w:p w:rsidR="007B3B4C" w:rsidRPr="007B3B4C" w:rsidRDefault="007B3B4C" w:rsidP="007B3B4C">
      <w:pPr>
        <w:spacing w:after="160" w:line="259" w:lineRule="auto"/>
        <w:rPr>
          <w:rFonts w:ascii="Calibri" w:eastAsia="Calibri" w:hAnsi="Calibri"/>
          <w:sz w:val="22"/>
          <w:szCs w:val="22"/>
          <w:lang w:eastAsia="en-US"/>
        </w:rPr>
      </w:pPr>
    </w:p>
    <w:p w:rsidR="003924D1" w:rsidRPr="00D93424" w:rsidRDefault="007B3B4C" w:rsidP="00067270">
      <w:pPr>
        <w:spacing w:before="120" w:after="120" w:line="288" w:lineRule="auto"/>
        <w:ind w:left="170" w:right="170"/>
        <w:rPr>
          <w:rFonts w:ascii="Arial" w:hAnsi="Arial" w:cs="Arial"/>
        </w:rPr>
      </w:pPr>
      <w:r>
        <w:rPr>
          <w:rFonts w:ascii="Arial" w:hAnsi="Arial" w:cs="Arial"/>
        </w:rPr>
        <w:br w:type="page"/>
      </w:r>
    </w:p>
    <w:p w:rsidR="003924D1" w:rsidRPr="00D93424" w:rsidRDefault="003924D1" w:rsidP="00067270">
      <w:pPr>
        <w:spacing w:before="120" w:after="120" w:line="288" w:lineRule="auto"/>
        <w:ind w:left="170" w:right="170"/>
        <w:rPr>
          <w:rFonts w:ascii="Arial" w:hAnsi="Arial" w:cs="Arial"/>
        </w:rPr>
      </w:pPr>
    </w:p>
    <w:tbl>
      <w:tblPr>
        <w:tblW w:w="0" w:type="auto"/>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585"/>
        <w:gridCol w:w="1898"/>
      </w:tblGrid>
      <w:tr w:rsidR="006242DF" w:rsidRPr="006242DF" w:rsidTr="0088458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jc w:val="right"/>
              <w:rPr>
                <w:rFonts w:ascii="Arial" w:eastAsia="Calibri" w:hAnsi="Arial" w:cs="Arial"/>
                <w:lang w:eastAsia="en-US"/>
              </w:rPr>
            </w:pPr>
            <w:r w:rsidRPr="006242DF">
              <w:rPr>
                <w:rFonts w:ascii="Arial" w:eastAsia="Calibri" w:hAnsi="Arial" w:cs="Arial"/>
                <w:lang w:eastAsia="en-US"/>
              </w:rPr>
              <w:t xml:space="preserve">                                                                                                                                            </w:t>
            </w:r>
          </w:p>
        </w:tc>
      </w:tr>
      <w:tr w:rsidR="006242DF" w:rsidRPr="006242DF" w:rsidTr="0088458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jc w:val="center"/>
              <w:rPr>
                <w:rFonts w:ascii="Arial" w:eastAsia="Calibri" w:hAnsi="Arial" w:cs="Arial"/>
                <w:b/>
                <w:bCs/>
                <w:sz w:val="28"/>
                <w:szCs w:val="28"/>
                <w:lang w:eastAsia="en-US"/>
              </w:rPr>
            </w:pPr>
            <w:r w:rsidRPr="006242DF">
              <w:rPr>
                <w:rFonts w:ascii="Arial" w:eastAsia="Calibri" w:hAnsi="Arial" w:cs="Arial"/>
                <w:lang w:eastAsia="en-US"/>
              </w:rPr>
              <w:br w:type="page"/>
            </w:r>
            <w:r w:rsidRPr="006242DF">
              <w:rPr>
                <w:rFonts w:ascii="Arial" w:eastAsia="Calibri" w:hAnsi="Arial" w:cs="Arial"/>
                <w:b/>
                <w:bCs/>
                <w:sz w:val="28"/>
                <w:szCs w:val="28"/>
                <w:lang w:eastAsia="en-US"/>
              </w:rPr>
              <w:t>Sylabus przedmiotu / modułu kształcenia</w:t>
            </w:r>
          </w:p>
        </w:tc>
      </w:tr>
      <w:tr w:rsidR="006242DF" w:rsidRPr="006242DF" w:rsidTr="0088458E">
        <w:trPr>
          <w:trHeight w:val="454"/>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b/>
                <w:sz w:val="22"/>
                <w:szCs w:val="22"/>
                <w:lang w:eastAsia="en-US"/>
              </w:rPr>
              <w:t>Nazwa przedmiotu/modułu kształcenia:</w:t>
            </w:r>
            <w:r w:rsidRPr="006242DF">
              <w:rPr>
                <w:rFonts w:ascii="Arial" w:eastAsia="Calibri" w:hAnsi="Arial" w:cs="Arial"/>
                <w:sz w:val="22"/>
                <w:szCs w:val="22"/>
                <w:lang w:eastAsia="en-US"/>
              </w:rPr>
              <w:t xml:space="preserve"> </w:t>
            </w:r>
          </w:p>
        </w:tc>
        <w:tc>
          <w:tcPr>
            <w:tcW w:w="5725" w:type="dxa"/>
            <w:gridSpan w:val="5"/>
            <w:tcBorders>
              <w:top w:val="single" w:sz="6" w:space="0" w:color="auto"/>
              <w:left w:val="single" w:sz="6" w:space="0" w:color="auto"/>
              <w:bottom w:val="nil"/>
              <w:right w:val="single" w:sz="6" w:space="0" w:color="auto"/>
            </w:tcBorders>
            <w:vAlign w:val="center"/>
          </w:tcPr>
          <w:p w:rsidR="006242DF" w:rsidRPr="006242DF" w:rsidRDefault="006242DF" w:rsidP="00694B3A">
            <w:pPr>
              <w:pStyle w:val="Nagwek1"/>
              <w:rPr>
                <w:rFonts w:eastAsia="Calibri"/>
                <w:b/>
                <w:lang w:eastAsia="en-US"/>
              </w:rPr>
            </w:pPr>
            <w:bookmarkStart w:id="65" w:name="_Toc209962972"/>
            <w:r w:rsidRPr="006242DF">
              <w:rPr>
                <w:rFonts w:eastAsia="Calibri"/>
                <w:lang w:eastAsia="en-US"/>
              </w:rPr>
              <w:t>Literatura dla dzieci i młodzieży 1</w:t>
            </w:r>
            <w:bookmarkEnd w:id="65"/>
            <w:r w:rsidRPr="006242DF">
              <w:rPr>
                <w:rFonts w:eastAsia="Calibri"/>
                <w:lang w:eastAsia="en-US"/>
              </w:rPr>
              <w:t xml:space="preserve"> </w:t>
            </w:r>
          </w:p>
        </w:tc>
      </w:tr>
      <w:tr w:rsidR="006242DF" w:rsidRPr="003C0F86" w:rsidTr="0088458E">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val="en-US" w:eastAsia="en-US"/>
              </w:rPr>
            </w:pPr>
            <w:proofErr w:type="spellStart"/>
            <w:r w:rsidRPr="006242DF">
              <w:rPr>
                <w:rFonts w:ascii="Arial" w:eastAsia="Calibri" w:hAnsi="Arial" w:cs="Arial"/>
                <w:b/>
                <w:sz w:val="22"/>
                <w:szCs w:val="22"/>
                <w:lang w:val="en-US" w:eastAsia="en-US"/>
              </w:rPr>
              <w:t>Nazwa</w:t>
            </w:r>
            <w:proofErr w:type="spellEnd"/>
            <w:r w:rsidRPr="006242DF">
              <w:rPr>
                <w:rFonts w:ascii="Arial" w:eastAsia="Calibri" w:hAnsi="Arial" w:cs="Arial"/>
                <w:b/>
                <w:sz w:val="22"/>
                <w:szCs w:val="22"/>
                <w:lang w:val="en-US" w:eastAsia="en-US"/>
              </w:rPr>
              <w:t xml:space="preserve"> w </w:t>
            </w:r>
            <w:proofErr w:type="spellStart"/>
            <w:r w:rsidRPr="006242DF">
              <w:rPr>
                <w:rFonts w:ascii="Arial" w:eastAsia="Calibri" w:hAnsi="Arial" w:cs="Arial"/>
                <w:b/>
                <w:sz w:val="22"/>
                <w:szCs w:val="22"/>
                <w:lang w:val="en-US" w:eastAsia="en-US"/>
              </w:rPr>
              <w:t>języku</w:t>
            </w:r>
            <w:proofErr w:type="spellEnd"/>
            <w:r w:rsidRPr="006242DF">
              <w:rPr>
                <w:rFonts w:ascii="Arial" w:eastAsia="Calibri" w:hAnsi="Arial" w:cs="Arial"/>
                <w:b/>
                <w:sz w:val="22"/>
                <w:szCs w:val="22"/>
                <w:lang w:val="en-US" w:eastAsia="en-US"/>
              </w:rPr>
              <w:t xml:space="preserve"> </w:t>
            </w:r>
            <w:proofErr w:type="spellStart"/>
            <w:r w:rsidRPr="006242DF">
              <w:rPr>
                <w:rFonts w:ascii="Arial" w:eastAsia="Calibri" w:hAnsi="Arial" w:cs="Arial"/>
                <w:b/>
                <w:sz w:val="22"/>
                <w:szCs w:val="22"/>
                <w:lang w:val="en-US" w:eastAsia="en-US"/>
              </w:rPr>
              <w:t>angielskim</w:t>
            </w:r>
            <w:proofErr w:type="spellEnd"/>
            <w:r w:rsidRPr="006242DF">
              <w:rPr>
                <w:rFonts w:ascii="Arial" w:eastAsia="Calibri" w:hAnsi="Arial" w:cs="Arial"/>
                <w:b/>
                <w:sz w:val="22"/>
                <w:szCs w:val="22"/>
                <w:lang w:val="en-US" w:eastAsia="en-US"/>
              </w:rPr>
              <w:t xml:space="preserve">: </w:t>
            </w:r>
          </w:p>
        </w:tc>
        <w:tc>
          <w:tcPr>
            <w:tcW w:w="7001" w:type="dxa"/>
            <w:gridSpan w:val="7"/>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val="en-US" w:eastAsia="en-US"/>
              </w:rPr>
            </w:pPr>
            <w:r w:rsidRPr="006242DF">
              <w:rPr>
                <w:rFonts w:ascii="Arial" w:eastAsia="Calibri" w:hAnsi="Arial" w:cs="Arial"/>
                <w:sz w:val="22"/>
                <w:szCs w:val="22"/>
                <w:lang w:val="en-US" w:eastAsia="en-US"/>
              </w:rPr>
              <w:t xml:space="preserve"> Literature for children and teenagers 1 </w:t>
            </w:r>
          </w:p>
        </w:tc>
      </w:tr>
      <w:tr w:rsidR="006242DF" w:rsidRPr="006242DF" w:rsidTr="0088458E">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b/>
                <w:sz w:val="22"/>
                <w:szCs w:val="22"/>
                <w:lang w:eastAsia="en-US"/>
              </w:rPr>
              <w:t>Język wykładowy:</w:t>
            </w:r>
            <w:r w:rsidRPr="006242DF">
              <w:rPr>
                <w:rFonts w:ascii="Arial" w:eastAsia="Calibri" w:hAnsi="Arial" w:cs="Arial"/>
                <w:sz w:val="22"/>
                <w:szCs w:val="22"/>
                <w:lang w:eastAsia="en-US"/>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polski</w:t>
            </w:r>
          </w:p>
        </w:tc>
      </w:tr>
      <w:tr w:rsidR="006242DF" w:rsidRPr="006242DF" w:rsidTr="0088458E">
        <w:trPr>
          <w:trHeight w:val="454"/>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b/>
                <w:sz w:val="22"/>
                <w:szCs w:val="22"/>
                <w:lang w:eastAsia="en-US"/>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 filologia polska </w:t>
            </w:r>
          </w:p>
        </w:tc>
      </w:tr>
      <w:tr w:rsidR="006242DF" w:rsidRPr="006242DF" w:rsidTr="0088458E">
        <w:trPr>
          <w:trHeight w:val="454"/>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 xml:space="preserve">Jednostka realizująca: </w:t>
            </w:r>
          </w:p>
        </w:tc>
        <w:tc>
          <w:tcPr>
            <w:tcW w:w="7284" w:type="dxa"/>
            <w:gridSpan w:val="8"/>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sz w:val="22"/>
                <w:szCs w:val="22"/>
                <w:lang w:eastAsia="en-US"/>
              </w:rPr>
              <w:t>Wydział Nauk Humanistycznych</w:t>
            </w:r>
          </w:p>
        </w:tc>
      </w:tr>
      <w:tr w:rsidR="006242DF" w:rsidRPr="006242DF" w:rsidTr="0088458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b/>
                <w:sz w:val="22"/>
                <w:szCs w:val="22"/>
                <w:lang w:eastAsia="en-US"/>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fakultatywny </w:t>
            </w:r>
          </w:p>
        </w:tc>
      </w:tr>
      <w:tr w:rsidR="006242DF" w:rsidRPr="006242DF" w:rsidTr="0088458E">
        <w:trPr>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b/>
                <w:sz w:val="22"/>
                <w:szCs w:val="22"/>
                <w:lang w:eastAsia="en-US"/>
              </w:rPr>
              <w:t xml:space="preserve">Poziom modułu kształcenia (np. pierwszego lub drugiego stopnia, jednolitych magisterskich): </w:t>
            </w:r>
          </w:p>
        </w:tc>
        <w:tc>
          <w:tcPr>
            <w:tcW w:w="2483" w:type="dxa"/>
            <w:gridSpan w:val="2"/>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pierwszego stopnia </w:t>
            </w:r>
          </w:p>
        </w:tc>
      </w:tr>
      <w:tr w:rsidR="006242DF" w:rsidRPr="006242DF" w:rsidTr="0088458E">
        <w:trPr>
          <w:trHeight w:val="454"/>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b/>
                <w:sz w:val="22"/>
                <w:szCs w:val="22"/>
                <w:lang w:eastAsia="en-US"/>
              </w:rPr>
              <w:t xml:space="preserve">Rok studiów: </w:t>
            </w:r>
          </w:p>
        </w:tc>
        <w:tc>
          <w:tcPr>
            <w:tcW w:w="8276" w:type="dxa"/>
            <w:gridSpan w:val="12"/>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 drugi</w:t>
            </w:r>
          </w:p>
        </w:tc>
      </w:tr>
      <w:tr w:rsidR="006242DF" w:rsidRPr="006242DF" w:rsidTr="0088458E">
        <w:trPr>
          <w:trHeight w:val="454"/>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b/>
                <w:sz w:val="22"/>
                <w:szCs w:val="22"/>
                <w:lang w:eastAsia="en-US"/>
              </w:rPr>
              <w:t xml:space="preserve">Semestr: </w:t>
            </w:r>
          </w:p>
        </w:tc>
        <w:tc>
          <w:tcPr>
            <w:tcW w:w="6434" w:type="dxa"/>
            <w:gridSpan w:val="6"/>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trzeci</w:t>
            </w:r>
          </w:p>
        </w:tc>
      </w:tr>
      <w:tr w:rsidR="006242DF" w:rsidRPr="006242DF" w:rsidTr="0088458E">
        <w:trPr>
          <w:trHeight w:val="454"/>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b/>
                <w:sz w:val="22"/>
                <w:szCs w:val="22"/>
                <w:lang w:eastAsia="en-US"/>
              </w:rPr>
              <w:t xml:space="preserve">Liczba punktów ECTS: </w:t>
            </w:r>
          </w:p>
        </w:tc>
        <w:tc>
          <w:tcPr>
            <w:tcW w:w="7568" w:type="dxa"/>
            <w:gridSpan w:val="9"/>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 1</w:t>
            </w:r>
          </w:p>
        </w:tc>
      </w:tr>
      <w:tr w:rsidR="006242DF" w:rsidRPr="006242DF" w:rsidTr="0088458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Imię i nazwisko koordynatora przedmiotu:</w:t>
            </w:r>
          </w:p>
        </w:tc>
        <w:tc>
          <w:tcPr>
            <w:tcW w:w="5300" w:type="dxa"/>
            <w:gridSpan w:val="4"/>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dr Piotr </w:t>
            </w:r>
            <w:proofErr w:type="spellStart"/>
            <w:r w:rsidRPr="006242DF">
              <w:rPr>
                <w:rFonts w:ascii="Arial" w:eastAsia="Calibri" w:hAnsi="Arial" w:cs="Arial"/>
                <w:sz w:val="22"/>
                <w:szCs w:val="22"/>
                <w:lang w:eastAsia="en-US"/>
              </w:rPr>
              <w:t>Prachnio</w:t>
            </w:r>
            <w:proofErr w:type="spellEnd"/>
            <w:r w:rsidRPr="006242DF">
              <w:rPr>
                <w:rFonts w:ascii="Arial" w:eastAsia="Calibri" w:hAnsi="Arial" w:cs="Arial"/>
                <w:sz w:val="22"/>
                <w:szCs w:val="22"/>
                <w:lang w:eastAsia="en-US"/>
              </w:rPr>
              <w:t xml:space="preserve"> </w:t>
            </w:r>
          </w:p>
        </w:tc>
      </w:tr>
      <w:tr w:rsidR="006242DF" w:rsidRPr="006242DF" w:rsidTr="0088458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Imię i nazwisko prowadzących zajęcia:</w:t>
            </w:r>
          </w:p>
        </w:tc>
        <w:tc>
          <w:tcPr>
            <w:tcW w:w="5300" w:type="dxa"/>
            <w:gridSpan w:val="4"/>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dr hab. Barbara Stelingowska, dr hab. Beata </w:t>
            </w:r>
            <w:proofErr w:type="spellStart"/>
            <w:r w:rsidRPr="006242DF">
              <w:rPr>
                <w:rFonts w:ascii="Arial" w:eastAsia="Calibri" w:hAnsi="Arial" w:cs="Arial"/>
                <w:sz w:val="22"/>
                <w:szCs w:val="22"/>
                <w:lang w:eastAsia="en-US"/>
              </w:rPr>
              <w:t>Walęciuk-Dejneka</w:t>
            </w:r>
            <w:proofErr w:type="spellEnd"/>
            <w:r w:rsidRPr="006242DF">
              <w:rPr>
                <w:rFonts w:ascii="Arial" w:eastAsia="Calibri" w:hAnsi="Arial" w:cs="Arial"/>
                <w:sz w:val="22"/>
                <w:szCs w:val="22"/>
                <w:lang w:eastAsia="en-US"/>
              </w:rPr>
              <w:t xml:space="preserve">, dr Renata Bryzek, dr Walentyna </w:t>
            </w:r>
            <w:proofErr w:type="spellStart"/>
            <w:r w:rsidRPr="006242DF">
              <w:rPr>
                <w:rFonts w:ascii="Arial" w:eastAsia="Calibri" w:hAnsi="Arial" w:cs="Arial"/>
                <w:sz w:val="22"/>
                <w:szCs w:val="22"/>
                <w:lang w:eastAsia="en-US"/>
              </w:rPr>
              <w:t>Krupoves</w:t>
            </w:r>
            <w:proofErr w:type="spellEnd"/>
            <w:r w:rsidRPr="006242DF">
              <w:rPr>
                <w:rFonts w:ascii="Arial" w:eastAsia="Calibri" w:hAnsi="Arial" w:cs="Arial"/>
                <w:sz w:val="22"/>
                <w:szCs w:val="22"/>
                <w:lang w:eastAsia="en-US"/>
              </w:rPr>
              <w:t xml:space="preserve">, dr Piotr </w:t>
            </w:r>
            <w:proofErr w:type="spellStart"/>
            <w:r w:rsidRPr="006242DF">
              <w:rPr>
                <w:rFonts w:ascii="Arial" w:eastAsia="Calibri" w:hAnsi="Arial" w:cs="Arial"/>
                <w:sz w:val="22"/>
                <w:szCs w:val="22"/>
                <w:lang w:eastAsia="en-US"/>
              </w:rPr>
              <w:t>Prachnio</w:t>
            </w:r>
            <w:proofErr w:type="spellEnd"/>
            <w:r w:rsidRPr="006242DF">
              <w:rPr>
                <w:rFonts w:ascii="Arial" w:eastAsia="Calibri" w:hAnsi="Arial" w:cs="Arial"/>
                <w:sz w:val="22"/>
                <w:szCs w:val="22"/>
                <w:lang w:eastAsia="en-US"/>
              </w:rPr>
              <w:t>, dr Marcin Pliszka, mgr Maria Długołęcka-Pietrzak</w:t>
            </w:r>
          </w:p>
        </w:tc>
      </w:tr>
      <w:tr w:rsidR="006242DF" w:rsidRPr="006242DF" w:rsidTr="0088458E">
        <w:trPr>
          <w:trHeight w:val="454"/>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b/>
                <w:sz w:val="22"/>
                <w:szCs w:val="22"/>
                <w:lang w:eastAsia="en-US"/>
              </w:rPr>
              <w:t>Założenia i cele przedmiotu:</w:t>
            </w:r>
          </w:p>
        </w:tc>
        <w:tc>
          <w:tcPr>
            <w:tcW w:w="5300" w:type="dxa"/>
            <w:gridSpan w:val="4"/>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Zapoznanie studentów z problematyką literatury dla dzieci i młodzieży oraz współczesnym stanem poświęconych jej badań; przybliżenie problematyki wychowania czytelniczego.</w:t>
            </w:r>
          </w:p>
        </w:tc>
      </w:tr>
      <w:tr w:rsidR="006242DF" w:rsidRPr="006242DF" w:rsidTr="0088458E">
        <w:trPr>
          <w:trHeight w:val="454"/>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Symbol efektu</w:t>
            </w: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Symbol efektu kierunkowego</w:t>
            </w:r>
          </w:p>
        </w:tc>
      </w:tr>
      <w:tr w:rsidR="006242DF" w:rsidRPr="006242DF" w:rsidTr="0088458E">
        <w:trPr>
          <w:trHeight w:val="454"/>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spacing w:before="120" w:after="120" w:line="276" w:lineRule="auto"/>
              <w:ind w:left="170" w:right="170"/>
              <w:rPr>
                <w:rFonts w:ascii="Arial" w:eastAsia="Calibri" w:hAnsi="Arial" w:cs="Arial"/>
                <w:b/>
                <w:sz w:val="22"/>
                <w:szCs w:val="22"/>
                <w:lang w:eastAsia="en-US"/>
              </w:rPr>
            </w:pPr>
          </w:p>
        </w:tc>
        <w:tc>
          <w:tcPr>
            <w:tcW w:w="7087"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Calibri" w:eastAsia="Calibri" w:hAnsi="Calibri"/>
                <w:sz w:val="22"/>
                <w:szCs w:val="22"/>
                <w:lang w:eastAsia="en-US"/>
              </w:rPr>
            </w:pPr>
            <w:r w:rsidRPr="006242DF">
              <w:rPr>
                <w:rFonts w:ascii="Arial" w:eastAsia="Calibri" w:hAnsi="Arial" w:cs="Arial"/>
                <w:b/>
                <w:sz w:val="22"/>
                <w:szCs w:val="22"/>
                <w:lang w:eastAsia="en-US"/>
              </w:rPr>
              <w:t>WIEDZA</w:t>
            </w:r>
            <w:r w:rsidRPr="006242DF">
              <w:rPr>
                <w:rFonts w:ascii="Calibri" w:eastAsia="Calibri" w:hAnsi="Calibri"/>
                <w:sz w:val="22"/>
                <w:szCs w:val="22"/>
                <w:lang w:eastAsia="en-US"/>
              </w:rPr>
              <w:t xml:space="preserve"> </w:t>
            </w:r>
          </w:p>
          <w:p w:rsidR="006242DF" w:rsidRPr="006242DF" w:rsidRDefault="006242DF" w:rsidP="00694B3A">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Student zna i rozumie:</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spacing w:before="120" w:after="120" w:line="276" w:lineRule="auto"/>
              <w:ind w:left="170" w:right="170"/>
              <w:rPr>
                <w:rFonts w:ascii="Arial" w:eastAsia="Calibri" w:hAnsi="Arial" w:cs="Arial"/>
                <w:b/>
                <w:sz w:val="22"/>
                <w:szCs w:val="22"/>
                <w:lang w:eastAsia="en-US"/>
              </w:rPr>
            </w:pPr>
          </w:p>
        </w:tc>
      </w:tr>
      <w:tr w:rsidR="006242DF" w:rsidRPr="006242DF" w:rsidTr="0088458E">
        <w:trPr>
          <w:trHeight w:val="290"/>
        </w:trPr>
        <w:tc>
          <w:tcPr>
            <w:tcW w:w="1448" w:type="dxa"/>
            <w:tcBorders>
              <w:top w:val="single" w:sz="4" w:space="0" w:color="auto"/>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sz w:val="22"/>
                <w:szCs w:val="22"/>
                <w:lang w:eastAsia="en-US"/>
              </w:rPr>
              <w:t>S_W01</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rodzaje utworów literackich adresowanych do dzieci i młodzieży i sposoby oraz celowość ich wykorzystania w pracy nauczyciela szkoły podstawowej.</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K_W06, K_W07</w:t>
            </w:r>
          </w:p>
        </w:tc>
      </w:tr>
      <w:tr w:rsidR="006242DF" w:rsidRPr="006242DF" w:rsidTr="0088458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UMIEJĘTNOŚCI</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Student potrafi: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Symbol efektu kierunkowego</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sz w:val="22"/>
                <w:szCs w:val="22"/>
                <w:lang w:eastAsia="en-US"/>
              </w:rPr>
              <w:t>S_U01</w:t>
            </w:r>
          </w:p>
        </w:tc>
        <w:tc>
          <w:tcPr>
            <w:tcW w:w="7087"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rozpatrywać zadania literatury dla dzieci i młodzieży w związku ze zmianami społeczno-kulturowymi oraz potrafi odnieść działania </w:t>
            </w:r>
            <w:r w:rsidRPr="006242DF">
              <w:rPr>
                <w:rFonts w:ascii="Arial" w:eastAsia="Calibri" w:hAnsi="Arial" w:cs="Arial"/>
                <w:sz w:val="22"/>
                <w:szCs w:val="22"/>
                <w:lang w:eastAsia="en-US"/>
              </w:rPr>
              <w:lastRenderedPageBreak/>
              <w:t>dydaktyczne do norm etycznych.</w:t>
            </w:r>
          </w:p>
        </w:tc>
        <w:tc>
          <w:tcPr>
            <w:tcW w:w="1898" w:type="dxa"/>
            <w:tcBorders>
              <w:top w:val="single" w:sz="2" w:space="0" w:color="000000"/>
              <w:left w:val="single" w:sz="6" w:space="0" w:color="auto"/>
              <w:bottom w:val="single" w:sz="2" w:space="0" w:color="000000"/>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sz w:val="22"/>
                <w:szCs w:val="22"/>
                <w:lang w:eastAsia="en-US"/>
              </w:rPr>
              <w:lastRenderedPageBreak/>
              <w:t>K_U03, K_U10</w:t>
            </w:r>
          </w:p>
        </w:tc>
      </w:tr>
      <w:tr w:rsidR="006242DF" w:rsidRPr="006242DF" w:rsidTr="0088458E">
        <w:trPr>
          <w:trHeight w:val="454"/>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lastRenderedPageBreak/>
              <w:t>Symbol efektu</w:t>
            </w:r>
          </w:p>
        </w:tc>
        <w:tc>
          <w:tcPr>
            <w:tcW w:w="7087"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KOMPETENCJE SPOŁECZNE</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Student jest gotów do:</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Symbol efektu kierunkowego</w:t>
            </w:r>
          </w:p>
        </w:tc>
      </w:tr>
      <w:tr w:rsidR="006242DF" w:rsidRPr="006242DF" w:rsidTr="0088458E">
        <w:trPr>
          <w:trHeight w:val="290"/>
        </w:trPr>
        <w:tc>
          <w:tcPr>
            <w:tcW w:w="1448" w:type="dxa"/>
            <w:tcBorders>
              <w:top w:val="single" w:sz="2" w:space="0" w:color="000000"/>
              <w:left w:val="single" w:sz="6" w:space="0" w:color="auto"/>
              <w:bottom w:val="single" w:sz="2" w:space="0" w:color="000000"/>
              <w:right w:val="single" w:sz="2" w:space="0" w:color="000000"/>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
                <w:sz w:val="22"/>
                <w:szCs w:val="22"/>
                <w:lang w:eastAsia="en-US"/>
              </w:rPr>
            </w:pPr>
            <w:r w:rsidRPr="006242DF">
              <w:rPr>
                <w:rFonts w:ascii="Arial" w:eastAsia="Calibri" w:hAnsi="Arial" w:cs="Arial"/>
                <w:sz w:val="22"/>
                <w:szCs w:val="22"/>
                <w:lang w:eastAsia="en-US"/>
              </w:rPr>
              <w:t>S_K01</w:t>
            </w:r>
          </w:p>
        </w:tc>
        <w:tc>
          <w:tcPr>
            <w:tcW w:w="7087" w:type="dxa"/>
            <w:gridSpan w:val="13"/>
            <w:tcBorders>
              <w:top w:val="single" w:sz="2" w:space="0" w:color="000000"/>
              <w:left w:val="single" w:sz="2" w:space="0" w:color="000000"/>
              <w:bottom w:val="single" w:sz="2" w:space="0" w:color="000000"/>
              <w:right w:val="single" w:sz="6"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świadomego i właściwego doboru lektur dla dzieci i młodzieży dla procesu wychowania, w tym wskazywania właściwych wzorców osobowych/etycznych.</w:t>
            </w:r>
          </w:p>
        </w:tc>
        <w:tc>
          <w:tcPr>
            <w:tcW w:w="1898" w:type="dxa"/>
            <w:tcBorders>
              <w:top w:val="single" w:sz="2" w:space="0" w:color="000000"/>
              <w:left w:val="single" w:sz="2" w:space="0" w:color="000000"/>
              <w:bottom w:val="single" w:sz="2" w:space="0" w:color="000000"/>
              <w:right w:val="single" w:sz="6"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
                <w:sz w:val="22"/>
                <w:szCs w:val="22"/>
                <w:lang w:eastAsia="en-US"/>
              </w:rPr>
            </w:pPr>
            <w:r w:rsidRPr="006242DF">
              <w:rPr>
                <w:rFonts w:ascii="Arial" w:eastAsia="Calibri" w:hAnsi="Arial" w:cs="Arial"/>
                <w:sz w:val="22"/>
                <w:szCs w:val="22"/>
                <w:lang w:eastAsia="en-US"/>
              </w:rPr>
              <w:t>K_K01, K_K06</w:t>
            </w:r>
          </w:p>
        </w:tc>
      </w:tr>
      <w:tr w:rsidR="006242DF" w:rsidRPr="006242DF" w:rsidTr="0088458E">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sz w:val="22"/>
                <w:szCs w:val="22"/>
                <w:lang w:eastAsia="en-US"/>
              </w:rPr>
              <w:t xml:space="preserve"> wykład</w:t>
            </w:r>
          </w:p>
        </w:tc>
      </w:tr>
      <w:tr w:rsidR="006242DF" w:rsidRPr="006242DF" w:rsidTr="0088458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Calibri" w:eastAsia="Calibri" w:hAnsi="Calibri"/>
                <w:sz w:val="22"/>
                <w:szCs w:val="22"/>
                <w:lang w:eastAsia="en-US"/>
              </w:rPr>
              <w:br w:type="page"/>
            </w:r>
            <w:r w:rsidRPr="006242DF">
              <w:rPr>
                <w:rFonts w:ascii="Arial" w:eastAsia="Calibri" w:hAnsi="Arial" w:cs="Arial"/>
                <w:b/>
                <w:sz w:val="22"/>
                <w:szCs w:val="22"/>
                <w:lang w:eastAsia="en-US"/>
              </w:rPr>
              <w:t>Wymagania wstępne i dodatkowe:</w:t>
            </w:r>
          </w:p>
        </w:tc>
      </w:tr>
      <w:tr w:rsidR="006242DF" w:rsidRPr="006242DF" w:rsidTr="0088458E">
        <w:trPr>
          <w:trHeight w:val="320"/>
        </w:trPr>
        <w:tc>
          <w:tcPr>
            <w:tcW w:w="10433" w:type="dxa"/>
            <w:gridSpan w:val="15"/>
            <w:tcBorders>
              <w:top w:val="single" w:sz="4" w:space="0" w:color="auto"/>
              <w:left w:val="single" w:sz="6" w:space="0" w:color="auto"/>
              <w:bottom w:val="single" w:sz="4" w:space="0" w:color="auto"/>
              <w:right w:val="single" w:sz="6" w:space="0" w:color="auto"/>
            </w:tcBorders>
          </w:tcPr>
          <w:p w:rsidR="006242DF" w:rsidRPr="006242DF" w:rsidRDefault="006242DF" w:rsidP="006242DF">
            <w:pPr>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Podstawowa wiedza o literaturze polskiej. </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Treści modułu kształcenia:</w:t>
            </w:r>
          </w:p>
        </w:tc>
      </w:tr>
      <w:tr w:rsidR="006242DF" w:rsidRPr="006242DF" w:rsidTr="0088458E">
        <w:trPr>
          <w:trHeight w:val="4971"/>
        </w:trPr>
        <w:tc>
          <w:tcPr>
            <w:tcW w:w="10433" w:type="dxa"/>
            <w:gridSpan w:val="15"/>
            <w:tcBorders>
              <w:top w:val="single" w:sz="4" w:space="0" w:color="auto"/>
              <w:left w:val="single" w:sz="6" w:space="0" w:color="auto"/>
              <w:bottom w:val="single" w:sz="6" w:space="0" w:color="auto"/>
              <w:right w:val="single" w:sz="6" w:space="0" w:color="auto"/>
            </w:tcBorders>
          </w:tcPr>
          <w:p w:rsidR="006242DF" w:rsidRPr="006242DF" w:rsidRDefault="006242DF" w:rsidP="00694B3A">
            <w:pPr>
              <w:spacing w:before="120" w:after="120" w:line="276" w:lineRule="auto"/>
              <w:ind w:left="170"/>
              <w:jc w:val="both"/>
              <w:rPr>
                <w:rFonts w:ascii="Arial" w:eastAsia="Calibri" w:hAnsi="Arial" w:cs="Arial"/>
                <w:sz w:val="22"/>
                <w:szCs w:val="22"/>
                <w:lang w:eastAsia="en-US"/>
              </w:rPr>
            </w:pPr>
            <w:r w:rsidRPr="006242DF">
              <w:rPr>
                <w:rFonts w:ascii="Arial" w:eastAsia="Calibri" w:hAnsi="Arial" w:cs="Arial"/>
                <w:sz w:val="22"/>
                <w:szCs w:val="22"/>
                <w:lang w:eastAsia="en-US"/>
              </w:rPr>
              <w:t>Wykłady (zagadnienia):</w:t>
            </w:r>
          </w:p>
          <w:p w:rsidR="006242DF" w:rsidRPr="006242DF" w:rsidRDefault="006242DF" w:rsidP="006242DF">
            <w:pPr>
              <w:spacing w:before="120" w:after="120" w:line="276" w:lineRule="auto"/>
              <w:ind w:left="284" w:right="170"/>
              <w:contextualSpacing/>
              <w:jc w:val="both"/>
              <w:rPr>
                <w:rFonts w:ascii="Arial" w:eastAsia="Calibri" w:hAnsi="Arial" w:cs="Arial"/>
                <w:sz w:val="22"/>
                <w:szCs w:val="22"/>
                <w:lang w:eastAsia="en-US"/>
              </w:rPr>
            </w:pPr>
            <w:r w:rsidRPr="006242DF">
              <w:rPr>
                <w:rFonts w:ascii="Arial" w:eastAsia="Calibri" w:hAnsi="Arial" w:cs="Arial"/>
                <w:sz w:val="22"/>
                <w:szCs w:val="22"/>
                <w:lang w:eastAsia="en-US"/>
              </w:rPr>
              <w:t>1. Przestrzeń dociekań badawczych przedmiotu literatury dla dzieci i młodzieży. Źródła literatury dla dzieci. Dziecko i dzieciństwo w historii sztuki.</w:t>
            </w:r>
          </w:p>
          <w:p w:rsidR="006242DF" w:rsidRPr="006242DF" w:rsidRDefault="006242DF" w:rsidP="006242DF">
            <w:pPr>
              <w:spacing w:before="120" w:after="120" w:line="276" w:lineRule="auto"/>
              <w:ind w:left="284" w:right="170"/>
              <w:contextualSpacing/>
              <w:jc w:val="both"/>
              <w:rPr>
                <w:rFonts w:ascii="Arial" w:eastAsia="Calibri" w:hAnsi="Arial" w:cs="Arial"/>
                <w:sz w:val="22"/>
                <w:szCs w:val="22"/>
                <w:lang w:eastAsia="en-US"/>
              </w:rPr>
            </w:pPr>
            <w:r w:rsidRPr="006242DF">
              <w:rPr>
                <w:rFonts w:ascii="Arial" w:eastAsia="Calibri" w:hAnsi="Arial" w:cs="Arial"/>
                <w:sz w:val="22"/>
                <w:szCs w:val="22"/>
                <w:lang w:eastAsia="en-US"/>
              </w:rPr>
              <w:t>2. Baśń ludowa a literacka. Terapeutyczne właściwości baśni. Najważniejsze zbiory baśni.</w:t>
            </w:r>
          </w:p>
          <w:p w:rsidR="006242DF" w:rsidRPr="006242DF" w:rsidRDefault="006242DF" w:rsidP="006242DF">
            <w:pPr>
              <w:spacing w:before="120" w:after="120" w:line="276" w:lineRule="auto"/>
              <w:ind w:left="284" w:right="170"/>
              <w:contextualSpacing/>
              <w:jc w:val="both"/>
              <w:rPr>
                <w:rFonts w:ascii="Arial" w:eastAsia="Calibri" w:hAnsi="Arial" w:cs="Arial"/>
                <w:sz w:val="22"/>
                <w:szCs w:val="22"/>
                <w:lang w:eastAsia="en-US"/>
              </w:rPr>
            </w:pPr>
            <w:r w:rsidRPr="006242DF">
              <w:rPr>
                <w:rFonts w:ascii="Arial" w:eastAsia="Calibri" w:hAnsi="Arial" w:cs="Arial"/>
                <w:sz w:val="22"/>
                <w:szCs w:val="22"/>
                <w:lang w:eastAsia="en-US"/>
              </w:rPr>
              <w:t>3. Polska poezja dla dzieci od Jachowicza do Rusinka.</w:t>
            </w:r>
          </w:p>
          <w:p w:rsidR="006242DF" w:rsidRPr="006242DF" w:rsidRDefault="006242DF" w:rsidP="006242DF">
            <w:pPr>
              <w:spacing w:before="120" w:after="120" w:line="276" w:lineRule="auto"/>
              <w:ind w:left="284" w:right="170"/>
              <w:contextualSpacing/>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4. Polska literatura dla dzieci po II wojnie światowej. Rozwój fantastyki dla dzieci i młodzieży. Powieść sensacyjna, podróżniczo-przygodowa i detektywistyczna dla dzieci i młodzieży. Wokół </w:t>
            </w:r>
            <w:r w:rsidRPr="006242DF">
              <w:rPr>
                <w:rFonts w:ascii="Arial" w:eastAsia="Calibri" w:hAnsi="Arial" w:cs="Arial"/>
                <w:i/>
                <w:sz w:val="22"/>
                <w:szCs w:val="22"/>
                <w:lang w:eastAsia="en-US"/>
              </w:rPr>
              <w:t>Niewiarygodnych przygód Marka Piegusa</w:t>
            </w:r>
            <w:r w:rsidRPr="006242DF">
              <w:rPr>
                <w:rFonts w:ascii="Arial" w:eastAsia="Calibri" w:hAnsi="Arial" w:cs="Arial"/>
                <w:sz w:val="22"/>
                <w:szCs w:val="22"/>
                <w:lang w:eastAsia="en-US"/>
              </w:rPr>
              <w:t xml:space="preserve"> Edmunda </w:t>
            </w:r>
            <w:proofErr w:type="spellStart"/>
            <w:r w:rsidRPr="006242DF">
              <w:rPr>
                <w:rFonts w:ascii="Arial" w:eastAsia="Calibri" w:hAnsi="Arial" w:cs="Arial"/>
                <w:sz w:val="22"/>
                <w:szCs w:val="22"/>
                <w:lang w:eastAsia="en-US"/>
              </w:rPr>
              <w:t>Niziurskiego</w:t>
            </w:r>
            <w:proofErr w:type="spellEnd"/>
            <w:r w:rsidRPr="006242DF">
              <w:rPr>
                <w:rFonts w:ascii="Arial" w:eastAsia="Calibri" w:hAnsi="Arial" w:cs="Arial"/>
                <w:sz w:val="22"/>
                <w:szCs w:val="22"/>
                <w:lang w:eastAsia="en-US"/>
              </w:rPr>
              <w:t>.</w:t>
            </w:r>
          </w:p>
          <w:p w:rsidR="006242DF" w:rsidRPr="006242DF" w:rsidRDefault="006242DF" w:rsidP="006242DF">
            <w:pPr>
              <w:spacing w:before="120" w:after="120" w:line="276" w:lineRule="auto"/>
              <w:ind w:left="284" w:right="170"/>
              <w:contextualSpacing/>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5. Twórczość Janusza Korczaka i jego filozofia dziecka. Wokół </w:t>
            </w:r>
            <w:r w:rsidRPr="006242DF">
              <w:rPr>
                <w:rFonts w:ascii="Arial" w:eastAsia="Calibri" w:hAnsi="Arial" w:cs="Arial"/>
                <w:i/>
                <w:sz w:val="22"/>
                <w:szCs w:val="22"/>
                <w:lang w:eastAsia="en-US"/>
              </w:rPr>
              <w:t>Króla Maciusia Pierwszego.</w:t>
            </w:r>
          </w:p>
          <w:p w:rsidR="006242DF" w:rsidRPr="006242DF" w:rsidRDefault="006242DF" w:rsidP="006242DF">
            <w:pPr>
              <w:spacing w:before="120" w:after="120" w:line="276" w:lineRule="auto"/>
              <w:ind w:left="284" w:right="170"/>
              <w:contextualSpacing/>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6. Nurt </w:t>
            </w:r>
            <w:proofErr w:type="spellStart"/>
            <w:r w:rsidRPr="006242DF">
              <w:rPr>
                <w:rFonts w:ascii="Arial" w:eastAsia="Calibri" w:hAnsi="Arial" w:cs="Arial"/>
                <w:sz w:val="22"/>
                <w:szCs w:val="22"/>
                <w:lang w:eastAsia="en-US"/>
              </w:rPr>
              <w:t>antypedagogiczny</w:t>
            </w:r>
            <w:proofErr w:type="spellEnd"/>
            <w:r w:rsidRPr="006242DF">
              <w:rPr>
                <w:rFonts w:ascii="Arial" w:eastAsia="Calibri" w:hAnsi="Arial" w:cs="Arial"/>
                <w:sz w:val="22"/>
                <w:szCs w:val="22"/>
                <w:lang w:eastAsia="en-US"/>
              </w:rPr>
              <w:t xml:space="preserve"> w literaturze dla dzieci – Roald </w:t>
            </w:r>
            <w:proofErr w:type="spellStart"/>
            <w:r w:rsidRPr="006242DF">
              <w:rPr>
                <w:rFonts w:ascii="Arial" w:eastAsia="Calibri" w:hAnsi="Arial" w:cs="Arial"/>
                <w:sz w:val="22"/>
                <w:szCs w:val="22"/>
                <w:lang w:eastAsia="en-US"/>
              </w:rPr>
              <w:t>Dahl</w:t>
            </w:r>
            <w:proofErr w:type="spellEnd"/>
            <w:r w:rsidRPr="006242DF">
              <w:rPr>
                <w:rFonts w:ascii="Arial" w:eastAsia="Calibri" w:hAnsi="Arial" w:cs="Arial"/>
                <w:sz w:val="22"/>
                <w:szCs w:val="22"/>
                <w:lang w:eastAsia="en-US"/>
              </w:rPr>
              <w:t xml:space="preserve">, John </w:t>
            </w:r>
            <w:proofErr w:type="spellStart"/>
            <w:r w:rsidRPr="006242DF">
              <w:rPr>
                <w:rFonts w:ascii="Arial" w:eastAsia="Calibri" w:hAnsi="Arial" w:cs="Arial"/>
                <w:sz w:val="22"/>
                <w:szCs w:val="22"/>
                <w:lang w:eastAsia="en-US"/>
              </w:rPr>
              <w:t>Boyne</w:t>
            </w:r>
            <w:proofErr w:type="spellEnd"/>
            <w:r w:rsidRPr="006242DF">
              <w:rPr>
                <w:rFonts w:ascii="Arial" w:eastAsia="Calibri" w:hAnsi="Arial" w:cs="Arial"/>
                <w:sz w:val="22"/>
                <w:szCs w:val="22"/>
                <w:lang w:eastAsia="en-US"/>
              </w:rPr>
              <w:t xml:space="preserve">. Skandynawska literatura dla dzieci (Hans Christian Andersen, Astrid </w:t>
            </w:r>
            <w:proofErr w:type="spellStart"/>
            <w:r w:rsidRPr="006242DF">
              <w:rPr>
                <w:rFonts w:ascii="Arial" w:eastAsia="Calibri" w:hAnsi="Arial" w:cs="Arial"/>
                <w:sz w:val="22"/>
                <w:szCs w:val="22"/>
                <w:lang w:eastAsia="en-US"/>
              </w:rPr>
              <w:t>Lindgren</w:t>
            </w:r>
            <w:proofErr w:type="spellEnd"/>
            <w:r w:rsidRPr="006242DF">
              <w:rPr>
                <w:rFonts w:ascii="Arial" w:eastAsia="Calibri" w:hAnsi="Arial" w:cs="Arial"/>
                <w:sz w:val="22"/>
                <w:szCs w:val="22"/>
                <w:lang w:eastAsia="en-US"/>
              </w:rPr>
              <w:t xml:space="preserve">, </w:t>
            </w:r>
            <w:proofErr w:type="spellStart"/>
            <w:r w:rsidRPr="006242DF">
              <w:rPr>
                <w:rFonts w:ascii="Arial" w:eastAsia="Calibri" w:hAnsi="Arial" w:cs="Arial"/>
                <w:sz w:val="22"/>
                <w:szCs w:val="22"/>
                <w:lang w:eastAsia="en-US"/>
              </w:rPr>
              <w:t>Tove</w:t>
            </w:r>
            <w:proofErr w:type="spellEnd"/>
            <w:r w:rsidRPr="006242DF">
              <w:rPr>
                <w:rFonts w:ascii="Arial" w:eastAsia="Calibri" w:hAnsi="Arial" w:cs="Arial"/>
                <w:sz w:val="22"/>
                <w:szCs w:val="22"/>
                <w:lang w:eastAsia="en-US"/>
              </w:rPr>
              <w:t xml:space="preserve"> Jansson).</w:t>
            </w:r>
          </w:p>
          <w:p w:rsidR="006242DF" w:rsidRPr="006242DF" w:rsidRDefault="006242DF" w:rsidP="006242DF">
            <w:pPr>
              <w:spacing w:before="120" w:after="120" w:line="276" w:lineRule="auto"/>
              <w:ind w:left="284" w:right="170"/>
              <w:contextualSpacing/>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7. Arcydzieła światowej literatury dla dzieci: </w:t>
            </w:r>
            <w:r w:rsidRPr="006242DF">
              <w:rPr>
                <w:rFonts w:ascii="Arial" w:eastAsia="Calibri" w:hAnsi="Arial" w:cs="Arial"/>
                <w:i/>
                <w:sz w:val="22"/>
                <w:szCs w:val="22"/>
                <w:lang w:eastAsia="en-US"/>
              </w:rPr>
              <w:t>Alicja w Krainie Czarów</w:t>
            </w:r>
            <w:r w:rsidRPr="006242DF">
              <w:rPr>
                <w:rFonts w:ascii="Arial" w:eastAsia="Calibri" w:hAnsi="Arial" w:cs="Arial"/>
                <w:sz w:val="22"/>
                <w:szCs w:val="22"/>
                <w:lang w:eastAsia="en-US"/>
              </w:rPr>
              <w:t xml:space="preserve">, </w:t>
            </w:r>
            <w:r w:rsidRPr="006242DF">
              <w:rPr>
                <w:rFonts w:ascii="Arial" w:eastAsia="Calibri" w:hAnsi="Arial" w:cs="Arial"/>
                <w:i/>
                <w:sz w:val="22"/>
                <w:szCs w:val="22"/>
                <w:lang w:eastAsia="en-US"/>
              </w:rPr>
              <w:t>Kubuś Puchatek.</w:t>
            </w:r>
          </w:p>
          <w:p w:rsidR="006242DF" w:rsidRPr="006242DF" w:rsidRDefault="006242DF" w:rsidP="006242DF">
            <w:pPr>
              <w:spacing w:before="120" w:after="120" w:line="276" w:lineRule="auto"/>
              <w:ind w:left="284" w:right="170"/>
              <w:contextualSpacing/>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8. Najnowsza polska literatura dla dzieci i młodzieży wobec wojny i uchodźctwa (Joanna </w:t>
            </w:r>
            <w:proofErr w:type="spellStart"/>
            <w:r w:rsidRPr="006242DF">
              <w:rPr>
                <w:rFonts w:ascii="Arial" w:eastAsia="Calibri" w:hAnsi="Arial" w:cs="Arial"/>
                <w:sz w:val="22"/>
                <w:szCs w:val="22"/>
                <w:lang w:eastAsia="en-US"/>
              </w:rPr>
              <w:t>Fabicka</w:t>
            </w:r>
            <w:proofErr w:type="spellEnd"/>
            <w:r w:rsidRPr="006242DF">
              <w:rPr>
                <w:rFonts w:ascii="Arial" w:eastAsia="Calibri" w:hAnsi="Arial" w:cs="Arial"/>
                <w:sz w:val="22"/>
                <w:szCs w:val="22"/>
                <w:lang w:eastAsia="en-US"/>
              </w:rPr>
              <w:t>, Joanna Papuzińska, Renata Piątkowska, Joanna Rusinek i in.). Nurt ekologiczny w literaturze dla dzieci.</w:t>
            </w:r>
          </w:p>
        </w:tc>
      </w:tr>
      <w:tr w:rsidR="006242DF" w:rsidRPr="006242DF" w:rsidTr="0088458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b/>
                <w:sz w:val="22"/>
                <w:szCs w:val="22"/>
                <w:lang w:eastAsia="en-US"/>
              </w:rPr>
              <w:t>Literatura podstawowa:</w:t>
            </w:r>
          </w:p>
        </w:tc>
      </w:tr>
      <w:tr w:rsidR="006242DF" w:rsidRPr="006242DF" w:rsidTr="00694B3A">
        <w:trPr>
          <w:trHeight w:val="552"/>
        </w:trPr>
        <w:tc>
          <w:tcPr>
            <w:tcW w:w="10433" w:type="dxa"/>
            <w:gridSpan w:val="15"/>
            <w:tcBorders>
              <w:top w:val="single" w:sz="4" w:space="0" w:color="auto"/>
              <w:left w:val="single" w:sz="6" w:space="0" w:color="auto"/>
              <w:bottom w:val="single" w:sz="4" w:space="0" w:color="auto"/>
              <w:right w:val="single" w:sz="6" w:space="0" w:color="auto"/>
            </w:tcBorders>
          </w:tcPr>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Teksty literackie:</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1. H. Ch. Andersen, </w:t>
            </w:r>
            <w:r w:rsidRPr="006242DF">
              <w:rPr>
                <w:rFonts w:ascii="Arial" w:eastAsia="Calibri" w:hAnsi="Arial" w:cs="Arial"/>
                <w:i/>
                <w:sz w:val="22"/>
                <w:szCs w:val="22"/>
                <w:lang w:eastAsia="en-US"/>
              </w:rPr>
              <w:t>Baśnie</w:t>
            </w:r>
            <w:r w:rsidRPr="006242DF">
              <w:rPr>
                <w:rFonts w:ascii="Arial" w:eastAsia="Calibri" w:hAnsi="Arial" w:cs="Arial"/>
                <w:sz w:val="22"/>
                <w:szCs w:val="22"/>
                <w:lang w:eastAsia="en-US"/>
              </w:rPr>
              <w:t xml:space="preserve">, tłum. S. </w:t>
            </w:r>
            <w:proofErr w:type="spellStart"/>
            <w:r w:rsidRPr="006242DF">
              <w:rPr>
                <w:rFonts w:ascii="Arial" w:eastAsia="Calibri" w:hAnsi="Arial" w:cs="Arial"/>
                <w:sz w:val="22"/>
                <w:szCs w:val="22"/>
                <w:lang w:eastAsia="en-US"/>
              </w:rPr>
              <w:t>Beylin</w:t>
            </w:r>
            <w:proofErr w:type="spellEnd"/>
            <w:r w:rsidRPr="006242DF">
              <w:rPr>
                <w:rFonts w:ascii="Arial" w:eastAsia="Calibri" w:hAnsi="Arial" w:cs="Arial"/>
                <w:sz w:val="22"/>
                <w:szCs w:val="22"/>
                <w:lang w:eastAsia="en-US"/>
              </w:rPr>
              <w:t>, J. Iwaszkiewicz, S. Sawicki, wyd. 7, Warszawa 1965 (i wyd. nast.).</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2. </w:t>
            </w:r>
            <w:r w:rsidRPr="006242DF">
              <w:rPr>
                <w:rFonts w:ascii="Arial" w:eastAsia="Calibri" w:hAnsi="Arial" w:cs="Arial"/>
                <w:i/>
                <w:sz w:val="22"/>
                <w:szCs w:val="22"/>
                <w:lang w:eastAsia="en-US"/>
              </w:rPr>
              <w:t>Antologia bajki polskiej</w:t>
            </w:r>
            <w:r w:rsidRPr="006242DF">
              <w:rPr>
                <w:rFonts w:ascii="Arial" w:eastAsia="Calibri" w:hAnsi="Arial" w:cs="Arial"/>
                <w:sz w:val="22"/>
                <w:szCs w:val="22"/>
                <w:lang w:eastAsia="en-US"/>
              </w:rPr>
              <w:t xml:space="preserve">, oprac. W. </w:t>
            </w:r>
            <w:proofErr w:type="spellStart"/>
            <w:r w:rsidRPr="006242DF">
              <w:rPr>
                <w:rFonts w:ascii="Arial" w:eastAsia="Calibri" w:hAnsi="Arial" w:cs="Arial"/>
                <w:sz w:val="22"/>
                <w:szCs w:val="22"/>
                <w:lang w:eastAsia="en-US"/>
              </w:rPr>
              <w:t>Woźnowski</w:t>
            </w:r>
            <w:proofErr w:type="spellEnd"/>
            <w:r w:rsidRPr="006242DF">
              <w:rPr>
                <w:rFonts w:ascii="Arial" w:eastAsia="Calibri" w:hAnsi="Arial" w:cs="Arial"/>
                <w:sz w:val="22"/>
                <w:szCs w:val="22"/>
                <w:lang w:eastAsia="en-US"/>
              </w:rPr>
              <w:t>, Wrocław 1983, BN I-239.</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3. </w:t>
            </w:r>
            <w:r w:rsidRPr="006242DF">
              <w:rPr>
                <w:rFonts w:ascii="Arial" w:eastAsia="Calibri" w:hAnsi="Arial" w:cs="Arial"/>
                <w:i/>
                <w:sz w:val="22"/>
                <w:szCs w:val="22"/>
                <w:lang w:eastAsia="en-US"/>
              </w:rPr>
              <w:t>Antologia poezji dziecięcej</w:t>
            </w:r>
            <w:r w:rsidRPr="006242DF">
              <w:rPr>
                <w:rFonts w:ascii="Arial" w:eastAsia="Calibri" w:hAnsi="Arial" w:cs="Arial"/>
                <w:sz w:val="22"/>
                <w:szCs w:val="22"/>
                <w:lang w:eastAsia="en-US"/>
              </w:rPr>
              <w:t>, oprac. J. Cieślikowski, Wrocław 1980, BN I-233 (i wyd. nast.).</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4. </w:t>
            </w:r>
            <w:r w:rsidRPr="006242DF">
              <w:rPr>
                <w:rFonts w:ascii="Arial" w:eastAsia="Calibri" w:hAnsi="Arial" w:cs="Arial"/>
                <w:i/>
                <w:sz w:val="22"/>
                <w:szCs w:val="22"/>
                <w:lang w:eastAsia="en-US"/>
              </w:rPr>
              <w:t>Baśnie z 1001 nocy</w:t>
            </w:r>
            <w:r w:rsidRPr="006242DF">
              <w:rPr>
                <w:rFonts w:ascii="Arial" w:eastAsia="Calibri" w:hAnsi="Arial" w:cs="Arial"/>
                <w:sz w:val="22"/>
                <w:szCs w:val="22"/>
                <w:lang w:eastAsia="en-US"/>
              </w:rPr>
              <w:t xml:space="preserve">, tłum. K. Radziwiłł i J. </w:t>
            </w:r>
            <w:proofErr w:type="spellStart"/>
            <w:r w:rsidRPr="006242DF">
              <w:rPr>
                <w:rFonts w:ascii="Arial" w:eastAsia="Calibri" w:hAnsi="Arial" w:cs="Arial"/>
                <w:sz w:val="22"/>
                <w:szCs w:val="22"/>
                <w:lang w:eastAsia="en-US"/>
              </w:rPr>
              <w:t>Zeltzer</w:t>
            </w:r>
            <w:proofErr w:type="spellEnd"/>
            <w:r w:rsidRPr="006242DF">
              <w:rPr>
                <w:rFonts w:ascii="Arial" w:eastAsia="Calibri" w:hAnsi="Arial" w:cs="Arial"/>
                <w:sz w:val="22"/>
                <w:szCs w:val="22"/>
                <w:lang w:eastAsia="en-US"/>
              </w:rPr>
              <w:t>, Warszawa 1960.</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5. J. </w:t>
            </w:r>
            <w:proofErr w:type="spellStart"/>
            <w:r w:rsidRPr="006242DF">
              <w:rPr>
                <w:rFonts w:ascii="Arial" w:eastAsia="Calibri" w:hAnsi="Arial" w:cs="Arial"/>
                <w:sz w:val="22"/>
                <w:szCs w:val="22"/>
                <w:lang w:eastAsia="en-US"/>
              </w:rPr>
              <w:t>Boyne</w:t>
            </w:r>
            <w:proofErr w:type="spellEnd"/>
            <w:r w:rsidRPr="006242DF">
              <w:rPr>
                <w:rFonts w:ascii="Arial" w:eastAsia="Calibri" w:hAnsi="Arial" w:cs="Arial"/>
                <w:sz w:val="22"/>
                <w:szCs w:val="22"/>
                <w:lang w:eastAsia="en-US"/>
              </w:rPr>
              <w:t xml:space="preserve">, </w:t>
            </w:r>
            <w:r w:rsidRPr="006242DF">
              <w:rPr>
                <w:rFonts w:ascii="Arial" w:eastAsia="Calibri" w:hAnsi="Arial" w:cs="Arial"/>
                <w:i/>
                <w:sz w:val="22"/>
                <w:szCs w:val="22"/>
                <w:lang w:eastAsia="en-US"/>
              </w:rPr>
              <w:t xml:space="preserve">Lekkie życie </w:t>
            </w:r>
            <w:proofErr w:type="spellStart"/>
            <w:r w:rsidRPr="006242DF">
              <w:rPr>
                <w:rFonts w:ascii="Arial" w:eastAsia="Calibri" w:hAnsi="Arial" w:cs="Arial"/>
                <w:i/>
                <w:sz w:val="22"/>
                <w:szCs w:val="22"/>
                <w:lang w:eastAsia="en-US"/>
              </w:rPr>
              <w:t>Barnaby’ego</w:t>
            </w:r>
            <w:proofErr w:type="spellEnd"/>
            <w:r w:rsidRPr="006242DF">
              <w:rPr>
                <w:rFonts w:ascii="Arial" w:eastAsia="Calibri" w:hAnsi="Arial" w:cs="Arial"/>
                <w:i/>
                <w:sz w:val="22"/>
                <w:szCs w:val="22"/>
                <w:lang w:eastAsia="en-US"/>
              </w:rPr>
              <w:t xml:space="preserve"> </w:t>
            </w:r>
            <w:proofErr w:type="spellStart"/>
            <w:r w:rsidRPr="006242DF">
              <w:rPr>
                <w:rFonts w:ascii="Arial" w:eastAsia="Calibri" w:hAnsi="Arial" w:cs="Arial"/>
                <w:i/>
                <w:sz w:val="22"/>
                <w:szCs w:val="22"/>
                <w:lang w:eastAsia="en-US"/>
              </w:rPr>
              <w:t>Brocketa</w:t>
            </w:r>
            <w:proofErr w:type="spellEnd"/>
            <w:r w:rsidRPr="006242DF">
              <w:rPr>
                <w:rFonts w:ascii="Arial" w:eastAsia="Calibri" w:hAnsi="Arial" w:cs="Arial"/>
                <w:sz w:val="22"/>
                <w:szCs w:val="22"/>
                <w:lang w:eastAsia="en-US"/>
              </w:rPr>
              <w:t xml:space="preserve">, tłum. T. </w:t>
            </w:r>
            <w:proofErr w:type="spellStart"/>
            <w:r w:rsidRPr="006242DF">
              <w:rPr>
                <w:rFonts w:ascii="Arial" w:eastAsia="Calibri" w:hAnsi="Arial" w:cs="Arial"/>
                <w:sz w:val="22"/>
                <w:szCs w:val="22"/>
                <w:lang w:eastAsia="en-US"/>
              </w:rPr>
              <w:t>Oziewicz</w:t>
            </w:r>
            <w:proofErr w:type="spellEnd"/>
            <w:r w:rsidRPr="006242DF">
              <w:rPr>
                <w:rFonts w:ascii="Arial" w:eastAsia="Calibri" w:hAnsi="Arial" w:cs="Arial"/>
                <w:sz w:val="22"/>
                <w:szCs w:val="22"/>
                <w:lang w:eastAsia="en-US"/>
              </w:rPr>
              <w:t>, 2013</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6. L. Carroll, Przygody </w:t>
            </w:r>
            <w:r w:rsidRPr="006242DF">
              <w:rPr>
                <w:rFonts w:ascii="Arial" w:eastAsia="Calibri" w:hAnsi="Arial" w:cs="Arial"/>
                <w:i/>
                <w:sz w:val="22"/>
                <w:szCs w:val="22"/>
                <w:lang w:eastAsia="en-US"/>
              </w:rPr>
              <w:t xml:space="preserve">Alicji w krainie czarów, </w:t>
            </w:r>
            <w:r w:rsidRPr="006242DF">
              <w:rPr>
                <w:rFonts w:ascii="Arial" w:eastAsia="Calibri" w:hAnsi="Arial" w:cs="Arial"/>
                <w:sz w:val="22"/>
                <w:szCs w:val="22"/>
                <w:lang w:eastAsia="en-US"/>
              </w:rPr>
              <w:t>tłum. M. Słomczyński, Warszawa 1972 (i wyd. nast.).</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7. R. </w:t>
            </w:r>
            <w:proofErr w:type="spellStart"/>
            <w:r w:rsidRPr="006242DF">
              <w:rPr>
                <w:rFonts w:ascii="Arial" w:eastAsia="Calibri" w:hAnsi="Arial" w:cs="Arial"/>
                <w:sz w:val="22"/>
                <w:szCs w:val="22"/>
                <w:lang w:eastAsia="en-US"/>
              </w:rPr>
              <w:t>Dahl</w:t>
            </w:r>
            <w:proofErr w:type="spellEnd"/>
            <w:r w:rsidRPr="006242DF">
              <w:rPr>
                <w:rFonts w:ascii="Arial" w:eastAsia="Calibri" w:hAnsi="Arial" w:cs="Arial"/>
                <w:sz w:val="22"/>
                <w:szCs w:val="22"/>
                <w:lang w:eastAsia="en-US"/>
              </w:rPr>
              <w:t xml:space="preserve">, </w:t>
            </w:r>
            <w:r w:rsidRPr="006242DF">
              <w:rPr>
                <w:rFonts w:ascii="Arial" w:eastAsia="Calibri" w:hAnsi="Arial" w:cs="Arial"/>
                <w:i/>
                <w:sz w:val="22"/>
                <w:szCs w:val="22"/>
                <w:lang w:eastAsia="en-US"/>
              </w:rPr>
              <w:t>Matylda</w:t>
            </w:r>
            <w:r w:rsidRPr="006242DF">
              <w:rPr>
                <w:rFonts w:ascii="Arial" w:eastAsia="Calibri" w:hAnsi="Arial" w:cs="Arial"/>
                <w:sz w:val="22"/>
                <w:szCs w:val="22"/>
                <w:lang w:eastAsia="en-US"/>
              </w:rPr>
              <w:t xml:space="preserve">, dowolne wydanie. </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lastRenderedPageBreak/>
              <w:t xml:space="preserve">8. J. </w:t>
            </w:r>
            <w:proofErr w:type="spellStart"/>
            <w:r w:rsidRPr="006242DF">
              <w:rPr>
                <w:rFonts w:ascii="Arial" w:eastAsia="Calibri" w:hAnsi="Arial" w:cs="Arial"/>
                <w:sz w:val="22"/>
                <w:szCs w:val="22"/>
                <w:lang w:eastAsia="en-US"/>
              </w:rPr>
              <w:t>Fabicka</w:t>
            </w:r>
            <w:proofErr w:type="spellEnd"/>
            <w:r w:rsidRPr="006242DF">
              <w:rPr>
                <w:rFonts w:ascii="Arial" w:eastAsia="Calibri" w:hAnsi="Arial" w:cs="Arial"/>
                <w:sz w:val="22"/>
                <w:szCs w:val="22"/>
                <w:lang w:eastAsia="en-US"/>
              </w:rPr>
              <w:t xml:space="preserve">, </w:t>
            </w:r>
            <w:r w:rsidRPr="006242DF">
              <w:rPr>
                <w:rFonts w:ascii="Arial" w:eastAsia="Calibri" w:hAnsi="Arial" w:cs="Arial"/>
                <w:i/>
                <w:sz w:val="22"/>
                <w:szCs w:val="22"/>
                <w:lang w:eastAsia="en-US"/>
              </w:rPr>
              <w:t>Rutka</w:t>
            </w:r>
            <w:r w:rsidRPr="006242DF">
              <w:rPr>
                <w:rFonts w:ascii="Arial" w:eastAsia="Calibri" w:hAnsi="Arial" w:cs="Arial"/>
                <w:sz w:val="22"/>
                <w:szCs w:val="22"/>
                <w:lang w:eastAsia="en-US"/>
              </w:rPr>
              <w:t>. Warszawa 2016.</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9. J. i W. Grimm, </w:t>
            </w:r>
            <w:r w:rsidRPr="006242DF">
              <w:rPr>
                <w:rFonts w:ascii="Arial" w:eastAsia="Calibri" w:hAnsi="Arial" w:cs="Arial"/>
                <w:i/>
                <w:sz w:val="22"/>
                <w:szCs w:val="22"/>
                <w:lang w:eastAsia="en-US"/>
              </w:rPr>
              <w:t>Baśnie</w:t>
            </w:r>
            <w:r w:rsidRPr="006242DF">
              <w:rPr>
                <w:rFonts w:ascii="Arial" w:eastAsia="Calibri" w:hAnsi="Arial" w:cs="Arial"/>
                <w:sz w:val="22"/>
                <w:szCs w:val="22"/>
                <w:lang w:eastAsia="en-US"/>
              </w:rPr>
              <w:t>, tłum. M. Tarnowski, dowolne wyd.</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10. T. Jansson, </w:t>
            </w:r>
            <w:r w:rsidRPr="006242DF">
              <w:rPr>
                <w:rFonts w:ascii="Arial" w:eastAsia="Calibri" w:hAnsi="Arial" w:cs="Arial"/>
                <w:i/>
                <w:sz w:val="22"/>
                <w:szCs w:val="22"/>
                <w:lang w:eastAsia="en-US"/>
              </w:rPr>
              <w:t>Opowiadania z Doliny Muminków</w:t>
            </w:r>
            <w:r w:rsidRPr="006242DF">
              <w:rPr>
                <w:rFonts w:ascii="Arial" w:eastAsia="Calibri" w:hAnsi="Arial" w:cs="Arial"/>
                <w:sz w:val="22"/>
                <w:szCs w:val="22"/>
                <w:lang w:eastAsia="en-US"/>
              </w:rPr>
              <w:t>, dowolne wyd.</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11. R. Kaczmarska, T. </w:t>
            </w:r>
            <w:proofErr w:type="spellStart"/>
            <w:r w:rsidRPr="006242DF">
              <w:rPr>
                <w:rFonts w:ascii="Arial" w:eastAsia="Calibri" w:hAnsi="Arial" w:cs="Arial"/>
                <w:sz w:val="22"/>
                <w:szCs w:val="22"/>
                <w:lang w:eastAsia="en-US"/>
              </w:rPr>
              <w:t>Oziewicz</w:t>
            </w:r>
            <w:proofErr w:type="spellEnd"/>
            <w:r w:rsidRPr="006242DF">
              <w:rPr>
                <w:rFonts w:ascii="Arial" w:eastAsia="Calibri" w:hAnsi="Arial" w:cs="Arial"/>
                <w:sz w:val="22"/>
                <w:szCs w:val="22"/>
                <w:lang w:eastAsia="en-US"/>
              </w:rPr>
              <w:t xml:space="preserve">, </w:t>
            </w:r>
            <w:r w:rsidRPr="006242DF">
              <w:rPr>
                <w:rFonts w:ascii="Arial" w:eastAsia="Calibri" w:hAnsi="Arial" w:cs="Arial"/>
                <w:i/>
                <w:sz w:val="22"/>
                <w:szCs w:val="22"/>
                <w:lang w:eastAsia="en-US"/>
              </w:rPr>
              <w:t>Awaria elektrowni</w:t>
            </w:r>
            <w:r w:rsidRPr="006242DF">
              <w:rPr>
                <w:rFonts w:ascii="Arial" w:eastAsia="Calibri" w:hAnsi="Arial" w:cs="Arial"/>
                <w:sz w:val="22"/>
                <w:szCs w:val="22"/>
                <w:lang w:eastAsia="en-US"/>
              </w:rPr>
              <w:t xml:space="preserve">. Warszawa 2019. </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12. J. Korczak, </w:t>
            </w:r>
            <w:r w:rsidRPr="006242DF">
              <w:rPr>
                <w:rFonts w:ascii="Arial" w:eastAsia="Calibri" w:hAnsi="Arial" w:cs="Arial"/>
                <w:i/>
                <w:sz w:val="22"/>
                <w:szCs w:val="22"/>
                <w:lang w:eastAsia="en-US"/>
              </w:rPr>
              <w:t>Król Maciuś pierwszy</w:t>
            </w:r>
            <w:r w:rsidRPr="006242DF">
              <w:rPr>
                <w:rFonts w:ascii="Arial" w:eastAsia="Calibri" w:hAnsi="Arial" w:cs="Arial"/>
                <w:sz w:val="22"/>
                <w:szCs w:val="22"/>
                <w:lang w:eastAsia="en-US"/>
              </w:rPr>
              <w:t>, dowolne wyd.</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13. A. </w:t>
            </w:r>
            <w:proofErr w:type="spellStart"/>
            <w:r w:rsidRPr="006242DF">
              <w:rPr>
                <w:rFonts w:ascii="Arial" w:eastAsia="Calibri" w:hAnsi="Arial" w:cs="Arial"/>
                <w:sz w:val="22"/>
                <w:szCs w:val="22"/>
                <w:lang w:eastAsia="en-US"/>
              </w:rPr>
              <w:t>Lindgren</w:t>
            </w:r>
            <w:proofErr w:type="spellEnd"/>
            <w:r w:rsidRPr="006242DF">
              <w:rPr>
                <w:rFonts w:ascii="Arial" w:eastAsia="Calibri" w:hAnsi="Arial" w:cs="Arial"/>
                <w:sz w:val="22"/>
                <w:szCs w:val="22"/>
                <w:lang w:eastAsia="en-US"/>
              </w:rPr>
              <w:t xml:space="preserve">, </w:t>
            </w:r>
            <w:proofErr w:type="spellStart"/>
            <w:r w:rsidRPr="006242DF">
              <w:rPr>
                <w:rFonts w:ascii="Arial" w:eastAsia="Calibri" w:hAnsi="Arial" w:cs="Arial"/>
                <w:i/>
                <w:sz w:val="22"/>
                <w:szCs w:val="22"/>
                <w:lang w:eastAsia="en-US"/>
              </w:rPr>
              <w:t>Pippi</w:t>
            </w:r>
            <w:proofErr w:type="spellEnd"/>
            <w:r w:rsidRPr="006242DF">
              <w:rPr>
                <w:rFonts w:ascii="Arial" w:eastAsia="Calibri" w:hAnsi="Arial" w:cs="Arial"/>
                <w:i/>
                <w:sz w:val="22"/>
                <w:szCs w:val="22"/>
                <w:lang w:eastAsia="en-US"/>
              </w:rPr>
              <w:t xml:space="preserve"> </w:t>
            </w:r>
            <w:proofErr w:type="spellStart"/>
            <w:r w:rsidRPr="006242DF">
              <w:rPr>
                <w:rFonts w:ascii="Arial" w:eastAsia="Calibri" w:hAnsi="Arial" w:cs="Arial"/>
                <w:i/>
                <w:sz w:val="22"/>
                <w:szCs w:val="22"/>
                <w:lang w:eastAsia="en-US"/>
              </w:rPr>
              <w:t>Pończoszanka</w:t>
            </w:r>
            <w:proofErr w:type="spellEnd"/>
            <w:r w:rsidRPr="006242DF">
              <w:rPr>
                <w:rFonts w:ascii="Arial" w:eastAsia="Calibri" w:hAnsi="Arial" w:cs="Arial"/>
                <w:sz w:val="22"/>
                <w:szCs w:val="22"/>
                <w:lang w:eastAsia="en-US"/>
              </w:rPr>
              <w:t>, dowolne wyd.</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14. M. </w:t>
            </w:r>
            <w:proofErr w:type="spellStart"/>
            <w:r w:rsidRPr="006242DF">
              <w:rPr>
                <w:rFonts w:ascii="Arial" w:eastAsia="Calibri" w:hAnsi="Arial" w:cs="Arial"/>
                <w:sz w:val="22"/>
                <w:szCs w:val="22"/>
                <w:lang w:eastAsia="en-US"/>
              </w:rPr>
              <w:t>Marotta</w:t>
            </w:r>
            <w:proofErr w:type="spellEnd"/>
            <w:r w:rsidRPr="006242DF">
              <w:rPr>
                <w:rFonts w:ascii="Arial" w:eastAsia="Calibri" w:hAnsi="Arial" w:cs="Arial"/>
                <w:sz w:val="22"/>
                <w:szCs w:val="22"/>
                <w:lang w:eastAsia="en-US"/>
              </w:rPr>
              <w:t xml:space="preserve">, </w:t>
            </w:r>
            <w:r w:rsidRPr="006242DF">
              <w:rPr>
                <w:rFonts w:ascii="Arial" w:eastAsia="Calibri" w:hAnsi="Arial" w:cs="Arial"/>
                <w:i/>
                <w:sz w:val="22"/>
                <w:szCs w:val="22"/>
                <w:lang w:eastAsia="en-US"/>
              </w:rPr>
              <w:t>Znikające królestwo. Przewodnik po świecie zagrożonych zwierząt</w:t>
            </w:r>
            <w:r w:rsidRPr="006242DF">
              <w:rPr>
                <w:rFonts w:ascii="Arial" w:eastAsia="Calibri" w:hAnsi="Arial" w:cs="Arial"/>
                <w:sz w:val="22"/>
                <w:szCs w:val="22"/>
                <w:lang w:eastAsia="en-US"/>
              </w:rPr>
              <w:t xml:space="preserve">. Przeł. J. Wajs. Warszawa 2019. </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15. A. A. Milne, </w:t>
            </w:r>
            <w:r w:rsidRPr="006242DF">
              <w:rPr>
                <w:rFonts w:ascii="Arial" w:eastAsia="Calibri" w:hAnsi="Arial" w:cs="Arial"/>
                <w:i/>
                <w:sz w:val="22"/>
                <w:szCs w:val="22"/>
                <w:lang w:eastAsia="en-US"/>
              </w:rPr>
              <w:t>Kubuś Puchatek</w:t>
            </w:r>
            <w:r w:rsidRPr="006242DF">
              <w:rPr>
                <w:rFonts w:ascii="Arial" w:eastAsia="Calibri" w:hAnsi="Arial" w:cs="Arial"/>
                <w:sz w:val="22"/>
                <w:szCs w:val="22"/>
                <w:lang w:eastAsia="en-US"/>
              </w:rPr>
              <w:t>, tłum. I. Tuwim, dowolne wyd.</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16. M. Musierowicz</w:t>
            </w:r>
            <w:r w:rsidRPr="006242DF">
              <w:rPr>
                <w:rFonts w:ascii="Arial" w:eastAsia="Calibri" w:hAnsi="Arial" w:cs="Arial"/>
                <w:i/>
                <w:sz w:val="22"/>
                <w:szCs w:val="22"/>
                <w:lang w:eastAsia="en-US"/>
              </w:rPr>
              <w:t>, Kłamczucha</w:t>
            </w:r>
            <w:r w:rsidRPr="006242DF">
              <w:rPr>
                <w:rFonts w:ascii="Arial" w:eastAsia="Calibri" w:hAnsi="Arial" w:cs="Arial"/>
                <w:sz w:val="22"/>
                <w:szCs w:val="22"/>
                <w:lang w:eastAsia="en-US"/>
              </w:rPr>
              <w:t>, Łódź 1994 (lub wyd. nast.).</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17. E. </w:t>
            </w:r>
            <w:proofErr w:type="spellStart"/>
            <w:r w:rsidRPr="006242DF">
              <w:rPr>
                <w:rFonts w:ascii="Arial" w:eastAsia="Calibri" w:hAnsi="Arial" w:cs="Arial"/>
                <w:sz w:val="22"/>
                <w:szCs w:val="22"/>
                <w:lang w:eastAsia="en-US"/>
              </w:rPr>
              <w:t>Niziurski</w:t>
            </w:r>
            <w:proofErr w:type="spellEnd"/>
            <w:r w:rsidRPr="006242DF">
              <w:rPr>
                <w:rFonts w:ascii="Arial" w:eastAsia="Calibri" w:hAnsi="Arial" w:cs="Arial"/>
                <w:sz w:val="22"/>
                <w:szCs w:val="22"/>
                <w:lang w:eastAsia="en-US"/>
              </w:rPr>
              <w:t xml:space="preserve">, </w:t>
            </w:r>
            <w:r w:rsidRPr="006242DF">
              <w:rPr>
                <w:rFonts w:ascii="Arial" w:eastAsia="Calibri" w:hAnsi="Arial" w:cs="Arial"/>
                <w:i/>
                <w:sz w:val="22"/>
                <w:szCs w:val="22"/>
                <w:lang w:eastAsia="en-US"/>
              </w:rPr>
              <w:t>Niewiarygodne przygody Marka Piegusa</w:t>
            </w:r>
            <w:r w:rsidRPr="006242DF">
              <w:rPr>
                <w:rFonts w:ascii="Arial" w:eastAsia="Calibri" w:hAnsi="Arial" w:cs="Arial"/>
                <w:sz w:val="22"/>
                <w:szCs w:val="22"/>
                <w:lang w:eastAsia="en-US"/>
              </w:rPr>
              <w:t>. dowolne wyd.</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18. J. Papuzińska, </w:t>
            </w:r>
            <w:proofErr w:type="spellStart"/>
            <w:r w:rsidRPr="006242DF">
              <w:rPr>
                <w:rFonts w:ascii="Arial" w:eastAsia="Calibri" w:hAnsi="Arial" w:cs="Arial"/>
                <w:i/>
                <w:sz w:val="22"/>
                <w:szCs w:val="22"/>
                <w:lang w:eastAsia="en-US"/>
              </w:rPr>
              <w:t>Asiunia</w:t>
            </w:r>
            <w:proofErr w:type="spellEnd"/>
            <w:r w:rsidRPr="006242DF">
              <w:rPr>
                <w:rFonts w:ascii="Arial" w:eastAsia="Calibri" w:hAnsi="Arial" w:cs="Arial"/>
                <w:sz w:val="22"/>
                <w:szCs w:val="22"/>
                <w:lang w:eastAsia="en-US"/>
              </w:rPr>
              <w:t>, wyd. dowolne.</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19. Ch. Perrault, </w:t>
            </w:r>
            <w:r w:rsidRPr="006242DF">
              <w:rPr>
                <w:rFonts w:ascii="Arial" w:eastAsia="Calibri" w:hAnsi="Arial" w:cs="Arial"/>
                <w:i/>
                <w:sz w:val="22"/>
                <w:szCs w:val="22"/>
                <w:lang w:eastAsia="en-US"/>
              </w:rPr>
              <w:t>Bajki</w:t>
            </w:r>
            <w:r w:rsidRPr="006242DF">
              <w:rPr>
                <w:rFonts w:ascii="Arial" w:eastAsia="Calibri" w:hAnsi="Arial" w:cs="Arial"/>
                <w:sz w:val="22"/>
                <w:szCs w:val="22"/>
                <w:lang w:eastAsia="en-US"/>
              </w:rPr>
              <w:t>, tłum. H. Januszewska, Warszawa 1974 (lub wyd. nast.)</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20. R. Piątkowska, M. </w:t>
            </w:r>
            <w:proofErr w:type="spellStart"/>
            <w:r w:rsidRPr="006242DF">
              <w:rPr>
                <w:rFonts w:ascii="Arial" w:eastAsia="Calibri" w:hAnsi="Arial" w:cs="Arial"/>
                <w:sz w:val="22"/>
                <w:szCs w:val="22"/>
                <w:lang w:eastAsia="en-US"/>
              </w:rPr>
              <w:t>Szymanowicz</w:t>
            </w:r>
            <w:proofErr w:type="spellEnd"/>
            <w:r w:rsidRPr="006242DF">
              <w:rPr>
                <w:rFonts w:ascii="Arial" w:eastAsia="Calibri" w:hAnsi="Arial" w:cs="Arial"/>
                <w:sz w:val="22"/>
                <w:szCs w:val="22"/>
                <w:lang w:eastAsia="en-US"/>
              </w:rPr>
              <w:t xml:space="preserve">, </w:t>
            </w:r>
            <w:r w:rsidRPr="006242DF">
              <w:rPr>
                <w:rFonts w:ascii="Arial" w:eastAsia="Calibri" w:hAnsi="Arial" w:cs="Arial"/>
                <w:i/>
                <w:sz w:val="22"/>
                <w:szCs w:val="22"/>
                <w:lang w:eastAsia="en-US"/>
              </w:rPr>
              <w:t>Hebanowe serce</w:t>
            </w:r>
            <w:r w:rsidRPr="006242DF">
              <w:rPr>
                <w:rFonts w:ascii="Arial" w:eastAsia="Calibri" w:hAnsi="Arial" w:cs="Arial"/>
                <w:sz w:val="22"/>
                <w:szCs w:val="22"/>
                <w:lang w:eastAsia="en-US"/>
              </w:rPr>
              <w:t xml:space="preserve">. Łódź 2016. </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21. M. G. Rohde, </w:t>
            </w:r>
            <w:r w:rsidRPr="006242DF">
              <w:rPr>
                <w:rFonts w:ascii="Arial" w:eastAsia="Calibri" w:hAnsi="Arial" w:cs="Arial"/>
                <w:i/>
                <w:sz w:val="22"/>
                <w:szCs w:val="22"/>
                <w:lang w:eastAsia="en-US"/>
              </w:rPr>
              <w:t>Prawdziwe potwory zagrażające naszej planecie</w:t>
            </w:r>
            <w:r w:rsidRPr="006242DF">
              <w:rPr>
                <w:rFonts w:ascii="Arial" w:eastAsia="Calibri" w:hAnsi="Arial" w:cs="Arial"/>
                <w:sz w:val="22"/>
                <w:szCs w:val="22"/>
                <w:lang w:eastAsia="en-US"/>
              </w:rPr>
              <w:t>, tłum. D. Goc. Wrocław 2019.</w:t>
            </w:r>
          </w:p>
          <w:p w:rsidR="006242DF" w:rsidRPr="006242DF" w:rsidRDefault="006242DF" w:rsidP="006242DF">
            <w:pPr>
              <w:spacing w:before="120" w:after="24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22. J. Rusinek, R. Witek, </w:t>
            </w:r>
            <w:r w:rsidRPr="006242DF">
              <w:rPr>
                <w:rFonts w:ascii="Arial" w:eastAsia="Calibri" w:hAnsi="Arial" w:cs="Arial"/>
                <w:i/>
                <w:sz w:val="22"/>
                <w:szCs w:val="22"/>
                <w:lang w:eastAsia="en-US"/>
              </w:rPr>
              <w:t>Chłopiec z Lampedusy.</w:t>
            </w:r>
            <w:r w:rsidRPr="006242DF">
              <w:rPr>
                <w:rFonts w:ascii="Arial" w:eastAsia="Calibri" w:hAnsi="Arial" w:cs="Arial"/>
                <w:sz w:val="22"/>
                <w:szCs w:val="22"/>
                <w:lang w:eastAsia="en-US"/>
              </w:rPr>
              <w:t xml:space="preserve"> Łódź 2015. </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Opracowania:</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1. </w:t>
            </w:r>
            <w:r w:rsidRPr="006242DF">
              <w:rPr>
                <w:rFonts w:ascii="Arial" w:eastAsia="Calibri" w:hAnsi="Arial" w:cs="Arial"/>
                <w:bCs/>
                <w:sz w:val="22"/>
                <w:szCs w:val="22"/>
                <w:lang w:eastAsia="en-US"/>
              </w:rPr>
              <w:t xml:space="preserve">P. </w:t>
            </w:r>
            <w:proofErr w:type="spellStart"/>
            <w:r w:rsidRPr="006242DF">
              <w:rPr>
                <w:rFonts w:ascii="Arial" w:eastAsia="Calibri" w:hAnsi="Arial" w:cs="Arial"/>
                <w:bCs/>
                <w:sz w:val="22"/>
                <w:szCs w:val="22"/>
                <w:lang w:eastAsia="en-US"/>
              </w:rPr>
              <w:t>Ariès</w:t>
            </w:r>
            <w:proofErr w:type="spellEnd"/>
            <w:r w:rsidRPr="006242DF">
              <w:rPr>
                <w:rFonts w:ascii="Arial" w:eastAsia="Calibri" w:hAnsi="Arial" w:cs="Arial"/>
                <w:bCs/>
                <w:sz w:val="22"/>
                <w:szCs w:val="22"/>
                <w:lang w:eastAsia="en-US"/>
              </w:rPr>
              <w:t xml:space="preserve">, </w:t>
            </w:r>
            <w:r w:rsidRPr="006242DF">
              <w:rPr>
                <w:rFonts w:ascii="Arial" w:eastAsia="Calibri" w:hAnsi="Arial" w:cs="Arial"/>
                <w:bCs/>
                <w:i/>
                <w:iCs/>
                <w:sz w:val="22"/>
                <w:szCs w:val="22"/>
                <w:lang w:eastAsia="en-US"/>
              </w:rPr>
              <w:t>Historia dzieciństwa. Dziecko i rodzina w dawnych czasach</w:t>
            </w:r>
            <w:r w:rsidRPr="006242DF">
              <w:rPr>
                <w:rFonts w:ascii="Arial" w:eastAsia="Calibri" w:hAnsi="Arial" w:cs="Arial"/>
                <w:bCs/>
                <w:sz w:val="22"/>
                <w:szCs w:val="22"/>
                <w:lang w:eastAsia="en-US"/>
              </w:rPr>
              <w:t>,</w:t>
            </w:r>
            <w:r w:rsidRPr="006242DF">
              <w:rPr>
                <w:rFonts w:ascii="Arial" w:eastAsia="Calibri" w:hAnsi="Arial" w:cs="Arial"/>
                <w:sz w:val="22"/>
                <w:szCs w:val="22"/>
                <w:lang w:eastAsia="en-US"/>
              </w:rPr>
              <w:t xml:space="preserve"> tłum. M. Ochab, Gdańsk 1995.</w:t>
            </w:r>
            <w:r w:rsidRPr="006242DF">
              <w:rPr>
                <w:rFonts w:ascii="Arial" w:eastAsia="Calibri" w:hAnsi="Arial" w:cs="Arial"/>
                <w:bCs/>
                <w:sz w:val="22"/>
                <w:szCs w:val="22"/>
                <w:lang w:eastAsia="en-US"/>
              </w:rPr>
              <w:t xml:space="preserve"> </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bCs/>
                <w:sz w:val="22"/>
                <w:szCs w:val="22"/>
                <w:lang w:eastAsia="en-US"/>
              </w:rPr>
              <w:t xml:space="preserve">2. A. Baluch, </w:t>
            </w:r>
            <w:r w:rsidRPr="006242DF">
              <w:rPr>
                <w:rFonts w:ascii="Arial" w:eastAsia="Calibri" w:hAnsi="Arial" w:cs="Arial"/>
                <w:bCs/>
                <w:i/>
                <w:iCs/>
                <w:sz w:val="22"/>
                <w:szCs w:val="22"/>
                <w:lang w:eastAsia="en-US"/>
              </w:rPr>
              <w:t>Archetypy literatury dziecięcej</w:t>
            </w:r>
            <w:r w:rsidRPr="006242DF">
              <w:rPr>
                <w:rFonts w:ascii="Arial" w:eastAsia="Calibri" w:hAnsi="Arial" w:cs="Arial"/>
                <w:bCs/>
                <w:sz w:val="22"/>
                <w:szCs w:val="22"/>
                <w:lang w:eastAsia="en-US"/>
              </w:rPr>
              <w:t>,</w:t>
            </w:r>
            <w:r w:rsidRPr="006242DF">
              <w:rPr>
                <w:rFonts w:ascii="Arial" w:eastAsia="Calibri" w:hAnsi="Arial" w:cs="Arial"/>
                <w:sz w:val="22"/>
                <w:szCs w:val="22"/>
                <w:lang w:eastAsia="en-US"/>
              </w:rPr>
              <w:t xml:space="preserve"> Wrocław 1993.</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3. </w:t>
            </w:r>
            <w:r w:rsidRPr="006242DF">
              <w:rPr>
                <w:rFonts w:ascii="Arial" w:eastAsia="Calibri" w:hAnsi="Arial" w:cs="Arial"/>
                <w:bCs/>
                <w:sz w:val="22"/>
                <w:szCs w:val="22"/>
                <w:lang w:eastAsia="en-US"/>
              </w:rPr>
              <w:t xml:space="preserve">B. </w:t>
            </w:r>
            <w:proofErr w:type="spellStart"/>
            <w:r w:rsidRPr="006242DF">
              <w:rPr>
                <w:rFonts w:ascii="Arial" w:eastAsia="Calibri" w:hAnsi="Arial" w:cs="Arial"/>
                <w:bCs/>
                <w:sz w:val="22"/>
                <w:szCs w:val="22"/>
                <w:lang w:eastAsia="en-US"/>
              </w:rPr>
              <w:t>Bettelheim</w:t>
            </w:r>
            <w:proofErr w:type="spellEnd"/>
            <w:r w:rsidRPr="006242DF">
              <w:rPr>
                <w:rFonts w:ascii="Arial" w:eastAsia="Calibri" w:hAnsi="Arial" w:cs="Arial"/>
                <w:bCs/>
                <w:sz w:val="22"/>
                <w:szCs w:val="22"/>
                <w:lang w:eastAsia="en-US"/>
              </w:rPr>
              <w:t xml:space="preserve">, </w:t>
            </w:r>
            <w:r w:rsidRPr="006242DF">
              <w:rPr>
                <w:rFonts w:ascii="Arial" w:eastAsia="Calibri" w:hAnsi="Arial" w:cs="Arial"/>
                <w:bCs/>
                <w:i/>
                <w:iCs/>
                <w:sz w:val="22"/>
                <w:szCs w:val="22"/>
                <w:lang w:eastAsia="en-US"/>
              </w:rPr>
              <w:t>Cudowne i pożyteczne. O znaczeniach i wartościach baśni</w:t>
            </w:r>
            <w:r w:rsidRPr="006242DF">
              <w:rPr>
                <w:rFonts w:ascii="Arial" w:eastAsia="Calibri" w:hAnsi="Arial" w:cs="Arial"/>
                <w:bCs/>
                <w:sz w:val="22"/>
                <w:szCs w:val="22"/>
                <w:lang w:eastAsia="en-US"/>
              </w:rPr>
              <w:t>,</w:t>
            </w:r>
            <w:r w:rsidRPr="006242DF">
              <w:rPr>
                <w:rFonts w:ascii="Arial" w:eastAsia="Calibri" w:hAnsi="Arial" w:cs="Arial"/>
                <w:sz w:val="22"/>
                <w:szCs w:val="22"/>
                <w:lang w:eastAsia="en-US"/>
              </w:rPr>
              <w:t xml:space="preserve"> tłum. D. Danek, dowolne wyd.</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4. </w:t>
            </w:r>
            <w:r w:rsidRPr="006242DF">
              <w:rPr>
                <w:rFonts w:ascii="Arial" w:eastAsia="Calibri" w:hAnsi="Arial" w:cs="Arial"/>
                <w:bCs/>
                <w:sz w:val="22"/>
                <w:szCs w:val="22"/>
                <w:lang w:eastAsia="en-US"/>
              </w:rPr>
              <w:t xml:space="preserve">J. Cieślikowski, </w:t>
            </w:r>
            <w:r w:rsidRPr="006242DF">
              <w:rPr>
                <w:rFonts w:ascii="Arial" w:eastAsia="Calibri" w:hAnsi="Arial" w:cs="Arial"/>
                <w:bCs/>
                <w:i/>
                <w:iCs/>
                <w:sz w:val="22"/>
                <w:szCs w:val="22"/>
                <w:lang w:eastAsia="en-US"/>
              </w:rPr>
              <w:t>Literatura osobna</w:t>
            </w:r>
            <w:r w:rsidRPr="006242DF">
              <w:rPr>
                <w:rFonts w:ascii="Arial" w:eastAsia="Calibri" w:hAnsi="Arial" w:cs="Arial"/>
                <w:bCs/>
                <w:sz w:val="22"/>
                <w:szCs w:val="22"/>
                <w:lang w:eastAsia="en-US"/>
              </w:rPr>
              <w:t>,</w:t>
            </w:r>
            <w:r w:rsidRPr="006242DF">
              <w:rPr>
                <w:rFonts w:ascii="Arial" w:eastAsia="Calibri" w:hAnsi="Arial" w:cs="Arial"/>
                <w:sz w:val="22"/>
                <w:szCs w:val="22"/>
                <w:lang w:eastAsia="en-US"/>
              </w:rPr>
              <w:t xml:space="preserve"> wyb. J. Waksmund, Warszawa 1985.</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5. </w:t>
            </w:r>
            <w:r w:rsidRPr="006242DF">
              <w:rPr>
                <w:rFonts w:ascii="Arial" w:eastAsia="Calibri" w:hAnsi="Arial" w:cs="Arial"/>
                <w:bCs/>
                <w:sz w:val="22"/>
                <w:szCs w:val="22"/>
                <w:lang w:eastAsia="en-US"/>
              </w:rPr>
              <w:t xml:space="preserve">J. Cieślikowski, </w:t>
            </w:r>
            <w:r w:rsidRPr="006242DF">
              <w:rPr>
                <w:rFonts w:ascii="Arial" w:eastAsia="Calibri" w:hAnsi="Arial" w:cs="Arial"/>
                <w:bCs/>
                <w:i/>
                <w:iCs/>
                <w:sz w:val="22"/>
                <w:szCs w:val="22"/>
                <w:lang w:eastAsia="en-US"/>
              </w:rPr>
              <w:t>Wielka zabawa. Folklor dziecięcy. Wyobraźnia dziecka. Wiersze dla dzieci</w:t>
            </w:r>
            <w:r w:rsidRPr="006242DF">
              <w:rPr>
                <w:rFonts w:ascii="Arial" w:eastAsia="Calibri" w:hAnsi="Arial" w:cs="Arial"/>
                <w:bCs/>
                <w:sz w:val="22"/>
                <w:szCs w:val="22"/>
                <w:lang w:eastAsia="en-US"/>
              </w:rPr>
              <w:t>,</w:t>
            </w:r>
            <w:r w:rsidRPr="006242DF">
              <w:rPr>
                <w:rFonts w:ascii="Arial" w:eastAsia="Calibri" w:hAnsi="Arial" w:cs="Arial"/>
                <w:sz w:val="22"/>
                <w:szCs w:val="22"/>
                <w:lang w:eastAsia="en-US"/>
              </w:rPr>
              <w:t xml:space="preserve"> wyd. 2, Wrocław 1985.</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6. </w:t>
            </w:r>
            <w:r w:rsidRPr="006242DF">
              <w:rPr>
                <w:rFonts w:ascii="Arial" w:eastAsia="Calibri" w:hAnsi="Arial" w:cs="Arial"/>
                <w:bCs/>
                <w:sz w:val="22"/>
                <w:szCs w:val="22"/>
                <w:lang w:eastAsia="en-US"/>
              </w:rPr>
              <w:t xml:space="preserve">G. Leszczyński, </w:t>
            </w:r>
            <w:r w:rsidRPr="006242DF">
              <w:rPr>
                <w:rFonts w:ascii="Arial" w:eastAsia="Calibri" w:hAnsi="Arial" w:cs="Arial"/>
                <w:bCs/>
                <w:i/>
                <w:iCs/>
                <w:sz w:val="22"/>
                <w:szCs w:val="22"/>
                <w:lang w:eastAsia="en-US"/>
              </w:rPr>
              <w:t>Książki pierwsze, książki ostatnie? Literatura dla dzieci i młodzieży wobec wyzwań nowoczesności</w:t>
            </w:r>
            <w:r w:rsidRPr="006242DF">
              <w:rPr>
                <w:rFonts w:ascii="Arial" w:eastAsia="Calibri" w:hAnsi="Arial" w:cs="Arial"/>
                <w:bCs/>
                <w:sz w:val="22"/>
                <w:szCs w:val="22"/>
                <w:lang w:eastAsia="en-US"/>
              </w:rPr>
              <w:t>,</w:t>
            </w:r>
            <w:r w:rsidRPr="006242DF">
              <w:rPr>
                <w:rFonts w:ascii="Arial" w:eastAsia="Calibri" w:hAnsi="Arial" w:cs="Arial"/>
                <w:sz w:val="22"/>
                <w:szCs w:val="22"/>
                <w:lang w:eastAsia="en-US"/>
              </w:rPr>
              <w:t xml:space="preserve"> Warszawa 2012.</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7. </w:t>
            </w:r>
            <w:r w:rsidRPr="006242DF">
              <w:rPr>
                <w:rFonts w:ascii="Arial" w:eastAsia="Calibri" w:hAnsi="Arial" w:cs="Arial"/>
                <w:bCs/>
                <w:i/>
                <w:sz w:val="22"/>
                <w:szCs w:val="22"/>
                <w:lang w:eastAsia="en-US"/>
              </w:rPr>
              <w:t>Nowy słownik literatury dla dzieci i młodzieży</w:t>
            </w:r>
            <w:r w:rsidRPr="006242DF">
              <w:rPr>
                <w:rFonts w:ascii="Arial" w:eastAsia="Calibri" w:hAnsi="Arial" w:cs="Arial"/>
                <w:bCs/>
                <w:sz w:val="22"/>
                <w:szCs w:val="22"/>
                <w:lang w:eastAsia="en-US"/>
              </w:rPr>
              <w:t>,</w:t>
            </w:r>
            <w:r w:rsidRPr="006242DF">
              <w:rPr>
                <w:rFonts w:ascii="Arial" w:eastAsia="Calibri" w:hAnsi="Arial" w:cs="Arial"/>
                <w:sz w:val="22"/>
                <w:szCs w:val="22"/>
                <w:lang w:eastAsia="en-US"/>
              </w:rPr>
              <w:t xml:space="preserve"> red. K. </w:t>
            </w:r>
            <w:proofErr w:type="spellStart"/>
            <w:r w:rsidRPr="006242DF">
              <w:rPr>
                <w:rFonts w:ascii="Arial" w:eastAsia="Calibri" w:hAnsi="Arial" w:cs="Arial"/>
                <w:sz w:val="22"/>
                <w:szCs w:val="22"/>
                <w:lang w:eastAsia="en-US"/>
              </w:rPr>
              <w:t>Kuliczkowska</w:t>
            </w:r>
            <w:proofErr w:type="spellEnd"/>
            <w:r w:rsidRPr="006242DF">
              <w:rPr>
                <w:rFonts w:ascii="Arial" w:eastAsia="Calibri" w:hAnsi="Arial" w:cs="Arial"/>
                <w:sz w:val="22"/>
                <w:szCs w:val="22"/>
                <w:lang w:eastAsia="en-US"/>
              </w:rPr>
              <w:t>, B. Tylicka, wyd. 2, Warszawa 1984.</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8. </w:t>
            </w:r>
            <w:r w:rsidRPr="006242DF">
              <w:rPr>
                <w:rFonts w:ascii="Arial" w:eastAsia="Calibri" w:hAnsi="Arial" w:cs="Arial"/>
                <w:bCs/>
                <w:sz w:val="22"/>
                <w:szCs w:val="22"/>
                <w:lang w:eastAsia="en-US"/>
              </w:rPr>
              <w:t xml:space="preserve">K. </w:t>
            </w:r>
            <w:proofErr w:type="spellStart"/>
            <w:r w:rsidRPr="006242DF">
              <w:rPr>
                <w:rFonts w:ascii="Arial" w:eastAsia="Calibri" w:hAnsi="Arial" w:cs="Arial"/>
                <w:bCs/>
                <w:sz w:val="22"/>
                <w:szCs w:val="22"/>
                <w:lang w:eastAsia="en-US"/>
              </w:rPr>
              <w:t>Slany</w:t>
            </w:r>
            <w:proofErr w:type="spellEnd"/>
            <w:r w:rsidRPr="006242DF">
              <w:rPr>
                <w:rFonts w:ascii="Arial" w:eastAsia="Calibri" w:hAnsi="Arial" w:cs="Arial"/>
                <w:bCs/>
                <w:sz w:val="22"/>
                <w:szCs w:val="22"/>
                <w:lang w:eastAsia="en-US"/>
              </w:rPr>
              <w:t xml:space="preserve">, </w:t>
            </w:r>
            <w:r w:rsidRPr="006242DF">
              <w:rPr>
                <w:rFonts w:ascii="Arial" w:eastAsia="Calibri" w:hAnsi="Arial" w:cs="Arial"/>
                <w:bCs/>
                <w:i/>
                <w:iCs/>
                <w:sz w:val="22"/>
                <w:szCs w:val="22"/>
                <w:lang w:eastAsia="en-US"/>
              </w:rPr>
              <w:t xml:space="preserve">Groza w literaturze dziecięcej. Od Grimmów do </w:t>
            </w:r>
            <w:proofErr w:type="spellStart"/>
            <w:r w:rsidRPr="006242DF">
              <w:rPr>
                <w:rFonts w:ascii="Arial" w:eastAsia="Calibri" w:hAnsi="Arial" w:cs="Arial"/>
                <w:bCs/>
                <w:i/>
                <w:iCs/>
                <w:sz w:val="22"/>
                <w:szCs w:val="22"/>
                <w:lang w:eastAsia="en-US"/>
              </w:rPr>
              <w:t>Gaimana</w:t>
            </w:r>
            <w:proofErr w:type="spellEnd"/>
            <w:r w:rsidRPr="006242DF">
              <w:rPr>
                <w:rFonts w:ascii="Arial" w:eastAsia="Calibri" w:hAnsi="Arial" w:cs="Arial"/>
                <w:bCs/>
                <w:sz w:val="22"/>
                <w:szCs w:val="22"/>
                <w:lang w:eastAsia="en-US"/>
              </w:rPr>
              <w:t>,</w:t>
            </w:r>
            <w:r w:rsidRPr="006242DF">
              <w:rPr>
                <w:rFonts w:ascii="Arial" w:eastAsia="Calibri" w:hAnsi="Arial" w:cs="Arial"/>
                <w:sz w:val="22"/>
                <w:szCs w:val="22"/>
                <w:lang w:eastAsia="en-US"/>
              </w:rPr>
              <w:t xml:space="preserve"> Kraków 2016.</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9. </w:t>
            </w:r>
            <w:r w:rsidRPr="006242DF">
              <w:rPr>
                <w:rFonts w:ascii="Arial" w:eastAsia="Calibri" w:hAnsi="Arial" w:cs="Arial"/>
                <w:bCs/>
                <w:sz w:val="22"/>
                <w:szCs w:val="22"/>
                <w:lang w:eastAsia="en-US"/>
              </w:rPr>
              <w:t xml:space="preserve">A. Smuszkiewicz, </w:t>
            </w:r>
            <w:r w:rsidRPr="006242DF">
              <w:rPr>
                <w:rFonts w:ascii="Arial" w:eastAsia="Calibri" w:hAnsi="Arial" w:cs="Arial"/>
                <w:bCs/>
                <w:i/>
                <w:iCs/>
                <w:sz w:val="22"/>
                <w:szCs w:val="22"/>
                <w:lang w:eastAsia="en-US"/>
              </w:rPr>
              <w:t>Literatura dla dzieci. Podręcznik dla studentów kierunków pedagogicznych</w:t>
            </w:r>
            <w:r w:rsidRPr="006242DF">
              <w:rPr>
                <w:rFonts w:ascii="Arial" w:eastAsia="Calibri" w:hAnsi="Arial" w:cs="Arial"/>
                <w:bCs/>
                <w:sz w:val="22"/>
                <w:szCs w:val="22"/>
                <w:lang w:eastAsia="en-US"/>
              </w:rPr>
              <w:t>,</w:t>
            </w:r>
            <w:r w:rsidRPr="006242DF">
              <w:rPr>
                <w:rFonts w:ascii="Arial" w:eastAsia="Calibri" w:hAnsi="Arial" w:cs="Arial"/>
                <w:sz w:val="22"/>
                <w:szCs w:val="22"/>
                <w:lang w:eastAsia="en-US"/>
              </w:rPr>
              <w:t xml:space="preserve"> Poznań 2015.</w:t>
            </w:r>
          </w:p>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lastRenderedPageBreak/>
              <w:t xml:space="preserve">10. </w:t>
            </w:r>
            <w:r w:rsidRPr="006242DF">
              <w:rPr>
                <w:rFonts w:ascii="Arial" w:eastAsia="Calibri" w:hAnsi="Arial" w:cs="Arial"/>
                <w:bCs/>
                <w:i/>
                <w:sz w:val="22"/>
                <w:szCs w:val="22"/>
                <w:lang w:eastAsia="en-US"/>
              </w:rPr>
              <w:t>Słownik literatury dziecięcej i młodzieżowej</w:t>
            </w:r>
            <w:r w:rsidRPr="006242DF">
              <w:rPr>
                <w:rFonts w:ascii="Arial" w:eastAsia="Calibri" w:hAnsi="Arial" w:cs="Arial"/>
                <w:bCs/>
                <w:sz w:val="22"/>
                <w:szCs w:val="22"/>
                <w:lang w:eastAsia="en-US"/>
              </w:rPr>
              <w:t>,</w:t>
            </w:r>
            <w:r w:rsidRPr="006242DF">
              <w:rPr>
                <w:rFonts w:ascii="Arial" w:eastAsia="Calibri" w:hAnsi="Arial" w:cs="Arial"/>
                <w:sz w:val="22"/>
                <w:szCs w:val="22"/>
                <w:lang w:eastAsia="en-US"/>
              </w:rPr>
              <w:t xml:space="preserve"> red. B. Tylicka, G. Leszczyński, Wrocław 2002.</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lastRenderedPageBreak/>
              <w:t>Literatura dodatkowa:</w:t>
            </w:r>
          </w:p>
        </w:tc>
      </w:tr>
      <w:tr w:rsidR="006242DF" w:rsidRPr="006242DF" w:rsidTr="0088458E">
        <w:trPr>
          <w:trHeight w:val="573"/>
        </w:trPr>
        <w:tc>
          <w:tcPr>
            <w:tcW w:w="10433" w:type="dxa"/>
            <w:gridSpan w:val="15"/>
            <w:tcBorders>
              <w:top w:val="single" w:sz="4" w:space="0" w:color="auto"/>
              <w:left w:val="single" w:sz="6" w:space="0" w:color="auto"/>
              <w:bottom w:val="single" w:sz="4" w:space="0" w:color="auto"/>
              <w:right w:val="single" w:sz="6" w:space="0" w:color="auto"/>
            </w:tcBorders>
          </w:tcPr>
          <w:p w:rsidR="006242DF" w:rsidRPr="006242DF" w:rsidRDefault="006242DF" w:rsidP="006242DF">
            <w:pPr>
              <w:spacing w:before="120" w:after="120" w:line="276" w:lineRule="auto"/>
              <w:ind w:left="142"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1. </w:t>
            </w:r>
            <w:r w:rsidRPr="006242DF">
              <w:rPr>
                <w:rFonts w:ascii="Arial" w:eastAsia="Calibri" w:hAnsi="Arial" w:cs="Arial"/>
                <w:i/>
                <w:sz w:val="22"/>
                <w:szCs w:val="22"/>
                <w:lang w:eastAsia="en-US"/>
              </w:rPr>
              <w:t>Baśnie nasze współczesne</w:t>
            </w:r>
            <w:r w:rsidRPr="006242DF">
              <w:rPr>
                <w:rFonts w:ascii="Arial" w:eastAsia="Calibri" w:hAnsi="Arial" w:cs="Arial"/>
                <w:sz w:val="22"/>
                <w:szCs w:val="22"/>
                <w:lang w:eastAsia="en-US"/>
              </w:rPr>
              <w:t>, red. J. Ługowska, Wrocław 2005.</w:t>
            </w:r>
          </w:p>
          <w:p w:rsidR="006242DF" w:rsidRPr="006242DF" w:rsidRDefault="006242DF" w:rsidP="006242DF">
            <w:pPr>
              <w:spacing w:before="120" w:after="120" w:line="276" w:lineRule="auto"/>
              <w:ind w:left="142"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2. K. Biedrzycki, </w:t>
            </w:r>
            <w:r w:rsidRPr="006242DF">
              <w:rPr>
                <w:rFonts w:ascii="Arial" w:eastAsia="Calibri" w:hAnsi="Arial" w:cs="Arial"/>
                <w:i/>
                <w:sz w:val="22"/>
                <w:szCs w:val="22"/>
                <w:lang w:eastAsia="en-US"/>
              </w:rPr>
              <w:t xml:space="preserve">Małgorzata Musierowicz i Borejkowie. Krótki przewodnik po </w:t>
            </w:r>
            <w:proofErr w:type="spellStart"/>
            <w:r w:rsidRPr="006242DF">
              <w:rPr>
                <w:rFonts w:ascii="Arial" w:eastAsia="Calibri" w:hAnsi="Arial" w:cs="Arial"/>
                <w:i/>
                <w:sz w:val="22"/>
                <w:szCs w:val="22"/>
                <w:lang w:eastAsia="en-US"/>
              </w:rPr>
              <w:t>Jeżycjadzie</w:t>
            </w:r>
            <w:proofErr w:type="spellEnd"/>
            <w:r w:rsidRPr="006242DF">
              <w:rPr>
                <w:rFonts w:ascii="Arial" w:eastAsia="Calibri" w:hAnsi="Arial" w:cs="Arial"/>
                <w:sz w:val="22"/>
                <w:szCs w:val="22"/>
                <w:lang w:eastAsia="en-US"/>
              </w:rPr>
              <w:t>. Oprac. B. Kupiec, Kraków 1999.</w:t>
            </w:r>
          </w:p>
          <w:p w:rsidR="006242DF" w:rsidRPr="006242DF" w:rsidRDefault="006242DF" w:rsidP="006242DF">
            <w:pPr>
              <w:spacing w:before="120" w:after="120" w:line="276" w:lineRule="auto"/>
              <w:ind w:left="142"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3. </w:t>
            </w:r>
            <w:r w:rsidRPr="006242DF">
              <w:rPr>
                <w:rFonts w:ascii="Arial" w:eastAsia="Calibri" w:hAnsi="Arial" w:cs="Arial"/>
                <w:i/>
                <w:sz w:val="22"/>
                <w:szCs w:val="22"/>
                <w:lang w:eastAsia="en-US"/>
              </w:rPr>
              <w:t>Dzieciństwo i sacrum. Studia i szkice literackie</w:t>
            </w:r>
            <w:r w:rsidRPr="006242DF">
              <w:rPr>
                <w:rFonts w:ascii="Arial" w:eastAsia="Calibri" w:hAnsi="Arial" w:cs="Arial"/>
                <w:sz w:val="22"/>
                <w:szCs w:val="22"/>
                <w:lang w:eastAsia="en-US"/>
              </w:rPr>
              <w:t>, red. Joanna Papuzińska, Grzegorz Leszczyński, Warszawa 1998, t. 2 Warszawa 2000.</w:t>
            </w:r>
          </w:p>
          <w:p w:rsidR="006242DF" w:rsidRPr="006242DF" w:rsidRDefault="006242DF" w:rsidP="006242DF">
            <w:pPr>
              <w:spacing w:before="120" w:after="120" w:line="276" w:lineRule="auto"/>
              <w:ind w:left="142"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4. S. Frycie, </w:t>
            </w:r>
            <w:r w:rsidRPr="006242DF">
              <w:rPr>
                <w:rFonts w:ascii="Arial" w:eastAsia="Calibri" w:hAnsi="Arial" w:cs="Arial"/>
                <w:i/>
                <w:sz w:val="22"/>
                <w:szCs w:val="22"/>
                <w:lang w:eastAsia="en-US"/>
              </w:rPr>
              <w:t>Małgorzata Musierowicz</w:t>
            </w:r>
            <w:r w:rsidRPr="006242DF">
              <w:rPr>
                <w:rFonts w:ascii="Arial" w:eastAsia="Calibri" w:hAnsi="Arial" w:cs="Arial"/>
                <w:sz w:val="22"/>
                <w:szCs w:val="22"/>
                <w:lang w:eastAsia="en-US"/>
              </w:rPr>
              <w:t>, Warszawa 2002.</w:t>
            </w:r>
          </w:p>
          <w:p w:rsidR="006242DF" w:rsidRPr="006242DF" w:rsidRDefault="006242DF" w:rsidP="006242DF">
            <w:pPr>
              <w:spacing w:before="120" w:after="120" w:line="276" w:lineRule="auto"/>
              <w:ind w:left="142"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5. W. Kostecka, </w:t>
            </w:r>
            <w:r w:rsidRPr="006242DF">
              <w:rPr>
                <w:rFonts w:ascii="Arial" w:eastAsia="Calibri" w:hAnsi="Arial" w:cs="Arial"/>
                <w:i/>
                <w:sz w:val="22"/>
                <w:szCs w:val="22"/>
                <w:lang w:eastAsia="en-US"/>
              </w:rPr>
              <w:t>Baśń postmodernistyczna. Przeobrażenia gatunku</w:t>
            </w:r>
            <w:r w:rsidRPr="006242DF">
              <w:rPr>
                <w:rFonts w:ascii="Arial" w:eastAsia="Calibri" w:hAnsi="Arial" w:cs="Arial"/>
                <w:sz w:val="22"/>
                <w:szCs w:val="22"/>
                <w:lang w:eastAsia="en-US"/>
              </w:rPr>
              <w:t>, Warszawa 2014.</w:t>
            </w:r>
          </w:p>
          <w:p w:rsidR="006242DF" w:rsidRPr="006242DF" w:rsidRDefault="006242DF" w:rsidP="006242DF">
            <w:pPr>
              <w:spacing w:before="120" w:after="120" w:line="276" w:lineRule="auto"/>
              <w:ind w:left="142"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6. A. Kruszewska-Kudelska, </w:t>
            </w:r>
            <w:r w:rsidRPr="006242DF">
              <w:rPr>
                <w:rFonts w:ascii="Arial" w:eastAsia="Calibri" w:hAnsi="Arial" w:cs="Arial"/>
                <w:i/>
                <w:sz w:val="22"/>
                <w:szCs w:val="22"/>
                <w:lang w:eastAsia="en-US"/>
              </w:rPr>
              <w:t>Polskie powieści dla dziewcząt</w:t>
            </w:r>
            <w:r w:rsidRPr="006242DF">
              <w:rPr>
                <w:rFonts w:ascii="Arial" w:eastAsia="Calibri" w:hAnsi="Arial" w:cs="Arial"/>
                <w:sz w:val="22"/>
                <w:szCs w:val="22"/>
                <w:lang w:eastAsia="en-US"/>
              </w:rPr>
              <w:t xml:space="preserve"> </w:t>
            </w:r>
            <w:r w:rsidRPr="006242DF">
              <w:rPr>
                <w:rFonts w:ascii="Arial" w:eastAsia="Calibri" w:hAnsi="Arial" w:cs="Arial"/>
                <w:i/>
                <w:sz w:val="22"/>
                <w:szCs w:val="22"/>
                <w:lang w:eastAsia="en-US"/>
              </w:rPr>
              <w:t>po roku 1945</w:t>
            </w:r>
            <w:r w:rsidRPr="006242DF">
              <w:rPr>
                <w:rFonts w:ascii="Arial" w:eastAsia="Calibri" w:hAnsi="Arial" w:cs="Arial"/>
                <w:sz w:val="22"/>
                <w:szCs w:val="22"/>
                <w:lang w:eastAsia="en-US"/>
              </w:rPr>
              <w:t>, Wrocław 1972.</w:t>
            </w:r>
          </w:p>
          <w:p w:rsidR="006242DF" w:rsidRPr="006242DF" w:rsidRDefault="006242DF" w:rsidP="006242DF">
            <w:pPr>
              <w:spacing w:before="120" w:after="120" w:line="276" w:lineRule="auto"/>
              <w:ind w:left="142"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7. </w:t>
            </w:r>
            <w:r w:rsidRPr="006242DF">
              <w:rPr>
                <w:rFonts w:ascii="Arial" w:eastAsia="Calibri" w:hAnsi="Arial" w:cs="Arial"/>
                <w:i/>
                <w:sz w:val="22"/>
                <w:szCs w:val="22"/>
                <w:lang w:eastAsia="en-US"/>
              </w:rPr>
              <w:t>Książka dziecięca 1990-2005.</w:t>
            </w:r>
            <w:r w:rsidRPr="006242DF">
              <w:rPr>
                <w:rFonts w:ascii="Arial" w:eastAsia="Calibri" w:hAnsi="Arial" w:cs="Arial"/>
                <w:sz w:val="22"/>
                <w:szCs w:val="22"/>
                <w:lang w:eastAsia="en-US"/>
              </w:rPr>
              <w:t xml:space="preserve"> </w:t>
            </w:r>
            <w:r w:rsidRPr="006242DF">
              <w:rPr>
                <w:rFonts w:ascii="Arial" w:eastAsia="Calibri" w:hAnsi="Arial" w:cs="Arial"/>
                <w:i/>
                <w:sz w:val="22"/>
                <w:szCs w:val="22"/>
                <w:lang w:eastAsia="en-US"/>
              </w:rPr>
              <w:t>Konteksty kultury popularnej i kultury wysokiej</w:t>
            </w:r>
            <w:r w:rsidRPr="006242DF">
              <w:rPr>
                <w:rFonts w:ascii="Arial" w:eastAsia="Calibri" w:hAnsi="Arial" w:cs="Arial"/>
                <w:sz w:val="22"/>
                <w:szCs w:val="22"/>
                <w:lang w:eastAsia="en-US"/>
              </w:rPr>
              <w:t>, red. G. Leszczyński, D. Świrszczyńska-Jelonek, M. Zając, Warszawa 2006.</w:t>
            </w:r>
          </w:p>
          <w:p w:rsidR="006242DF" w:rsidRPr="006242DF" w:rsidRDefault="006242DF" w:rsidP="006242DF">
            <w:pPr>
              <w:spacing w:before="120" w:after="120" w:line="276" w:lineRule="auto"/>
              <w:ind w:left="142"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8. </w:t>
            </w:r>
            <w:r w:rsidRPr="006242DF">
              <w:rPr>
                <w:rFonts w:ascii="Arial" w:eastAsia="Calibri" w:hAnsi="Arial" w:cs="Arial"/>
                <w:i/>
                <w:sz w:val="22"/>
                <w:szCs w:val="22"/>
                <w:lang w:eastAsia="en-US"/>
              </w:rPr>
              <w:t>Kultura literacka dzieci i młodzieży u progu XXI stulecia</w:t>
            </w:r>
            <w:r w:rsidRPr="006242DF">
              <w:rPr>
                <w:rFonts w:ascii="Arial" w:eastAsia="Calibri" w:hAnsi="Arial" w:cs="Arial"/>
                <w:sz w:val="22"/>
                <w:szCs w:val="22"/>
                <w:lang w:eastAsia="en-US"/>
              </w:rPr>
              <w:t>. Praca zbiorowa, red. J. Papuzińska, G. Leszczyński, Warszawa 2002.</w:t>
            </w:r>
          </w:p>
          <w:p w:rsidR="006242DF" w:rsidRPr="006242DF" w:rsidRDefault="006242DF" w:rsidP="006242DF">
            <w:pPr>
              <w:spacing w:before="120" w:after="120" w:line="276" w:lineRule="auto"/>
              <w:ind w:left="142"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9. G. Leszczyński, </w:t>
            </w:r>
            <w:r w:rsidRPr="006242DF">
              <w:rPr>
                <w:rFonts w:ascii="Arial" w:eastAsia="Calibri" w:hAnsi="Arial" w:cs="Arial"/>
                <w:i/>
                <w:sz w:val="22"/>
                <w:szCs w:val="22"/>
                <w:lang w:eastAsia="en-US"/>
              </w:rPr>
              <w:t xml:space="preserve">Bunt czytelników. Proza inicjacyjna </w:t>
            </w:r>
            <w:proofErr w:type="spellStart"/>
            <w:r w:rsidRPr="006242DF">
              <w:rPr>
                <w:rFonts w:ascii="Arial" w:eastAsia="Calibri" w:hAnsi="Arial" w:cs="Arial"/>
                <w:i/>
                <w:sz w:val="22"/>
                <w:szCs w:val="22"/>
                <w:lang w:eastAsia="en-US"/>
              </w:rPr>
              <w:t>netgeneracji</w:t>
            </w:r>
            <w:proofErr w:type="spellEnd"/>
            <w:r w:rsidRPr="006242DF">
              <w:rPr>
                <w:rFonts w:ascii="Arial" w:eastAsia="Calibri" w:hAnsi="Arial" w:cs="Arial"/>
                <w:sz w:val="22"/>
                <w:szCs w:val="22"/>
                <w:lang w:eastAsia="en-US"/>
              </w:rPr>
              <w:t>, Warszawa 2010.</w:t>
            </w:r>
          </w:p>
          <w:p w:rsidR="006242DF" w:rsidRPr="006242DF" w:rsidRDefault="006242DF" w:rsidP="006242DF">
            <w:pPr>
              <w:spacing w:before="120" w:after="120" w:line="276" w:lineRule="auto"/>
              <w:ind w:left="142" w:right="170"/>
              <w:jc w:val="both"/>
              <w:rPr>
                <w:rFonts w:ascii="Arial" w:eastAsia="Calibri" w:hAnsi="Arial" w:cs="Arial"/>
                <w:i/>
                <w:sz w:val="22"/>
                <w:szCs w:val="22"/>
                <w:lang w:eastAsia="en-US"/>
              </w:rPr>
            </w:pPr>
            <w:r w:rsidRPr="006242DF">
              <w:rPr>
                <w:rFonts w:ascii="Arial" w:eastAsia="Calibri" w:hAnsi="Arial" w:cs="Arial"/>
                <w:sz w:val="22"/>
                <w:szCs w:val="22"/>
                <w:lang w:eastAsia="en-US"/>
              </w:rPr>
              <w:t xml:space="preserve">10. </w:t>
            </w:r>
            <w:r w:rsidRPr="006242DF">
              <w:rPr>
                <w:rFonts w:ascii="Arial" w:eastAsia="Calibri" w:hAnsi="Arial" w:cs="Arial"/>
                <w:i/>
                <w:sz w:val="22"/>
                <w:szCs w:val="22"/>
                <w:lang w:eastAsia="en-US"/>
              </w:rPr>
              <w:t>Noosfera literacka. Problemy wychowania i terapii poprzez literaturę dla dzieci i młodzieży</w:t>
            </w:r>
            <w:r w:rsidRPr="006242DF">
              <w:rPr>
                <w:rFonts w:ascii="Arial" w:eastAsia="Calibri" w:hAnsi="Arial" w:cs="Arial"/>
                <w:sz w:val="22"/>
                <w:szCs w:val="22"/>
                <w:lang w:eastAsia="en-US"/>
              </w:rPr>
              <w:t xml:space="preserve">, red. A. </w:t>
            </w:r>
            <w:proofErr w:type="spellStart"/>
            <w:r w:rsidRPr="006242DF">
              <w:rPr>
                <w:rFonts w:ascii="Arial" w:eastAsia="Calibri" w:hAnsi="Arial" w:cs="Arial"/>
                <w:sz w:val="22"/>
                <w:szCs w:val="22"/>
                <w:lang w:eastAsia="en-US"/>
              </w:rPr>
              <w:t>Ungeheuer</w:t>
            </w:r>
            <w:proofErr w:type="spellEnd"/>
            <w:r w:rsidRPr="006242DF">
              <w:rPr>
                <w:rFonts w:ascii="Arial" w:eastAsia="Calibri" w:hAnsi="Arial" w:cs="Arial"/>
                <w:sz w:val="22"/>
                <w:szCs w:val="22"/>
                <w:lang w:eastAsia="en-US"/>
              </w:rPr>
              <w:t>-Gołąb, M. Chrobak, Rzeszów 2012.</w:t>
            </w:r>
          </w:p>
          <w:p w:rsidR="006242DF" w:rsidRPr="006242DF" w:rsidRDefault="006242DF" w:rsidP="006242DF">
            <w:pPr>
              <w:spacing w:before="120" w:after="120" w:line="276" w:lineRule="auto"/>
              <w:ind w:left="142"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11. P. </w:t>
            </w:r>
            <w:proofErr w:type="spellStart"/>
            <w:r w:rsidRPr="006242DF">
              <w:rPr>
                <w:rFonts w:ascii="Arial" w:eastAsia="Calibri" w:hAnsi="Arial" w:cs="Arial"/>
                <w:sz w:val="22"/>
                <w:szCs w:val="22"/>
                <w:lang w:eastAsia="en-US"/>
              </w:rPr>
              <w:t>Prachnio</w:t>
            </w:r>
            <w:proofErr w:type="spellEnd"/>
            <w:r w:rsidRPr="006242DF">
              <w:rPr>
                <w:rFonts w:ascii="Arial" w:eastAsia="Calibri" w:hAnsi="Arial" w:cs="Arial"/>
                <w:sz w:val="22"/>
                <w:szCs w:val="22"/>
                <w:lang w:eastAsia="en-US"/>
              </w:rPr>
              <w:t xml:space="preserve">, </w:t>
            </w:r>
            <w:r w:rsidRPr="006242DF">
              <w:rPr>
                <w:rFonts w:ascii="Arial" w:eastAsia="Calibri" w:hAnsi="Arial" w:cs="Arial"/>
                <w:i/>
                <w:sz w:val="22"/>
                <w:szCs w:val="22"/>
                <w:lang w:eastAsia="en-US"/>
              </w:rPr>
              <w:t>Miasto potencjalne. Warszawa w latach 1945-1980 w wybranych utworach prozy polskiej</w:t>
            </w:r>
            <w:r w:rsidRPr="006242DF">
              <w:rPr>
                <w:rFonts w:ascii="Arial" w:eastAsia="Calibri" w:hAnsi="Arial" w:cs="Arial"/>
                <w:sz w:val="22"/>
                <w:szCs w:val="22"/>
                <w:lang w:eastAsia="en-US"/>
              </w:rPr>
              <w:t xml:space="preserve">. Kraków 2022 (rozdział nt. powieści kryminalnych Edmunda </w:t>
            </w:r>
            <w:proofErr w:type="spellStart"/>
            <w:r w:rsidRPr="006242DF">
              <w:rPr>
                <w:rFonts w:ascii="Arial" w:eastAsia="Calibri" w:hAnsi="Arial" w:cs="Arial"/>
                <w:sz w:val="22"/>
                <w:szCs w:val="22"/>
                <w:lang w:eastAsia="en-US"/>
              </w:rPr>
              <w:t>Niziurskiego</w:t>
            </w:r>
            <w:proofErr w:type="spellEnd"/>
            <w:r w:rsidRPr="006242DF">
              <w:rPr>
                <w:rFonts w:ascii="Arial" w:eastAsia="Calibri" w:hAnsi="Arial" w:cs="Arial"/>
                <w:sz w:val="22"/>
                <w:szCs w:val="22"/>
                <w:lang w:eastAsia="en-US"/>
              </w:rPr>
              <w:t>).</w:t>
            </w:r>
          </w:p>
          <w:p w:rsidR="006242DF" w:rsidRPr="006242DF" w:rsidRDefault="006242DF" w:rsidP="006242DF">
            <w:pPr>
              <w:spacing w:before="120" w:after="120" w:line="276" w:lineRule="auto"/>
              <w:ind w:left="142"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12. W. </w:t>
            </w:r>
            <w:proofErr w:type="spellStart"/>
            <w:r w:rsidRPr="006242DF">
              <w:rPr>
                <w:rFonts w:ascii="Arial" w:eastAsia="Calibri" w:hAnsi="Arial" w:cs="Arial"/>
                <w:sz w:val="22"/>
                <w:szCs w:val="22"/>
                <w:lang w:eastAsia="en-US"/>
              </w:rPr>
              <w:t>Propp</w:t>
            </w:r>
            <w:proofErr w:type="spellEnd"/>
            <w:r w:rsidRPr="006242DF">
              <w:rPr>
                <w:rFonts w:ascii="Arial" w:eastAsia="Calibri" w:hAnsi="Arial" w:cs="Arial"/>
                <w:sz w:val="22"/>
                <w:szCs w:val="22"/>
                <w:lang w:eastAsia="en-US"/>
              </w:rPr>
              <w:t xml:space="preserve">, </w:t>
            </w:r>
            <w:r w:rsidRPr="006242DF">
              <w:rPr>
                <w:rFonts w:ascii="Arial" w:eastAsia="Calibri" w:hAnsi="Arial" w:cs="Arial"/>
                <w:i/>
                <w:sz w:val="22"/>
                <w:szCs w:val="22"/>
                <w:lang w:eastAsia="en-US"/>
              </w:rPr>
              <w:t>Morfologia bajki</w:t>
            </w:r>
            <w:r w:rsidRPr="006242DF">
              <w:rPr>
                <w:rFonts w:ascii="Arial" w:eastAsia="Calibri" w:hAnsi="Arial" w:cs="Arial"/>
                <w:sz w:val="22"/>
                <w:szCs w:val="22"/>
                <w:lang w:eastAsia="en-US"/>
              </w:rPr>
              <w:t xml:space="preserve">, tłum. W. </w:t>
            </w:r>
            <w:proofErr w:type="spellStart"/>
            <w:r w:rsidRPr="006242DF">
              <w:rPr>
                <w:rFonts w:ascii="Arial" w:eastAsia="Calibri" w:hAnsi="Arial" w:cs="Arial"/>
                <w:sz w:val="22"/>
                <w:szCs w:val="22"/>
                <w:lang w:eastAsia="en-US"/>
              </w:rPr>
              <w:t>Wojtyga</w:t>
            </w:r>
            <w:proofErr w:type="spellEnd"/>
            <w:r w:rsidRPr="006242DF">
              <w:rPr>
                <w:rFonts w:ascii="Arial" w:eastAsia="Calibri" w:hAnsi="Arial" w:cs="Arial"/>
                <w:sz w:val="22"/>
                <w:szCs w:val="22"/>
                <w:lang w:eastAsia="en-US"/>
              </w:rPr>
              <w:t>-Zagórska, Warszawa 1976.</w:t>
            </w:r>
          </w:p>
          <w:p w:rsidR="006242DF" w:rsidRPr="006242DF" w:rsidRDefault="006242DF" w:rsidP="006242DF">
            <w:pPr>
              <w:spacing w:before="120" w:after="120" w:line="276" w:lineRule="auto"/>
              <w:ind w:left="142"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13. </w:t>
            </w:r>
            <w:r w:rsidRPr="006242DF">
              <w:rPr>
                <w:rFonts w:ascii="Arial" w:eastAsia="Calibri" w:hAnsi="Arial" w:cs="Arial"/>
                <w:i/>
                <w:sz w:val="22"/>
                <w:szCs w:val="22"/>
                <w:lang w:eastAsia="en-US"/>
              </w:rPr>
              <w:t>Studia z historii literatury dla dzieci i młodzieży</w:t>
            </w:r>
            <w:r w:rsidRPr="006242DF">
              <w:rPr>
                <w:rFonts w:ascii="Arial" w:eastAsia="Calibri" w:hAnsi="Arial" w:cs="Arial"/>
                <w:sz w:val="22"/>
                <w:szCs w:val="22"/>
                <w:lang w:eastAsia="en-US"/>
              </w:rPr>
              <w:t>, praca zbiorowa, wyb. W. Grodzieńska, Warszawa 1971.</w:t>
            </w:r>
          </w:p>
          <w:p w:rsidR="006242DF" w:rsidRPr="006242DF" w:rsidRDefault="006242DF" w:rsidP="006242DF">
            <w:pPr>
              <w:spacing w:before="120" w:after="120" w:line="276" w:lineRule="auto"/>
              <w:ind w:left="142"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14. S. Szuman, </w:t>
            </w:r>
            <w:r w:rsidRPr="006242DF">
              <w:rPr>
                <w:rFonts w:ascii="Arial" w:eastAsia="Calibri" w:hAnsi="Arial" w:cs="Arial"/>
                <w:i/>
                <w:sz w:val="22"/>
                <w:szCs w:val="22"/>
                <w:lang w:eastAsia="en-US"/>
              </w:rPr>
              <w:t>Sztuka dziecka. Psychologia twórczości rysunkowej dziecka</w:t>
            </w:r>
            <w:r w:rsidRPr="006242DF">
              <w:rPr>
                <w:rFonts w:ascii="Arial" w:eastAsia="Calibri" w:hAnsi="Arial" w:cs="Arial"/>
                <w:sz w:val="22"/>
                <w:szCs w:val="22"/>
                <w:lang w:eastAsia="en-US"/>
              </w:rPr>
              <w:t>, Warszawa 1990.</w:t>
            </w:r>
          </w:p>
          <w:p w:rsidR="006242DF" w:rsidRPr="006242DF" w:rsidRDefault="006242DF" w:rsidP="006242DF">
            <w:pPr>
              <w:spacing w:before="120" w:after="120" w:line="276" w:lineRule="auto"/>
              <w:ind w:left="142" w:right="170"/>
              <w:jc w:val="both"/>
              <w:rPr>
                <w:rFonts w:ascii="Arial" w:eastAsia="Calibri" w:hAnsi="Arial" w:cs="Arial"/>
                <w:sz w:val="22"/>
                <w:szCs w:val="22"/>
                <w:lang w:eastAsia="en-US"/>
              </w:rPr>
            </w:pPr>
            <w:r w:rsidRPr="006242DF">
              <w:rPr>
                <w:rFonts w:ascii="Arial" w:eastAsia="Calibri" w:hAnsi="Arial" w:cs="Arial"/>
                <w:sz w:val="22"/>
                <w:szCs w:val="22"/>
                <w:lang w:eastAsia="en-US"/>
              </w:rPr>
              <w:t xml:space="preserve">15. R. Waksmund, </w:t>
            </w:r>
            <w:r w:rsidRPr="006242DF">
              <w:rPr>
                <w:rFonts w:ascii="Arial" w:eastAsia="Calibri" w:hAnsi="Arial" w:cs="Arial"/>
                <w:i/>
                <w:sz w:val="22"/>
                <w:szCs w:val="22"/>
                <w:lang w:eastAsia="en-US"/>
              </w:rPr>
              <w:t>Od literatury dla dzieci do literatury dziecięcej. (Tematy, gatunki, konteksty)</w:t>
            </w:r>
            <w:r w:rsidRPr="006242DF">
              <w:rPr>
                <w:rFonts w:ascii="Arial" w:eastAsia="Calibri" w:hAnsi="Arial" w:cs="Arial"/>
                <w:sz w:val="22"/>
                <w:szCs w:val="22"/>
                <w:lang w:eastAsia="en-US"/>
              </w:rPr>
              <w:t>, Wrocław 2000.</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b/>
                <w:sz w:val="22"/>
                <w:szCs w:val="22"/>
                <w:lang w:eastAsia="en-US"/>
              </w:rPr>
              <w:t>Planowane formy/działania/metody dydaktyczne:</w:t>
            </w:r>
          </w:p>
        </w:tc>
      </w:tr>
      <w:tr w:rsidR="006242DF" w:rsidRPr="006242DF" w:rsidTr="0088458E">
        <w:trPr>
          <w:trHeight w:val="313"/>
        </w:trPr>
        <w:tc>
          <w:tcPr>
            <w:tcW w:w="10433" w:type="dxa"/>
            <w:gridSpan w:val="15"/>
            <w:tcBorders>
              <w:top w:val="single" w:sz="4" w:space="0" w:color="auto"/>
              <w:left w:val="single" w:sz="6" w:space="0" w:color="auto"/>
              <w:bottom w:val="nil"/>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sz w:val="22"/>
                <w:szCs w:val="22"/>
                <w:lang w:eastAsia="en-US"/>
              </w:rPr>
              <w:t>Wykład tradycyjny wspomagany technikami multimedialnymi, heureza, dyskusja, analiza i interpretacja dzieła literackiego.</w:t>
            </w:r>
          </w:p>
        </w:tc>
      </w:tr>
      <w:tr w:rsidR="006242DF" w:rsidRPr="006242DF" w:rsidTr="0088458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b/>
                <w:sz w:val="22"/>
                <w:szCs w:val="22"/>
                <w:lang w:eastAsia="en-US"/>
              </w:rPr>
              <w:t>Sposoby weryfikacji efektów uczenia się osiąganych przez studenta:</w:t>
            </w:r>
          </w:p>
        </w:tc>
      </w:tr>
      <w:tr w:rsidR="006242DF" w:rsidRPr="006242DF" w:rsidTr="0088458E">
        <w:trPr>
          <w:trHeight w:val="454"/>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 xml:space="preserve">Symbol efektu </w:t>
            </w:r>
          </w:p>
        </w:tc>
        <w:tc>
          <w:tcPr>
            <w:tcW w:w="8418"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Metody weryfikacji efektów uczenia się</w:t>
            </w:r>
          </w:p>
        </w:tc>
      </w:tr>
      <w:tr w:rsidR="006242DF" w:rsidRPr="006242DF" w:rsidTr="0088458E">
        <w:trPr>
          <w:trHeight w:val="547"/>
        </w:trPr>
        <w:tc>
          <w:tcPr>
            <w:tcW w:w="2015" w:type="dxa"/>
            <w:gridSpan w:val="2"/>
            <w:tcBorders>
              <w:top w:val="single" w:sz="4" w:space="0" w:color="auto"/>
              <w:left w:val="single" w:sz="6"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
                <w:sz w:val="22"/>
                <w:szCs w:val="22"/>
                <w:lang w:eastAsia="en-US"/>
              </w:rPr>
            </w:pPr>
            <w:r w:rsidRPr="006242DF">
              <w:rPr>
                <w:rFonts w:ascii="Arial" w:eastAsia="Calibri" w:hAnsi="Arial" w:cs="Arial"/>
                <w:sz w:val="22"/>
                <w:szCs w:val="22"/>
                <w:lang w:eastAsia="en-US"/>
              </w:rPr>
              <w:t>S_W01</w:t>
            </w:r>
          </w:p>
        </w:tc>
        <w:tc>
          <w:tcPr>
            <w:tcW w:w="8418" w:type="dxa"/>
            <w:gridSpan w:val="13"/>
            <w:tcBorders>
              <w:top w:val="single" w:sz="4" w:space="0" w:color="auto"/>
              <w:left w:val="single" w:sz="4"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Cs/>
                <w:sz w:val="22"/>
                <w:szCs w:val="22"/>
                <w:lang w:eastAsia="en-US"/>
              </w:rPr>
            </w:pPr>
            <w:r w:rsidRPr="006242DF">
              <w:rPr>
                <w:rFonts w:ascii="Arial" w:eastAsia="Calibri" w:hAnsi="Arial" w:cs="Arial"/>
                <w:bCs/>
                <w:sz w:val="22"/>
                <w:szCs w:val="22"/>
                <w:lang w:eastAsia="en-US"/>
              </w:rPr>
              <w:t xml:space="preserve">Efekty z wiedzy będą weryfikowane na podstawie egzaminu ustnego (student odpowiada na pytania </w:t>
            </w:r>
            <w:r w:rsidRPr="006242DF">
              <w:rPr>
                <w:rFonts w:ascii="Arial" w:eastAsia="Calibri" w:hAnsi="Arial" w:cs="Arial"/>
                <w:sz w:val="22"/>
                <w:szCs w:val="22"/>
                <w:lang w:eastAsia="en-US"/>
              </w:rPr>
              <w:t>obejmujące treści wykładowe i wskazane pozycje literatury przedmiotu)</w:t>
            </w:r>
          </w:p>
        </w:tc>
      </w:tr>
      <w:tr w:rsidR="006242DF" w:rsidRPr="006242DF" w:rsidTr="0088458E">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Cs/>
                <w:sz w:val="22"/>
                <w:szCs w:val="22"/>
                <w:lang w:eastAsia="en-US"/>
              </w:rPr>
            </w:pPr>
            <w:r w:rsidRPr="006242DF">
              <w:rPr>
                <w:rFonts w:ascii="Arial" w:eastAsia="Calibri" w:hAnsi="Arial" w:cs="Arial"/>
                <w:sz w:val="22"/>
                <w:szCs w:val="22"/>
                <w:lang w:eastAsia="en-US"/>
              </w:rPr>
              <w:lastRenderedPageBreak/>
              <w:t>S_U01</w:t>
            </w:r>
          </w:p>
        </w:tc>
        <w:tc>
          <w:tcPr>
            <w:tcW w:w="8418" w:type="dxa"/>
            <w:gridSpan w:val="13"/>
            <w:tcBorders>
              <w:top w:val="single" w:sz="4" w:space="0" w:color="auto"/>
              <w:left w:val="single" w:sz="4"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Cs/>
                <w:sz w:val="22"/>
                <w:szCs w:val="22"/>
                <w:lang w:eastAsia="en-US"/>
              </w:rPr>
            </w:pPr>
            <w:r w:rsidRPr="006242DF">
              <w:rPr>
                <w:rFonts w:ascii="Arial" w:eastAsia="Calibri" w:hAnsi="Arial" w:cs="Arial"/>
                <w:sz w:val="22"/>
                <w:szCs w:val="22"/>
                <w:lang w:eastAsia="en-US"/>
              </w:rPr>
              <w:t>Efekty z umiejętności będą weryfikowane na podstawie dyskusji prowadzonych podczas wykładów; sprawdzania przygotowania merytorycznego studentów; analizy ich aktywności w pracy indywidualnej i grupowej; a także poprzez ocenę przygotowanych prezentacji</w:t>
            </w:r>
          </w:p>
        </w:tc>
      </w:tr>
      <w:tr w:rsidR="006242DF" w:rsidRPr="006242DF" w:rsidTr="0088458E">
        <w:trPr>
          <w:trHeight w:val="408"/>
        </w:trPr>
        <w:tc>
          <w:tcPr>
            <w:tcW w:w="2015" w:type="dxa"/>
            <w:gridSpan w:val="2"/>
            <w:tcBorders>
              <w:top w:val="single" w:sz="4" w:space="0" w:color="auto"/>
              <w:left w:val="single" w:sz="6"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Cs/>
                <w:sz w:val="22"/>
                <w:szCs w:val="22"/>
                <w:lang w:eastAsia="en-US"/>
              </w:rPr>
            </w:pPr>
            <w:r w:rsidRPr="006242DF">
              <w:rPr>
                <w:rFonts w:ascii="Arial" w:eastAsia="Calibri" w:hAnsi="Arial" w:cs="Arial"/>
                <w:sz w:val="22"/>
                <w:szCs w:val="22"/>
                <w:lang w:eastAsia="en-US"/>
              </w:rPr>
              <w:t>S_K01</w:t>
            </w:r>
          </w:p>
        </w:tc>
        <w:tc>
          <w:tcPr>
            <w:tcW w:w="8418" w:type="dxa"/>
            <w:gridSpan w:val="13"/>
            <w:tcBorders>
              <w:top w:val="single" w:sz="4" w:space="0" w:color="auto"/>
              <w:left w:val="single" w:sz="4"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88" w:lineRule="auto"/>
              <w:ind w:left="170" w:right="170"/>
              <w:rPr>
                <w:rFonts w:ascii="Arial" w:eastAsia="Calibri" w:hAnsi="Arial" w:cs="Arial"/>
                <w:bCs/>
                <w:sz w:val="22"/>
                <w:szCs w:val="22"/>
                <w:lang w:eastAsia="en-US"/>
              </w:rPr>
            </w:pPr>
            <w:r w:rsidRPr="006242DF">
              <w:rPr>
                <w:rFonts w:ascii="Arial" w:eastAsia="Calibri" w:hAnsi="Arial" w:cs="Arial"/>
                <w:bCs/>
                <w:sz w:val="22"/>
                <w:szCs w:val="22"/>
                <w:lang w:eastAsia="en-US"/>
              </w:rPr>
              <w:t>Efekty z kompetencji będą weryfikowane na podstawie obecności oraz zaangażowania podczas zajęć</w:t>
            </w:r>
          </w:p>
        </w:tc>
      </w:tr>
      <w:tr w:rsidR="006242DF" w:rsidRPr="006242DF" w:rsidTr="0088458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b/>
                <w:sz w:val="22"/>
                <w:szCs w:val="22"/>
                <w:lang w:eastAsia="en-US"/>
              </w:rPr>
              <w:t>Forma i warunki zaliczenia:</w:t>
            </w:r>
          </w:p>
        </w:tc>
      </w:tr>
      <w:tr w:rsidR="006242DF" w:rsidRPr="006242DF" w:rsidTr="0088458E">
        <w:trPr>
          <w:trHeight w:val="844"/>
        </w:trPr>
        <w:tc>
          <w:tcPr>
            <w:tcW w:w="10433" w:type="dxa"/>
            <w:gridSpan w:val="15"/>
            <w:tcBorders>
              <w:top w:val="single" w:sz="4" w:space="0" w:color="auto"/>
              <w:left w:val="single" w:sz="6" w:space="0" w:color="auto"/>
              <w:bottom w:val="single" w:sz="6" w:space="0" w:color="auto"/>
              <w:right w:val="single" w:sz="6" w:space="0" w:color="auto"/>
            </w:tcBorders>
          </w:tcPr>
          <w:p w:rsidR="006242DF" w:rsidRPr="006242DF" w:rsidRDefault="006242DF" w:rsidP="006242DF">
            <w:pPr>
              <w:spacing w:before="120" w:after="120" w:line="276" w:lineRule="auto"/>
              <w:ind w:left="170" w:right="170"/>
              <w:jc w:val="both"/>
              <w:rPr>
                <w:rFonts w:ascii="Arial" w:eastAsia="Calibri" w:hAnsi="Arial" w:cs="Arial"/>
                <w:sz w:val="22"/>
                <w:szCs w:val="22"/>
                <w:lang w:eastAsia="en-US"/>
              </w:rPr>
            </w:pPr>
            <w:r w:rsidRPr="006242DF">
              <w:rPr>
                <w:rFonts w:ascii="Arial" w:eastAsia="Calibri" w:hAnsi="Arial" w:cs="Arial"/>
                <w:sz w:val="22"/>
                <w:szCs w:val="22"/>
                <w:lang w:eastAsia="en-US"/>
              </w:rPr>
              <w:t>Przedmiot kończy się egzaminem ustnym, na którym student odpowiada na pytania obejmujące treści wykładowe i wskazane pozycje literatury przedmiotu. Warunkiem przystąpienia do egzaminu z wykładu jest uzyskanie zaliczenia z ćwiczeń.</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sz w:val="22"/>
                <w:szCs w:val="22"/>
                <w:lang w:eastAsia="en-US"/>
              </w:rPr>
            </w:pPr>
            <w:r w:rsidRPr="006242DF">
              <w:rPr>
                <w:rFonts w:ascii="Arial" w:eastAsia="Calibri" w:hAnsi="Arial" w:cs="Arial"/>
                <w:b/>
                <w:sz w:val="22"/>
                <w:szCs w:val="22"/>
                <w:lang w:eastAsia="en-US"/>
              </w:rPr>
              <w:t>Bilans punktów ECTS:</w:t>
            </w:r>
          </w:p>
        </w:tc>
      </w:tr>
      <w:tr w:rsidR="006242DF" w:rsidRPr="006242DF" w:rsidTr="0088458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sz w:val="22"/>
                <w:szCs w:val="22"/>
                <w:lang w:eastAsia="en-US"/>
              </w:rPr>
            </w:pPr>
            <w:r w:rsidRPr="006242DF">
              <w:rPr>
                <w:rFonts w:ascii="Arial" w:eastAsia="Calibri" w:hAnsi="Arial" w:cs="Arial"/>
                <w:bCs/>
                <w:sz w:val="22"/>
                <w:szCs w:val="22"/>
                <w:lang w:eastAsia="en-US"/>
              </w:rPr>
              <w:t>Studia stacjonarne</w:t>
            </w:r>
          </w:p>
        </w:tc>
      </w:tr>
      <w:tr w:rsidR="006242DF" w:rsidRPr="006242DF" w:rsidTr="0088458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sz w:val="22"/>
                <w:szCs w:val="22"/>
                <w:lang w:eastAsia="en-US"/>
              </w:rPr>
            </w:pPr>
            <w:r w:rsidRPr="006242DF">
              <w:rPr>
                <w:rFonts w:ascii="Arial" w:eastAsia="Calibri" w:hAnsi="Arial" w:cs="Arial"/>
                <w:bCs/>
                <w:sz w:val="22"/>
                <w:szCs w:val="22"/>
                <w:lang w:eastAsia="en-US"/>
              </w:rPr>
              <w:t>Aktywność</w:t>
            </w:r>
          </w:p>
        </w:tc>
        <w:tc>
          <w:tcPr>
            <w:tcW w:w="5300"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sz w:val="22"/>
                <w:szCs w:val="22"/>
                <w:lang w:eastAsia="en-US"/>
              </w:rPr>
            </w:pPr>
            <w:r w:rsidRPr="006242DF">
              <w:rPr>
                <w:rFonts w:ascii="Arial" w:eastAsia="Calibri" w:hAnsi="Arial" w:cs="Arial"/>
                <w:bCs/>
                <w:sz w:val="22"/>
                <w:szCs w:val="22"/>
                <w:lang w:eastAsia="en-US"/>
              </w:rPr>
              <w:t>Obciążenie studenta</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Udział w wykładach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571CA9">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15 godzin</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 xml:space="preserve">Konsultacje </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571CA9">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1 godzina</w:t>
            </w:r>
          </w:p>
        </w:tc>
      </w:tr>
      <w:tr w:rsidR="006242DF" w:rsidRPr="006242DF" w:rsidTr="0088458E">
        <w:trPr>
          <w:trHeight w:val="454"/>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Przygotowanie do egzaminu</w:t>
            </w:r>
          </w:p>
        </w:tc>
        <w:tc>
          <w:tcPr>
            <w:tcW w:w="530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571CA9">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9 godzin</w:t>
            </w:r>
          </w:p>
        </w:tc>
      </w:tr>
      <w:tr w:rsidR="006242DF" w:rsidRPr="006242DF" w:rsidTr="0088458E">
        <w:trPr>
          <w:trHeight w:val="45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6242DF" w:rsidRPr="006242DF" w:rsidRDefault="006242DF" w:rsidP="006242DF">
            <w:pPr>
              <w:spacing w:before="120" w:after="120" w:line="276" w:lineRule="auto"/>
              <w:ind w:left="170" w:right="170"/>
              <w:rPr>
                <w:rFonts w:ascii="Arial" w:eastAsia="Calibri" w:hAnsi="Arial" w:cs="Arial"/>
                <w:b/>
                <w:bCs/>
                <w:sz w:val="22"/>
                <w:szCs w:val="22"/>
                <w:lang w:eastAsia="en-US"/>
              </w:rPr>
            </w:pPr>
            <w:r w:rsidRPr="006242DF">
              <w:rPr>
                <w:rFonts w:ascii="Arial" w:eastAsia="Calibri" w:hAnsi="Arial" w:cs="Arial"/>
                <w:sz w:val="22"/>
                <w:szCs w:val="22"/>
                <w:lang w:eastAsia="en-US"/>
              </w:rPr>
              <w:t>Sumaryczne obciążenie pracą studenta</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6242DF" w:rsidRPr="006242DF" w:rsidRDefault="006242DF" w:rsidP="00571CA9">
            <w:pPr>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25 godzin</w:t>
            </w:r>
          </w:p>
        </w:tc>
      </w:tr>
      <w:tr w:rsidR="006242DF" w:rsidRPr="006242DF" w:rsidTr="0088458E">
        <w:trPr>
          <w:trHeight w:val="84"/>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6242DF" w:rsidRPr="006242DF" w:rsidRDefault="006242DF" w:rsidP="006242DF">
            <w:pPr>
              <w:spacing w:before="120" w:after="120" w:line="276" w:lineRule="auto"/>
              <w:ind w:left="170" w:right="170"/>
              <w:rPr>
                <w:rFonts w:ascii="Arial" w:eastAsia="Calibri" w:hAnsi="Arial" w:cs="Arial"/>
                <w:b/>
                <w:bCs/>
                <w:sz w:val="22"/>
                <w:szCs w:val="22"/>
                <w:lang w:eastAsia="en-US"/>
              </w:rPr>
            </w:pPr>
            <w:r w:rsidRPr="006242DF">
              <w:rPr>
                <w:rFonts w:ascii="Arial" w:eastAsia="Calibri" w:hAnsi="Arial" w:cs="Arial"/>
                <w:sz w:val="22"/>
                <w:szCs w:val="22"/>
                <w:lang w:eastAsia="en-US"/>
              </w:rPr>
              <w:t>Punkty ECTS za przedmiot</w:t>
            </w:r>
          </w:p>
        </w:tc>
        <w:tc>
          <w:tcPr>
            <w:tcW w:w="5300"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6242DF" w:rsidRPr="006242DF" w:rsidRDefault="006242DF" w:rsidP="00571CA9">
            <w:pPr>
              <w:spacing w:before="120" w:after="120" w:line="276" w:lineRule="auto"/>
              <w:ind w:left="170" w:right="170"/>
              <w:rPr>
                <w:rFonts w:ascii="Arial" w:eastAsia="Calibri" w:hAnsi="Arial" w:cs="Arial"/>
                <w:bCs/>
                <w:sz w:val="22"/>
                <w:szCs w:val="22"/>
                <w:lang w:eastAsia="en-US"/>
              </w:rPr>
            </w:pPr>
            <w:r w:rsidRPr="006242DF">
              <w:rPr>
                <w:rFonts w:ascii="Arial" w:eastAsia="Calibri" w:hAnsi="Arial" w:cs="Arial"/>
                <w:bCs/>
                <w:sz w:val="22"/>
                <w:szCs w:val="22"/>
                <w:lang w:eastAsia="en-US"/>
              </w:rPr>
              <w:t>1 ECTS</w:t>
            </w:r>
          </w:p>
        </w:tc>
      </w:tr>
    </w:tbl>
    <w:p w:rsidR="003924D1" w:rsidRDefault="003924D1" w:rsidP="00067270">
      <w:pPr>
        <w:spacing w:before="120" w:after="120" w:line="288" w:lineRule="auto"/>
        <w:ind w:left="170" w:right="170"/>
        <w:rPr>
          <w:rFonts w:ascii="Arial" w:hAnsi="Arial" w:cs="Arial"/>
        </w:rPr>
      </w:pPr>
      <w:r>
        <w:rPr>
          <w:rFonts w:ascii="Arial" w:hAnsi="Arial" w:cs="Arial"/>
        </w:rPr>
        <w:br w:type="page"/>
      </w:r>
    </w:p>
    <w:tbl>
      <w:tblPr>
        <w:tblW w:w="10317" w:type="dxa"/>
        <w:jc w:val="center"/>
        <w:tblLayout w:type="fixed"/>
        <w:tblCellMar>
          <w:left w:w="30" w:type="dxa"/>
          <w:right w:w="30" w:type="dxa"/>
        </w:tblCellMar>
        <w:tblLook w:val="04A0" w:firstRow="1" w:lastRow="0" w:firstColumn="1" w:lastColumn="0" w:noHBand="0" w:noVBand="1"/>
      </w:tblPr>
      <w:tblGrid>
        <w:gridCol w:w="1448"/>
        <w:gridCol w:w="567"/>
        <w:gridCol w:w="142"/>
        <w:gridCol w:w="141"/>
        <w:gridCol w:w="262"/>
        <w:gridCol w:w="305"/>
        <w:gridCol w:w="284"/>
        <w:gridCol w:w="283"/>
        <w:gridCol w:w="567"/>
        <w:gridCol w:w="709"/>
        <w:gridCol w:w="425"/>
        <w:gridCol w:w="1560"/>
        <w:gridCol w:w="1257"/>
        <w:gridCol w:w="272"/>
        <w:gridCol w:w="2095"/>
      </w:tblGrid>
      <w:tr w:rsidR="006242DF" w:rsidRPr="006242DF" w:rsidTr="0088458E">
        <w:trPr>
          <w:trHeight w:val="509"/>
          <w:jc w:val="center"/>
        </w:trPr>
        <w:tc>
          <w:tcPr>
            <w:tcW w:w="10317"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jc w:val="right"/>
              <w:rPr>
                <w:rFonts w:ascii="Arial" w:eastAsia="Calibri" w:hAnsi="Arial" w:cs="Arial"/>
                <w:lang w:eastAsia="en-US"/>
              </w:rPr>
            </w:pPr>
            <w:r w:rsidRPr="006242DF">
              <w:rPr>
                <w:rFonts w:ascii="Arial" w:eastAsia="Calibri" w:hAnsi="Arial" w:cs="Arial"/>
                <w:lang w:eastAsia="en-US"/>
              </w:rPr>
              <w:lastRenderedPageBreak/>
              <w:t>Załącznik nr 3 do zasad</w:t>
            </w:r>
          </w:p>
        </w:tc>
      </w:tr>
      <w:tr w:rsidR="006242DF" w:rsidRPr="006242DF" w:rsidTr="0088458E">
        <w:trPr>
          <w:trHeight w:val="509"/>
          <w:jc w:val="center"/>
        </w:trPr>
        <w:tc>
          <w:tcPr>
            <w:tcW w:w="10317"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jc w:val="center"/>
              <w:rPr>
                <w:rFonts w:ascii="Arial" w:eastAsia="Calibri" w:hAnsi="Arial" w:cs="Arial"/>
                <w:b/>
                <w:bCs/>
                <w:color w:val="000000"/>
                <w:sz w:val="28"/>
                <w:szCs w:val="28"/>
                <w:lang w:eastAsia="en-US"/>
              </w:rPr>
            </w:pPr>
            <w:r w:rsidRPr="006242DF">
              <w:rPr>
                <w:rFonts w:ascii="Arial" w:eastAsia="Calibri" w:hAnsi="Arial" w:cs="Arial"/>
                <w:lang w:eastAsia="en-US"/>
              </w:rPr>
              <w:br w:type="page"/>
            </w:r>
            <w:r w:rsidRPr="006242DF">
              <w:rPr>
                <w:rFonts w:ascii="Arial" w:eastAsia="Calibri" w:hAnsi="Arial" w:cs="Arial"/>
                <w:b/>
                <w:bCs/>
                <w:color w:val="000000"/>
                <w:sz w:val="28"/>
                <w:szCs w:val="28"/>
                <w:lang w:eastAsia="en-US"/>
              </w:rPr>
              <w:t>Sylabus przedmiotu / modułu kształcenia</w:t>
            </w:r>
          </w:p>
        </w:tc>
      </w:tr>
      <w:tr w:rsidR="006242DF" w:rsidRPr="006242DF" w:rsidTr="0088458E">
        <w:trPr>
          <w:trHeight w:val="454"/>
          <w:jc w:val="center"/>
        </w:trPr>
        <w:tc>
          <w:tcPr>
            <w:tcW w:w="4708" w:type="dxa"/>
            <w:gridSpan w:val="10"/>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Nazwa przedmiotu/modułu kształcenia:</w:t>
            </w:r>
            <w:r w:rsidRPr="006242DF">
              <w:rPr>
                <w:rFonts w:ascii="Arial" w:eastAsia="Calibri" w:hAnsi="Arial" w:cs="Arial"/>
                <w:color w:val="000000"/>
                <w:sz w:val="22"/>
                <w:szCs w:val="22"/>
                <w:lang w:eastAsia="en-US"/>
              </w:rPr>
              <w:t xml:space="preserve"> </w:t>
            </w:r>
          </w:p>
        </w:tc>
        <w:tc>
          <w:tcPr>
            <w:tcW w:w="5609" w:type="dxa"/>
            <w:gridSpan w:val="5"/>
            <w:tcBorders>
              <w:top w:val="single" w:sz="6" w:space="0" w:color="auto"/>
              <w:left w:val="single" w:sz="6" w:space="0" w:color="auto"/>
              <w:bottom w:val="nil"/>
              <w:right w:val="single" w:sz="6" w:space="0" w:color="auto"/>
            </w:tcBorders>
            <w:vAlign w:val="center"/>
          </w:tcPr>
          <w:p w:rsidR="006242DF" w:rsidRPr="006242DF" w:rsidRDefault="006242DF" w:rsidP="00694B3A">
            <w:pPr>
              <w:pStyle w:val="Nagwek1"/>
              <w:rPr>
                <w:rFonts w:eastAsia="Calibri"/>
                <w:lang w:eastAsia="en-US"/>
              </w:rPr>
            </w:pPr>
            <w:bookmarkStart w:id="66" w:name="_Toc209962973"/>
            <w:r w:rsidRPr="006242DF">
              <w:rPr>
                <w:rFonts w:eastAsia="Calibri"/>
                <w:lang w:eastAsia="en-US"/>
              </w:rPr>
              <w:t>Literatura dla dzieci i młodzieży 2</w:t>
            </w:r>
            <w:bookmarkEnd w:id="66"/>
          </w:p>
        </w:tc>
      </w:tr>
      <w:tr w:rsidR="006242DF" w:rsidRPr="003C0F86" w:rsidTr="0088458E">
        <w:trPr>
          <w:trHeight w:val="454"/>
          <w:jc w:val="center"/>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val="en-US" w:eastAsia="en-US"/>
              </w:rPr>
            </w:pPr>
            <w:proofErr w:type="spellStart"/>
            <w:r w:rsidRPr="006242DF">
              <w:rPr>
                <w:rFonts w:ascii="Arial" w:eastAsia="Calibri" w:hAnsi="Arial" w:cs="Arial"/>
                <w:b/>
                <w:color w:val="000000"/>
                <w:sz w:val="22"/>
                <w:szCs w:val="22"/>
                <w:lang w:val="en-US" w:eastAsia="en-US"/>
              </w:rPr>
              <w:t>Nazwa</w:t>
            </w:r>
            <w:proofErr w:type="spellEnd"/>
            <w:r w:rsidRPr="006242DF">
              <w:rPr>
                <w:rFonts w:ascii="Arial" w:eastAsia="Calibri" w:hAnsi="Arial" w:cs="Arial"/>
                <w:b/>
                <w:color w:val="000000"/>
                <w:sz w:val="22"/>
                <w:szCs w:val="22"/>
                <w:lang w:val="en-US" w:eastAsia="en-US"/>
              </w:rPr>
              <w:t xml:space="preserve"> w </w:t>
            </w:r>
            <w:proofErr w:type="spellStart"/>
            <w:r w:rsidRPr="006242DF">
              <w:rPr>
                <w:rFonts w:ascii="Arial" w:eastAsia="Calibri" w:hAnsi="Arial" w:cs="Arial"/>
                <w:b/>
                <w:color w:val="000000"/>
                <w:sz w:val="22"/>
                <w:szCs w:val="22"/>
                <w:lang w:val="en-US" w:eastAsia="en-US"/>
              </w:rPr>
              <w:t>języku</w:t>
            </w:r>
            <w:proofErr w:type="spellEnd"/>
            <w:r w:rsidRPr="006242DF">
              <w:rPr>
                <w:rFonts w:ascii="Arial" w:eastAsia="Calibri" w:hAnsi="Arial" w:cs="Arial"/>
                <w:b/>
                <w:color w:val="000000"/>
                <w:sz w:val="22"/>
                <w:szCs w:val="22"/>
                <w:lang w:val="en-US" w:eastAsia="en-US"/>
              </w:rPr>
              <w:t xml:space="preserve"> </w:t>
            </w:r>
            <w:proofErr w:type="spellStart"/>
            <w:r w:rsidRPr="006242DF">
              <w:rPr>
                <w:rFonts w:ascii="Arial" w:eastAsia="Calibri" w:hAnsi="Arial" w:cs="Arial"/>
                <w:b/>
                <w:color w:val="000000"/>
                <w:sz w:val="22"/>
                <w:szCs w:val="22"/>
                <w:lang w:val="en-US" w:eastAsia="en-US"/>
              </w:rPr>
              <w:t>angielskim</w:t>
            </w:r>
            <w:proofErr w:type="spellEnd"/>
            <w:r w:rsidRPr="006242DF">
              <w:rPr>
                <w:rFonts w:ascii="Arial" w:eastAsia="Calibri" w:hAnsi="Arial" w:cs="Arial"/>
                <w:b/>
                <w:color w:val="000000"/>
                <w:sz w:val="22"/>
                <w:szCs w:val="22"/>
                <w:lang w:val="en-US" w:eastAsia="en-US"/>
              </w:rPr>
              <w:t xml:space="preserve">: </w:t>
            </w:r>
          </w:p>
        </w:tc>
        <w:tc>
          <w:tcPr>
            <w:tcW w:w="6885" w:type="dxa"/>
            <w:gridSpan w:val="7"/>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val="en-US" w:eastAsia="en-US"/>
              </w:rPr>
            </w:pPr>
            <w:r w:rsidRPr="006242DF">
              <w:rPr>
                <w:rFonts w:ascii="Arial" w:eastAsia="Calibri" w:hAnsi="Arial" w:cs="Arial"/>
                <w:color w:val="000000"/>
                <w:sz w:val="22"/>
                <w:szCs w:val="22"/>
                <w:lang w:val="en-US" w:eastAsia="en-US"/>
              </w:rPr>
              <w:t xml:space="preserve">  Literature for children and teenagers</w:t>
            </w:r>
          </w:p>
        </w:tc>
      </w:tr>
      <w:tr w:rsidR="006242DF" w:rsidRPr="006242DF" w:rsidTr="0088458E">
        <w:trPr>
          <w:trHeight w:val="454"/>
          <w:jc w:val="center"/>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Język wykładowy:</w:t>
            </w:r>
            <w:r w:rsidRPr="006242DF">
              <w:rPr>
                <w:rFonts w:ascii="Arial" w:eastAsia="Calibri" w:hAnsi="Arial" w:cs="Arial"/>
                <w:color w:val="000000"/>
                <w:sz w:val="22"/>
                <w:szCs w:val="22"/>
                <w:lang w:eastAsia="en-US"/>
              </w:rPr>
              <w:t xml:space="preserve"> </w:t>
            </w:r>
          </w:p>
        </w:tc>
        <w:tc>
          <w:tcPr>
            <w:tcW w:w="8019" w:type="dxa"/>
            <w:gridSpan w:val="11"/>
            <w:tcBorders>
              <w:top w:val="single" w:sz="6" w:space="0" w:color="auto"/>
              <w:left w:val="single" w:sz="6" w:space="0" w:color="auto"/>
              <w:bottom w:val="single" w:sz="6" w:space="0" w:color="auto"/>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polski</w:t>
            </w:r>
          </w:p>
        </w:tc>
      </w:tr>
      <w:tr w:rsidR="006242DF" w:rsidRPr="006242DF" w:rsidTr="0088458E">
        <w:trPr>
          <w:trHeight w:val="454"/>
          <w:jc w:val="center"/>
        </w:trPr>
        <w:tc>
          <w:tcPr>
            <w:tcW w:w="6693" w:type="dxa"/>
            <w:gridSpan w:val="12"/>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Kierunek studiów, dla którego przedmiot jest oferowany: </w:t>
            </w:r>
          </w:p>
        </w:tc>
        <w:tc>
          <w:tcPr>
            <w:tcW w:w="3624" w:type="dxa"/>
            <w:gridSpan w:val="3"/>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 xml:space="preserve"> filologia polska</w:t>
            </w:r>
          </w:p>
        </w:tc>
      </w:tr>
      <w:tr w:rsidR="006242DF" w:rsidRPr="006242DF" w:rsidTr="0088458E">
        <w:trPr>
          <w:trHeight w:val="454"/>
          <w:jc w:val="center"/>
        </w:trPr>
        <w:tc>
          <w:tcPr>
            <w:tcW w:w="3149" w:type="dxa"/>
            <w:gridSpan w:val="7"/>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 xml:space="preserve">Jednostka realizująca: </w:t>
            </w:r>
          </w:p>
        </w:tc>
        <w:tc>
          <w:tcPr>
            <w:tcW w:w="7168" w:type="dxa"/>
            <w:gridSpan w:val="8"/>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color w:val="000000"/>
                <w:sz w:val="22"/>
                <w:szCs w:val="22"/>
                <w:lang w:eastAsia="en-US"/>
              </w:rPr>
              <w:t xml:space="preserve"> Wydział Nauk Humanistycznych</w:t>
            </w:r>
          </w:p>
        </w:tc>
      </w:tr>
      <w:tr w:rsidR="006242DF" w:rsidRPr="006242DF" w:rsidTr="0088458E">
        <w:trPr>
          <w:trHeight w:val="454"/>
          <w:jc w:val="center"/>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Rodzaj przedmiotu/modułu kształcenia (obowiązkowy/fakultatywny): </w:t>
            </w:r>
          </w:p>
        </w:tc>
        <w:tc>
          <w:tcPr>
            <w:tcW w:w="2367" w:type="dxa"/>
            <w:gridSpan w:val="2"/>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fakultatywny</w:t>
            </w:r>
          </w:p>
        </w:tc>
      </w:tr>
      <w:tr w:rsidR="006242DF" w:rsidRPr="006242DF" w:rsidTr="0088458E">
        <w:trPr>
          <w:trHeight w:val="454"/>
          <w:jc w:val="center"/>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Poziom modułu kształcenia (np. pierwszego lub drugiego stopnia, jednolitych magisterskich): </w:t>
            </w:r>
          </w:p>
        </w:tc>
        <w:tc>
          <w:tcPr>
            <w:tcW w:w="2367" w:type="dxa"/>
            <w:gridSpan w:val="2"/>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pierwszego stopnia</w:t>
            </w:r>
          </w:p>
        </w:tc>
      </w:tr>
      <w:tr w:rsidR="006242DF" w:rsidRPr="006242DF" w:rsidTr="0088458E">
        <w:trPr>
          <w:trHeight w:val="454"/>
          <w:jc w:val="center"/>
        </w:trPr>
        <w:tc>
          <w:tcPr>
            <w:tcW w:w="2157" w:type="dxa"/>
            <w:gridSpan w:val="3"/>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Rok studiów: </w:t>
            </w:r>
          </w:p>
        </w:tc>
        <w:tc>
          <w:tcPr>
            <w:tcW w:w="8160" w:type="dxa"/>
            <w:gridSpan w:val="12"/>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 xml:space="preserve"> drugi</w:t>
            </w:r>
          </w:p>
        </w:tc>
      </w:tr>
      <w:tr w:rsidR="006242DF" w:rsidRPr="006242DF" w:rsidTr="0088458E">
        <w:trPr>
          <w:trHeight w:val="454"/>
          <w:jc w:val="center"/>
        </w:trPr>
        <w:tc>
          <w:tcPr>
            <w:tcW w:w="3999" w:type="dxa"/>
            <w:gridSpan w:val="9"/>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Semestr: </w:t>
            </w:r>
          </w:p>
        </w:tc>
        <w:tc>
          <w:tcPr>
            <w:tcW w:w="6318" w:type="dxa"/>
            <w:gridSpan w:val="6"/>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trzeci</w:t>
            </w:r>
          </w:p>
        </w:tc>
      </w:tr>
      <w:tr w:rsidR="006242DF" w:rsidRPr="006242DF" w:rsidTr="0088458E">
        <w:trPr>
          <w:trHeight w:val="454"/>
          <w:jc w:val="center"/>
        </w:trPr>
        <w:tc>
          <w:tcPr>
            <w:tcW w:w="2865" w:type="dxa"/>
            <w:gridSpan w:val="6"/>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Liczba punktów ECTS: </w:t>
            </w:r>
          </w:p>
        </w:tc>
        <w:tc>
          <w:tcPr>
            <w:tcW w:w="7452" w:type="dxa"/>
            <w:gridSpan w:val="9"/>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 xml:space="preserve"> </w:t>
            </w:r>
            <w:r w:rsidRPr="006242DF">
              <w:rPr>
                <w:rFonts w:ascii="Arial" w:eastAsia="Calibri" w:hAnsi="Arial" w:cs="Arial"/>
                <w:color w:val="000000"/>
                <w:sz w:val="22"/>
                <w:szCs w:val="22"/>
                <w:lang w:eastAsia="en-US"/>
              </w:rPr>
              <w:t>3</w:t>
            </w:r>
          </w:p>
        </w:tc>
      </w:tr>
      <w:tr w:rsidR="006242DF" w:rsidRPr="006242DF" w:rsidTr="0088458E">
        <w:trPr>
          <w:trHeight w:val="454"/>
          <w:jc w:val="center"/>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Imię i nazwisko koordynatora przedmiotu:</w:t>
            </w:r>
          </w:p>
        </w:tc>
        <w:tc>
          <w:tcPr>
            <w:tcW w:w="5184" w:type="dxa"/>
            <w:gridSpan w:val="4"/>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mgr Maria Długołęcka-Pietrzak</w:t>
            </w:r>
          </w:p>
        </w:tc>
      </w:tr>
      <w:tr w:rsidR="006242DF" w:rsidRPr="006242DF" w:rsidTr="0088458E">
        <w:trPr>
          <w:trHeight w:val="454"/>
          <w:jc w:val="center"/>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Imię i nazwisko prowadzących zajęcia:</w:t>
            </w:r>
          </w:p>
        </w:tc>
        <w:tc>
          <w:tcPr>
            <w:tcW w:w="5184" w:type="dxa"/>
            <w:gridSpan w:val="4"/>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 xml:space="preserve">dr hab. Barbara Stelingowska, dr hab. Beata </w:t>
            </w:r>
            <w:proofErr w:type="spellStart"/>
            <w:r w:rsidRPr="006242DF">
              <w:rPr>
                <w:rFonts w:ascii="Arial" w:eastAsia="Calibri" w:hAnsi="Arial" w:cs="Arial"/>
                <w:color w:val="000000"/>
                <w:sz w:val="22"/>
                <w:szCs w:val="22"/>
                <w:lang w:eastAsia="en-US"/>
              </w:rPr>
              <w:t>Walęciuk-Dejneka</w:t>
            </w:r>
            <w:proofErr w:type="spellEnd"/>
            <w:r w:rsidRPr="006242DF">
              <w:rPr>
                <w:rFonts w:ascii="Arial" w:eastAsia="Calibri" w:hAnsi="Arial" w:cs="Arial"/>
                <w:color w:val="000000"/>
                <w:sz w:val="22"/>
                <w:szCs w:val="22"/>
                <w:lang w:eastAsia="en-US"/>
              </w:rPr>
              <w:t xml:space="preserve">, dr Renata Bryzek, dr Walentyna </w:t>
            </w:r>
            <w:proofErr w:type="spellStart"/>
            <w:r w:rsidRPr="006242DF">
              <w:rPr>
                <w:rFonts w:ascii="Arial" w:eastAsia="Calibri" w:hAnsi="Arial" w:cs="Arial"/>
                <w:color w:val="000000"/>
                <w:sz w:val="22"/>
                <w:szCs w:val="22"/>
                <w:lang w:eastAsia="en-US"/>
              </w:rPr>
              <w:t>Krupoves</w:t>
            </w:r>
            <w:proofErr w:type="spellEnd"/>
            <w:r w:rsidRPr="006242DF">
              <w:rPr>
                <w:rFonts w:ascii="Arial" w:eastAsia="Calibri" w:hAnsi="Arial" w:cs="Arial"/>
                <w:color w:val="000000"/>
                <w:sz w:val="22"/>
                <w:szCs w:val="22"/>
                <w:lang w:eastAsia="en-US"/>
              </w:rPr>
              <w:t xml:space="preserve">, dr Piotr </w:t>
            </w:r>
            <w:proofErr w:type="spellStart"/>
            <w:r w:rsidRPr="006242DF">
              <w:rPr>
                <w:rFonts w:ascii="Arial" w:eastAsia="Calibri" w:hAnsi="Arial" w:cs="Arial"/>
                <w:color w:val="000000"/>
                <w:sz w:val="22"/>
                <w:szCs w:val="22"/>
                <w:lang w:eastAsia="en-US"/>
              </w:rPr>
              <w:t>Prachnio</w:t>
            </w:r>
            <w:proofErr w:type="spellEnd"/>
            <w:r w:rsidRPr="006242DF">
              <w:rPr>
                <w:rFonts w:ascii="Arial" w:eastAsia="Calibri" w:hAnsi="Arial" w:cs="Arial"/>
                <w:color w:val="000000"/>
                <w:sz w:val="22"/>
                <w:szCs w:val="22"/>
                <w:lang w:eastAsia="en-US"/>
              </w:rPr>
              <w:t>, dr Marcin Pliszka, mgr Maria Długołęcka-Pietrzak</w:t>
            </w:r>
          </w:p>
        </w:tc>
      </w:tr>
      <w:tr w:rsidR="006242DF" w:rsidRPr="006242DF" w:rsidTr="0088458E">
        <w:trPr>
          <w:trHeight w:val="454"/>
          <w:jc w:val="center"/>
        </w:trPr>
        <w:tc>
          <w:tcPr>
            <w:tcW w:w="5133" w:type="dxa"/>
            <w:gridSpan w:val="11"/>
            <w:tcBorders>
              <w:top w:val="single" w:sz="6" w:space="0" w:color="auto"/>
              <w:left w:val="single" w:sz="6" w:space="0" w:color="auto"/>
              <w:bottom w:val="nil"/>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Założenia i cele przedmiotu:</w:t>
            </w:r>
          </w:p>
        </w:tc>
        <w:tc>
          <w:tcPr>
            <w:tcW w:w="5184" w:type="dxa"/>
            <w:gridSpan w:val="4"/>
            <w:tcBorders>
              <w:top w:val="single" w:sz="6" w:space="0" w:color="auto"/>
              <w:left w:val="single" w:sz="6" w:space="0" w:color="auto"/>
              <w:bottom w:val="nil"/>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color w:val="000000"/>
                <w:sz w:val="22"/>
                <w:szCs w:val="22"/>
                <w:lang w:eastAsia="en-US"/>
              </w:rPr>
              <w:t>Nabycie wiedzy z zakresu</w:t>
            </w:r>
            <w:r w:rsidRPr="006242DF">
              <w:rPr>
                <w:rFonts w:ascii="Calibri" w:eastAsia="Calibri" w:hAnsi="Calibri"/>
                <w:kern w:val="2"/>
                <w:sz w:val="22"/>
                <w:szCs w:val="22"/>
                <w:lang w:eastAsia="en-US"/>
              </w:rPr>
              <w:t xml:space="preserve"> </w:t>
            </w:r>
            <w:r w:rsidRPr="006242DF">
              <w:rPr>
                <w:rFonts w:ascii="Arial" w:eastAsia="Calibri" w:hAnsi="Arial" w:cs="Arial"/>
                <w:color w:val="000000"/>
                <w:sz w:val="22"/>
                <w:szCs w:val="22"/>
                <w:lang w:eastAsia="en-US"/>
              </w:rPr>
              <w:t>rodzajów utworów literackich adresowanych do dzieci i młodzieży i sposobów oraz celowości ich wykorzystania w pracy nauczyciela szkoły podstawowej. Opanowanie umiejętności analizy i omawiania wybranych pozycji z zakresu literatury dla dzieci i młodzieży. Zapoznanie studenta z problematyką literatury dla młodych czytelników oraz współczesnym stanem piśmiennictwa dla dzieci i młodzieży; przybliżenie problematyki wychowania czytelniczego, nabycie gotowości do</w:t>
            </w:r>
            <w:r w:rsidRPr="006242DF">
              <w:rPr>
                <w:rFonts w:ascii="Calibri" w:eastAsia="Calibri" w:hAnsi="Calibri"/>
                <w:kern w:val="2"/>
                <w:sz w:val="22"/>
                <w:szCs w:val="22"/>
                <w:lang w:eastAsia="en-US"/>
              </w:rPr>
              <w:t xml:space="preserve"> </w:t>
            </w:r>
            <w:r w:rsidRPr="006242DF">
              <w:rPr>
                <w:rFonts w:ascii="Arial" w:eastAsia="Calibri" w:hAnsi="Arial" w:cs="Arial"/>
                <w:color w:val="000000"/>
                <w:sz w:val="22"/>
                <w:szCs w:val="22"/>
                <w:lang w:eastAsia="en-US"/>
              </w:rPr>
              <w:t>świadomego i właściwego doboru lektur dla dzieci i młodzieży dla procesu wychowania, w tym wskazywania właściwych wzorców osobowych/etycznych.</w:t>
            </w:r>
          </w:p>
        </w:tc>
      </w:tr>
      <w:tr w:rsidR="006242DF" w:rsidRPr="006242DF" w:rsidTr="0088458E">
        <w:trPr>
          <w:trHeight w:val="454"/>
          <w:jc w:val="center"/>
        </w:trPr>
        <w:tc>
          <w:tcPr>
            <w:tcW w:w="144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w:t>
            </w:r>
          </w:p>
        </w:tc>
        <w:tc>
          <w:tcPr>
            <w:tcW w:w="6774"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Efekty uczenia się</w:t>
            </w:r>
          </w:p>
        </w:tc>
        <w:tc>
          <w:tcPr>
            <w:tcW w:w="2095"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 kierunkowego</w:t>
            </w:r>
          </w:p>
        </w:tc>
      </w:tr>
      <w:tr w:rsidR="006242DF" w:rsidRPr="006242DF" w:rsidTr="0088458E">
        <w:trPr>
          <w:trHeight w:val="454"/>
          <w:jc w:val="center"/>
        </w:trPr>
        <w:tc>
          <w:tcPr>
            <w:tcW w:w="1448"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spacing w:before="120" w:after="120" w:line="276" w:lineRule="auto"/>
              <w:ind w:left="170" w:right="170"/>
              <w:rPr>
                <w:rFonts w:ascii="Arial" w:eastAsia="Calibri" w:hAnsi="Arial" w:cs="Arial"/>
                <w:b/>
                <w:color w:val="000000"/>
                <w:sz w:val="22"/>
                <w:szCs w:val="22"/>
                <w:lang w:eastAsia="en-US"/>
              </w:rPr>
            </w:pPr>
          </w:p>
        </w:tc>
        <w:tc>
          <w:tcPr>
            <w:tcW w:w="6774"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Calibri" w:eastAsia="Calibri" w:hAnsi="Calibri"/>
                <w:sz w:val="22"/>
                <w:szCs w:val="22"/>
                <w:lang w:eastAsia="en-US"/>
              </w:rPr>
            </w:pPr>
            <w:r w:rsidRPr="006242DF">
              <w:rPr>
                <w:rFonts w:ascii="Arial" w:eastAsia="Calibri" w:hAnsi="Arial" w:cs="Arial"/>
                <w:b/>
                <w:color w:val="000000"/>
                <w:sz w:val="22"/>
                <w:szCs w:val="22"/>
                <w:lang w:eastAsia="en-US"/>
              </w:rPr>
              <w:t>WIEDZA</w:t>
            </w:r>
            <w:r w:rsidRPr="006242DF">
              <w:rPr>
                <w:rFonts w:ascii="Calibri" w:eastAsia="Calibri" w:hAnsi="Calibri"/>
                <w:sz w:val="22"/>
                <w:szCs w:val="22"/>
                <w:lang w:eastAsia="en-US"/>
              </w:rPr>
              <w:t xml:space="preserve"> </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Student zna i rozumie:</w:t>
            </w:r>
          </w:p>
        </w:tc>
        <w:tc>
          <w:tcPr>
            <w:tcW w:w="2095" w:type="dxa"/>
            <w:vMerge/>
            <w:tcBorders>
              <w:top w:val="single" w:sz="4" w:space="0" w:color="auto"/>
              <w:left w:val="single" w:sz="4" w:space="0" w:color="auto"/>
              <w:bottom w:val="single" w:sz="4" w:space="0" w:color="auto"/>
              <w:right w:val="single" w:sz="6" w:space="0" w:color="auto"/>
            </w:tcBorders>
            <w:shd w:val="clear" w:color="auto" w:fill="DBE5F1"/>
            <w:vAlign w:val="center"/>
          </w:tcPr>
          <w:p w:rsidR="006242DF" w:rsidRPr="006242DF" w:rsidRDefault="006242DF" w:rsidP="006242DF">
            <w:pPr>
              <w:spacing w:before="120" w:after="120" w:line="276" w:lineRule="auto"/>
              <w:ind w:left="170" w:right="170"/>
              <w:rPr>
                <w:rFonts w:ascii="Arial" w:eastAsia="Calibri" w:hAnsi="Arial" w:cs="Arial"/>
                <w:b/>
                <w:color w:val="000000"/>
                <w:sz w:val="22"/>
                <w:szCs w:val="22"/>
                <w:lang w:eastAsia="en-US"/>
              </w:rPr>
            </w:pPr>
          </w:p>
        </w:tc>
      </w:tr>
      <w:tr w:rsidR="006242DF" w:rsidRPr="006242DF" w:rsidTr="0088458E">
        <w:trPr>
          <w:trHeight w:val="375"/>
          <w:jc w:val="center"/>
        </w:trPr>
        <w:tc>
          <w:tcPr>
            <w:tcW w:w="1448" w:type="dxa"/>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lastRenderedPageBreak/>
              <w:t>S_W01</w:t>
            </w:r>
          </w:p>
        </w:tc>
        <w:tc>
          <w:tcPr>
            <w:tcW w:w="6774"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rodzaje utworów literackich adresowanych do dzieci i młodzieży i sposoby oraz celowość ich wykorzystania w pracy nauczyciela szkoły podstawowej;</w:t>
            </w:r>
          </w:p>
        </w:tc>
        <w:tc>
          <w:tcPr>
            <w:tcW w:w="2095" w:type="dxa"/>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K_W06; K_W07</w:t>
            </w:r>
          </w:p>
        </w:tc>
      </w:tr>
      <w:tr w:rsidR="006242DF" w:rsidRPr="006242DF" w:rsidTr="0088458E">
        <w:trPr>
          <w:trHeight w:val="375"/>
          <w:jc w:val="center"/>
        </w:trPr>
        <w:tc>
          <w:tcPr>
            <w:tcW w:w="1448" w:type="dxa"/>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B050"/>
                <w:kern w:val="2"/>
                <w:sz w:val="22"/>
                <w:szCs w:val="22"/>
                <w:lang w:eastAsia="en-US"/>
              </w:rPr>
            </w:pPr>
            <w:r w:rsidRPr="006242DF">
              <w:rPr>
                <w:rFonts w:ascii="Arial" w:eastAsia="Calibri" w:hAnsi="Arial" w:cs="Arial"/>
                <w:kern w:val="2"/>
                <w:sz w:val="22"/>
                <w:szCs w:val="22"/>
                <w:lang w:eastAsia="en-US"/>
              </w:rPr>
              <w:t>S_W02</w:t>
            </w:r>
          </w:p>
        </w:tc>
        <w:tc>
          <w:tcPr>
            <w:tcW w:w="6774"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potrzebę kształtowania u ucznia pozytywnego stosunku do nauki, rozwijania ciekawości, aktywności i samodzielności poznawczej, logicznego i krytycznego myślenia, kształtowania motywacji do uczenia się danego przedmiotu i nawyków systematycznego uczenia się, korzystania z różnych źródeł wiedzy, w tym z Internetu, oraz przygotowania ucznia do uczenia się przez całe życie przez stymulowanie go do samodzielnej pracy</w:t>
            </w:r>
          </w:p>
        </w:tc>
        <w:tc>
          <w:tcPr>
            <w:tcW w:w="2095" w:type="dxa"/>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B050"/>
                <w:kern w:val="2"/>
                <w:sz w:val="22"/>
                <w:szCs w:val="22"/>
                <w:lang w:eastAsia="en-US"/>
              </w:rPr>
            </w:pPr>
            <w:r w:rsidRPr="006242DF">
              <w:rPr>
                <w:rFonts w:ascii="Arial" w:eastAsia="Calibri" w:hAnsi="Arial" w:cs="Arial"/>
                <w:kern w:val="2"/>
                <w:sz w:val="22"/>
                <w:szCs w:val="22"/>
                <w:lang w:eastAsia="en-US"/>
              </w:rPr>
              <w:t>D.1.W15.</w:t>
            </w:r>
          </w:p>
        </w:tc>
      </w:tr>
      <w:tr w:rsidR="006242DF" w:rsidRPr="006242DF" w:rsidTr="0088458E">
        <w:trPr>
          <w:trHeight w:val="454"/>
          <w:jc w:val="center"/>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w:t>
            </w:r>
          </w:p>
        </w:tc>
        <w:tc>
          <w:tcPr>
            <w:tcW w:w="6774"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UMIEJĘTNOŚCI</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Student potrafi:</w:t>
            </w:r>
          </w:p>
        </w:tc>
        <w:tc>
          <w:tcPr>
            <w:tcW w:w="2095"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 kierunkowego</w:t>
            </w:r>
          </w:p>
        </w:tc>
      </w:tr>
      <w:tr w:rsidR="006242DF" w:rsidRPr="006242DF" w:rsidTr="0088458E">
        <w:trPr>
          <w:trHeight w:val="290"/>
          <w:jc w:val="center"/>
        </w:trPr>
        <w:tc>
          <w:tcPr>
            <w:tcW w:w="1448" w:type="dxa"/>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S_U01</w:t>
            </w:r>
          </w:p>
        </w:tc>
        <w:tc>
          <w:tcPr>
            <w:tcW w:w="6774"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rozpatrywać zadania literatury dla dzieci i młodzieży w związku ze zmianami społeczno-kulturowymi oraz potrafi odnieść działania dydaktyczne do norm etycznych;</w:t>
            </w:r>
          </w:p>
        </w:tc>
        <w:tc>
          <w:tcPr>
            <w:tcW w:w="2095" w:type="dxa"/>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K_U03, K_U10</w:t>
            </w:r>
          </w:p>
        </w:tc>
      </w:tr>
      <w:tr w:rsidR="006242DF" w:rsidRPr="006242DF" w:rsidTr="0088458E">
        <w:trPr>
          <w:trHeight w:val="290"/>
          <w:jc w:val="center"/>
        </w:trPr>
        <w:tc>
          <w:tcPr>
            <w:tcW w:w="1448" w:type="dxa"/>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kern w:val="2"/>
                <w:sz w:val="22"/>
                <w:szCs w:val="22"/>
                <w:lang w:eastAsia="en-US"/>
              </w:rPr>
              <w:t>S_U02</w:t>
            </w:r>
          </w:p>
        </w:tc>
        <w:tc>
          <w:tcPr>
            <w:tcW w:w="6774"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kern w:val="2"/>
                <w:sz w:val="22"/>
                <w:szCs w:val="22"/>
                <w:lang w:eastAsia="en-US"/>
              </w:rPr>
              <w:t xml:space="preserve">obserwować procesy rozwojowe uczniów; </w:t>
            </w:r>
          </w:p>
        </w:tc>
        <w:tc>
          <w:tcPr>
            <w:tcW w:w="2095" w:type="dxa"/>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kern w:val="2"/>
                <w:sz w:val="22"/>
                <w:szCs w:val="22"/>
                <w:lang w:eastAsia="en-US"/>
              </w:rPr>
              <w:t>B.1.U1.</w:t>
            </w:r>
          </w:p>
        </w:tc>
      </w:tr>
      <w:tr w:rsidR="006242DF" w:rsidRPr="006242DF" w:rsidTr="0088458E">
        <w:trPr>
          <w:trHeight w:val="290"/>
          <w:jc w:val="center"/>
        </w:trPr>
        <w:tc>
          <w:tcPr>
            <w:tcW w:w="1448" w:type="dxa"/>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S_U03</w:t>
            </w:r>
          </w:p>
        </w:tc>
        <w:tc>
          <w:tcPr>
            <w:tcW w:w="6774"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kreować sytuacje dydaktyczne służące aktywności i rozwojowi zainteresowań uczniów oraz popularyzacji wiedzy;</w:t>
            </w:r>
          </w:p>
        </w:tc>
        <w:tc>
          <w:tcPr>
            <w:tcW w:w="2095" w:type="dxa"/>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D.1.U5.</w:t>
            </w:r>
          </w:p>
        </w:tc>
      </w:tr>
      <w:tr w:rsidR="006242DF" w:rsidRPr="006242DF" w:rsidTr="0088458E">
        <w:trPr>
          <w:trHeight w:val="290"/>
          <w:jc w:val="center"/>
        </w:trPr>
        <w:tc>
          <w:tcPr>
            <w:tcW w:w="1448" w:type="dxa"/>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S_U04</w:t>
            </w:r>
          </w:p>
        </w:tc>
        <w:tc>
          <w:tcPr>
            <w:tcW w:w="6774" w:type="dxa"/>
            <w:gridSpan w:val="13"/>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dobierać metody pracy klasy oraz środki dydaktyczne, w tym z zakresu technologii informacyjno-komunikacyjnej, aktywizujące uczniów i uwzględniające ich zróżnicowane potrzeby edukacyjne.</w:t>
            </w:r>
          </w:p>
        </w:tc>
        <w:tc>
          <w:tcPr>
            <w:tcW w:w="2095" w:type="dxa"/>
            <w:tcBorders>
              <w:top w:val="single" w:sz="2" w:space="0" w:color="000000"/>
              <w:left w:val="single" w:sz="6" w:space="0" w:color="auto"/>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D.1.U7.</w:t>
            </w:r>
          </w:p>
        </w:tc>
      </w:tr>
      <w:tr w:rsidR="006242DF" w:rsidRPr="006242DF" w:rsidTr="0088458E">
        <w:trPr>
          <w:trHeight w:val="454"/>
          <w:jc w:val="center"/>
        </w:trPr>
        <w:tc>
          <w:tcPr>
            <w:tcW w:w="1448"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w:t>
            </w:r>
          </w:p>
        </w:tc>
        <w:tc>
          <w:tcPr>
            <w:tcW w:w="6774"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KOMPETENCJE SPOŁECZNE</w:t>
            </w:r>
          </w:p>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Student jest gotów do:</w:t>
            </w:r>
          </w:p>
        </w:tc>
        <w:tc>
          <w:tcPr>
            <w:tcW w:w="2095" w:type="dxa"/>
            <w:tcBorders>
              <w:top w:val="single" w:sz="2" w:space="0" w:color="000000"/>
              <w:left w:val="single" w:sz="6" w:space="0" w:color="auto"/>
              <w:bottom w:val="single" w:sz="2" w:space="0" w:color="000000"/>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Symbol efektu kierunkowego</w:t>
            </w:r>
          </w:p>
        </w:tc>
      </w:tr>
      <w:tr w:rsidR="006242DF" w:rsidRPr="006242DF" w:rsidTr="0088458E">
        <w:trPr>
          <w:trHeight w:val="290"/>
          <w:jc w:val="center"/>
        </w:trPr>
        <w:tc>
          <w:tcPr>
            <w:tcW w:w="1448" w:type="dxa"/>
            <w:tcBorders>
              <w:top w:val="single" w:sz="2" w:space="0" w:color="000000"/>
              <w:left w:val="single" w:sz="6" w:space="0" w:color="auto"/>
              <w:bottom w:val="single" w:sz="2" w:space="0" w:color="000000"/>
              <w:right w:val="single" w:sz="2" w:space="0" w:color="000000"/>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S_K01</w:t>
            </w:r>
          </w:p>
        </w:tc>
        <w:tc>
          <w:tcPr>
            <w:tcW w:w="6774" w:type="dxa"/>
            <w:gridSpan w:val="13"/>
            <w:tcBorders>
              <w:top w:val="single" w:sz="2" w:space="0" w:color="000000"/>
              <w:left w:val="single" w:sz="2" w:space="0" w:color="000000"/>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świadomego i właściwego doboru lektur dla dzieci i młodzieży dla procesu wychowania, w tym wskazywania właściwych wzorców osobowych/etycznych;</w:t>
            </w:r>
          </w:p>
        </w:tc>
        <w:tc>
          <w:tcPr>
            <w:tcW w:w="2095" w:type="dxa"/>
            <w:tcBorders>
              <w:top w:val="single" w:sz="2" w:space="0" w:color="000000"/>
              <w:left w:val="single" w:sz="2" w:space="0" w:color="000000"/>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jc w:val="center"/>
              <w:rPr>
                <w:rFonts w:ascii="Arial" w:eastAsia="Calibri" w:hAnsi="Arial" w:cs="Arial"/>
                <w:kern w:val="2"/>
                <w:sz w:val="22"/>
                <w:szCs w:val="22"/>
                <w:lang w:eastAsia="en-US"/>
              </w:rPr>
            </w:pPr>
            <w:r w:rsidRPr="006242DF">
              <w:rPr>
                <w:rFonts w:ascii="Arial" w:eastAsia="Calibri" w:hAnsi="Arial" w:cs="Arial"/>
                <w:kern w:val="2"/>
                <w:sz w:val="22"/>
                <w:szCs w:val="22"/>
                <w:lang w:eastAsia="en-US"/>
              </w:rPr>
              <w:t>K_K01, K_K06</w:t>
            </w:r>
          </w:p>
        </w:tc>
      </w:tr>
      <w:tr w:rsidR="006242DF" w:rsidRPr="006242DF" w:rsidTr="0088458E">
        <w:trPr>
          <w:trHeight w:val="290"/>
          <w:jc w:val="center"/>
        </w:trPr>
        <w:tc>
          <w:tcPr>
            <w:tcW w:w="1448" w:type="dxa"/>
            <w:tcBorders>
              <w:top w:val="single" w:sz="2" w:space="0" w:color="000000"/>
              <w:left w:val="single" w:sz="6" w:space="0" w:color="auto"/>
              <w:bottom w:val="single" w:sz="2" w:space="0" w:color="000000"/>
              <w:right w:val="single" w:sz="2" w:space="0" w:color="000000"/>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kern w:val="2"/>
                <w:sz w:val="22"/>
                <w:szCs w:val="22"/>
                <w:lang w:eastAsia="en-US"/>
              </w:rPr>
              <w:t>S_K02</w:t>
            </w:r>
          </w:p>
        </w:tc>
        <w:tc>
          <w:tcPr>
            <w:tcW w:w="6774" w:type="dxa"/>
            <w:gridSpan w:val="13"/>
            <w:tcBorders>
              <w:top w:val="single" w:sz="2" w:space="0" w:color="000000"/>
              <w:left w:val="single" w:sz="2" w:space="0" w:color="000000"/>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kern w:val="2"/>
                <w:sz w:val="22"/>
                <w:szCs w:val="22"/>
                <w:lang w:eastAsia="en-US"/>
              </w:rPr>
              <w:t>okazywania empatii uczniom oraz zapewniania im wsparcia i pomocy;</w:t>
            </w:r>
          </w:p>
        </w:tc>
        <w:tc>
          <w:tcPr>
            <w:tcW w:w="2095" w:type="dxa"/>
            <w:tcBorders>
              <w:top w:val="single" w:sz="2" w:space="0" w:color="000000"/>
              <w:left w:val="single" w:sz="2" w:space="0" w:color="000000"/>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kern w:val="2"/>
                <w:sz w:val="22"/>
                <w:szCs w:val="22"/>
                <w:lang w:eastAsia="en-US"/>
              </w:rPr>
              <w:t>B.2.K1.</w:t>
            </w:r>
          </w:p>
        </w:tc>
      </w:tr>
      <w:tr w:rsidR="006242DF" w:rsidRPr="006242DF" w:rsidTr="0088458E">
        <w:trPr>
          <w:trHeight w:val="290"/>
          <w:jc w:val="center"/>
        </w:trPr>
        <w:tc>
          <w:tcPr>
            <w:tcW w:w="1448" w:type="dxa"/>
            <w:tcBorders>
              <w:top w:val="single" w:sz="2" w:space="0" w:color="000000"/>
              <w:left w:val="single" w:sz="6" w:space="0" w:color="auto"/>
              <w:bottom w:val="single" w:sz="2" w:space="0" w:color="000000"/>
              <w:right w:val="single" w:sz="2" w:space="0" w:color="000000"/>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S_K03</w:t>
            </w:r>
          </w:p>
        </w:tc>
        <w:tc>
          <w:tcPr>
            <w:tcW w:w="6774" w:type="dxa"/>
            <w:gridSpan w:val="13"/>
            <w:tcBorders>
              <w:top w:val="single" w:sz="2" w:space="0" w:color="000000"/>
              <w:left w:val="single" w:sz="2" w:space="0" w:color="000000"/>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popularyzowania wiedzy wśród uczniów i w środowisku szkolnym oraz pozaszkolnym;</w:t>
            </w:r>
          </w:p>
        </w:tc>
        <w:tc>
          <w:tcPr>
            <w:tcW w:w="2095" w:type="dxa"/>
            <w:tcBorders>
              <w:top w:val="single" w:sz="2" w:space="0" w:color="000000"/>
              <w:left w:val="single" w:sz="2" w:space="0" w:color="000000"/>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D.1.K2.</w:t>
            </w:r>
          </w:p>
        </w:tc>
      </w:tr>
      <w:tr w:rsidR="006242DF" w:rsidRPr="006242DF" w:rsidTr="0088458E">
        <w:trPr>
          <w:trHeight w:val="290"/>
          <w:jc w:val="center"/>
        </w:trPr>
        <w:tc>
          <w:tcPr>
            <w:tcW w:w="1448" w:type="dxa"/>
            <w:tcBorders>
              <w:top w:val="single" w:sz="2" w:space="0" w:color="000000"/>
              <w:left w:val="single" w:sz="6" w:space="0" w:color="auto"/>
              <w:bottom w:val="single" w:sz="2" w:space="0" w:color="000000"/>
              <w:right w:val="single" w:sz="2" w:space="0" w:color="000000"/>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S_K04</w:t>
            </w:r>
          </w:p>
        </w:tc>
        <w:tc>
          <w:tcPr>
            <w:tcW w:w="6774" w:type="dxa"/>
            <w:gridSpan w:val="13"/>
            <w:tcBorders>
              <w:top w:val="single" w:sz="2" w:space="0" w:color="000000"/>
              <w:left w:val="single" w:sz="2" w:space="0" w:color="000000"/>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budowania systemu wartości i rozwijania postaw etycznych uczniów oraz kształtowania ich kompetencji komunikacyjnych i nawyków kulturalnych;</w:t>
            </w:r>
          </w:p>
        </w:tc>
        <w:tc>
          <w:tcPr>
            <w:tcW w:w="2095" w:type="dxa"/>
            <w:tcBorders>
              <w:top w:val="single" w:sz="2" w:space="0" w:color="000000"/>
              <w:left w:val="single" w:sz="2" w:space="0" w:color="000000"/>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D.1.K6.</w:t>
            </w:r>
          </w:p>
        </w:tc>
      </w:tr>
      <w:tr w:rsidR="006242DF" w:rsidRPr="006242DF" w:rsidTr="0088458E">
        <w:trPr>
          <w:trHeight w:val="290"/>
          <w:jc w:val="center"/>
        </w:trPr>
        <w:tc>
          <w:tcPr>
            <w:tcW w:w="1448" w:type="dxa"/>
            <w:tcBorders>
              <w:top w:val="single" w:sz="2" w:space="0" w:color="000000"/>
              <w:left w:val="single" w:sz="6" w:space="0" w:color="auto"/>
              <w:bottom w:val="single" w:sz="2" w:space="0" w:color="000000"/>
              <w:right w:val="single" w:sz="2" w:space="0" w:color="000000"/>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S_K05</w:t>
            </w:r>
          </w:p>
        </w:tc>
        <w:tc>
          <w:tcPr>
            <w:tcW w:w="6774" w:type="dxa"/>
            <w:gridSpan w:val="13"/>
            <w:tcBorders>
              <w:top w:val="single" w:sz="2" w:space="0" w:color="000000"/>
              <w:left w:val="single" w:sz="2" w:space="0" w:color="000000"/>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rozwijania u uczniów ciekawości, aktywności i samodzielności poznawczej oraz logicznego i krytycznego myślenia.</w:t>
            </w:r>
          </w:p>
        </w:tc>
        <w:tc>
          <w:tcPr>
            <w:tcW w:w="2095" w:type="dxa"/>
            <w:tcBorders>
              <w:top w:val="single" w:sz="2" w:space="0" w:color="000000"/>
              <w:left w:val="single" w:sz="2" w:space="0" w:color="000000"/>
              <w:bottom w:val="single" w:sz="2" w:space="0" w:color="000000"/>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kern w:val="2"/>
                <w:sz w:val="22"/>
                <w:szCs w:val="22"/>
                <w:lang w:eastAsia="en-US"/>
              </w:rPr>
            </w:pPr>
            <w:r w:rsidRPr="006242DF">
              <w:rPr>
                <w:rFonts w:ascii="Arial" w:eastAsia="Calibri" w:hAnsi="Arial" w:cs="Arial"/>
                <w:kern w:val="2"/>
                <w:sz w:val="22"/>
                <w:szCs w:val="22"/>
                <w:lang w:eastAsia="en-US"/>
              </w:rPr>
              <w:t>D.1.K7.</w:t>
            </w:r>
          </w:p>
        </w:tc>
      </w:tr>
      <w:tr w:rsidR="006242DF" w:rsidRPr="006242DF" w:rsidTr="0088458E">
        <w:trPr>
          <w:trHeight w:val="454"/>
          <w:jc w:val="center"/>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Forma i typy zajęć:</w:t>
            </w:r>
          </w:p>
        </w:tc>
        <w:tc>
          <w:tcPr>
            <w:tcW w:w="7757" w:type="dxa"/>
            <w:gridSpan w:val="10"/>
            <w:tcBorders>
              <w:top w:val="single" w:sz="6" w:space="0" w:color="auto"/>
              <w:left w:val="single" w:sz="4" w:space="0" w:color="auto"/>
              <w:bottom w:val="single" w:sz="6" w:space="0" w:color="auto"/>
              <w:right w:val="single" w:sz="6" w:space="0" w:color="auto"/>
            </w:tcBorders>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color w:val="000000"/>
                <w:sz w:val="22"/>
                <w:szCs w:val="22"/>
                <w:lang w:eastAsia="en-US"/>
              </w:rPr>
              <w:t xml:space="preserve"> ćwiczenia audytoryjne</w:t>
            </w:r>
          </w:p>
        </w:tc>
      </w:tr>
      <w:tr w:rsidR="006242DF" w:rsidRPr="006242DF" w:rsidTr="0088458E">
        <w:trPr>
          <w:trHeight w:val="454"/>
          <w:jc w:val="center"/>
        </w:trPr>
        <w:tc>
          <w:tcPr>
            <w:tcW w:w="10317"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Calibri" w:eastAsia="Calibri" w:hAnsi="Calibri"/>
                <w:sz w:val="22"/>
                <w:szCs w:val="22"/>
                <w:lang w:eastAsia="en-US"/>
              </w:rPr>
              <w:br w:type="page"/>
            </w:r>
            <w:r w:rsidRPr="006242DF">
              <w:rPr>
                <w:rFonts w:ascii="Arial" w:eastAsia="Calibri" w:hAnsi="Arial" w:cs="Arial"/>
                <w:b/>
                <w:color w:val="000000"/>
                <w:sz w:val="22"/>
                <w:szCs w:val="22"/>
                <w:lang w:eastAsia="en-US"/>
              </w:rPr>
              <w:t>Wymagania wstępne i dodatkowe:</w:t>
            </w:r>
          </w:p>
        </w:tc>
      </w:tr>
      <w:tr w:rsidR="006242DF" w:rsidRPr="006242DF" w:rsidTr="0088458E">
        <w:trPr>
          <w:trHeight w:val="320"/>
          <w:jc w:val="center"/>
        </w:trPr>
        <w:tc>
          <w:tcPr>
            <w:tcW w:w="10317" w:type="dxa"/>
            <w:gridSpan w:val="15"/>
            <w:tcBorders>
              <w:top w:val="single" w:sz="4" w:space="0" w:color="auto"/>
              <w:left w:val="single" w:sz="6" w:space="0" w:color="auto"/>
              <w:bottom w:val="single" w:sz="4" w:space="0" w:color="auto"/>
              <w:right w:val="single" w:sz="6" w:space="0" w:color="auto"/>
            </w:tcBorders>
          </w:tcPr>
          <w:p w:rsidR="006242DF" w:rsidRPr="006242DF" w:rsidRDefault="006242DF" w:rsidP="006242DF">
            <w:pPr>
              <w:spacing w:before="120" w:after="120" w:line="276" w:lineRule="auto"/>
              <w:ind w:left="69"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lastRenderedPageBreak/>
              <w:t>Student ma pomaturalną wiedzę z zakresu literatury polskiej, oraz wiedzę z przedmiotów z zakresu modułu psychologiczno-pedagogicznego realizowanych w semestrze drugim.</w:t>
            </w:r>
          </w:p>
        </w:tc>
      </w:tr>
      <w:tr w:rsidR="006242DF" w:rsidRPr="006242DF" w:rsidTr="0088458E">
        <w:trPr>
          <w:trHeight w:val="454"/>
          <w:jc w:val="center"/>
        </w:trPr>
        <w:tc>
          <w:tcPr>
            <w:tcW w:w="10317"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Treści modułu kształcenia:</w:t>
            </w:r>
          </w:p>
        </w:tc>
      </w:tr>
      <w:tr w:rsidR="006242DF" w:rsidRPr="006242DF" w:rsidTr="0088458E">
        <w:trPr>
          <w:trHeight w:val="1787"/>
          <w:jc w:val="center"/>
        </w:trPr>
        <w:tc>
          <w:tcPr>
            <w:tcW w:w="10317" w:type="dxa"/>
            <w:gridSpan w:val="15"/>
            <w:tcBorders>
              <w:top w:val="single" w:sz="4" w:space="0" w:color="auto"/>
              <w:left w:val="single" w:sz="6" w:space="0" w:color="auto"/>
              <w:bottom w:val="single" w:sz="6" w:space="0" w:color="auto"/>
              <w:right w:val="single" w:sz="6" w:space="0" w:color="auto"/>
            </w:tcBorders>
          </w:tcPr>
          <w:p w:rsidR="006242DF" w:rsidRPr="006242DF" w:rsidRDefault="006242DF" w:rsidP="006242DF">
            <w:pPr>
              <w:tabs>
                <w:tab w:val="left" w:pos="1230"/>
              </w:tabs>
              <w:spacing w:after="160" w:line="276" w:lineRule="auto"/>
              <w:ind w:left="112"/>
              <w:rPr>
                <w:rFonts w:ascii="Arial" w:eastAsia="Calibri" w:hAnsi="Arial" w:cs="Arial"/>
                <w:kern w:val="2"/>
                <w:sz w:val="22"/>
                <w:szCs w:val="22"/>
                <w:lang w:eastAsia="en-US"/>
              </w:rPr>
            </w:pPr>
            <w:r w:rsidRPr="006242DF">
              <w:rPr>
                <w:rFonts w:ascii="Arial" w:eastAsia="Calibri" w:hAnsi="Arial" w:cs="Arial"/>
                <w:kern w:val="2"/>
                <w:sz w:val="22"/>
                <w:szCs w:val="22"/>
                <w:lang w:eastAsia="en-US"/>
              </w:rPr>
              <w:t>Ćwiczenia (zagadnienia):</w:t>
            </w:r>
          </w:p>
          <w:p w:rsidR="006242DF" w:rsidRPr="006242DF" w:rsidRDefault="006242DF" w:rsidP="006242DF">
            <w:pPr>
              <w:tabs>
                <w:tab w:val="left" w:pos="1230"/>
              </w:tabs>
              <w:spacing w:after="160" w:line="276" w:lineRule="auto"/>
              <w:ind w:left="112"/>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1. Dawni twórcy utworów dla dzieci (Heinrich Hoffman, Klementyna z Tańskich Hoffmanowa, Władysław Bełza, Stanisław Jachowicz): przybliżenie sylwetek i utworów. </w:t>
            </w:r>
          </w:p>
          <w:p w:rsidR="006242DF" w:rsidRPr="006242DF" w:rsidRDefault="006242DF" w:rsidP="006242DF">
            <w:pPr>
              <w:tabs>
                <w:tab w:val="left" w:pos="1230"/>
              </w:tabs>
              <w:spacing w:after="160" w:line="276" w:lineRule="auto"/>
              <w:ind w:left="112"/>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2. Od bajki do … bajki: omówienie wybranych bajek z polskiego kanonu bajkopisarstwa (Krasicki, Fredro, Jachowicz), bajka dla dzieci współcześnie. </w:t>
            </w:r>
          </w:p>
          <w:p w:rsidR="006242DF" w:rsidRPr="006242DF" w:rsidRDefault="006242DF" w:rsidP="006242DF">
            <w:pPr>
              <w:tabs>
                <w:tab w:val="left" w:pos="1230"/>
              </w:tabs>
              <w:spacing w:after="160" w:line="276" w:lineRule="auto"/>
              <w:ind w:left="112"/>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3. Baśń ludowa, baśń literacka: analiza wybranych baśni braci Grimm i Hansa Christiana Andersena. Podobieństwa i różnice. Zjawisko </w:t>
            </w:r>
            <w:proofErr w:type="spellStart"/>
            <w:r w:rsidRPr="006242DF">
              <w:rPr>
                <w:rFonts w:ascii="Arial" w:eastAsia="Calibri" w:hAnsi="Arial" w:cs="Arial"/>
                <w:i/>
                <w:iCs/>
                <w:kern w:val="2"/>
                <w:sz w:val="22"/>
                <w:szCs w:val="22"/>
                <w:lang w:eastAsia="en-US"/>
              </w:rPr>
              <w:t>retellingu</w:t>
            </w:r>
            <w:proofErr w:type="spellEnd"/>
            <w:r w:rsidRPr="006242DF">
              <w:rPr>
                <w:rFonts w:ascii="Arial" w:eastAsia="Calibri" w:hAnsi="Arial" w:cs="Arial"/>
                <w:kern w:val="2"/>
                <w:sz w:val="22"/>
                <w:szCs w:val="22"/>
                <w:lang w:eastAsia="en-US"/>
              </w:rPr>
              <w:t>.</w:t>
            </w:r>
          </w:p>
          <w:p w:rsidR="006242DF" w:rsidRPr="006242DF" w:rsidRDefault="006242DF" w:rsidP="006242DF">
            <w:pPr>
              <w:tabs>
                <w:tab w:val="left" w:pos="1230"/>
              </w:tabs>
              <w:spacing w:after="160" w:line="276" w:lineRule="auto"/>
              <w:ind w:left="112"/>
              <w:rPr>
                <w:rFonts w:ascii="Arial" w:eastAsia="Calibri" w:hAnsi="Arial" w:cs="Arial"/>
                <w:kern w:val="2"/>
                <w:sz w:val="22"/>
                <w:szCs w:val="22"/>
                <w:lang w:eastAsia="en-US"/>
              </w:rPr>
            </w:pPr>
            <w:r w:rsidRPr="006242DF">
              <w:rPr>
                <w:rFonts w:ascii="Arial" w:eastAsia="Calibri" w:hAnsi="Arial" w:cs="Arial"/>
                <w:kern w:val="2"/>
                <w:sz w:val="22"/>
                <w:szCs w:val="22"/>
                <w:lang w:eastAsia="en-US"/>
              </w:rPr>
              <w:t>4. Twórczość dla dzieci Marii Konopnickiej – omówienie wybranych utworów. Konopnicka dzisiaj: czy należy odświeżać kanon lektur?</w:t>
            </w:r>
          </w:p>
          <w:p w:rsidR="006242DF" w:rsidRPr="006242DF" w:rsidRDefault="006242DF" w:rsidP="006242DF">
            <w:pPr>
              <w:tabs>
                <w:tab w:val="left" w:pos="1230"/>
              </w:tabs>
              <w:spacing w:after="160" w:line="276" w:lineRule="auto"/>
              <w:ind w:left="112"/>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5. </w:t>
            </w:r>
            <w:proofErr w:type="spellStart"/>
            <w:r w:rsidRPr="006242DF">
              <w:rPr>
                <w:rFonts w:ascii="Arial" w:eastAsia="Calibri" w:hAnsi="Arial" w:cs="Arial"/>
                <w:kern w:val="2"/>
                <w:sz w:val="22"/>
                <w:szCs w:val="22"/>
                <w:lang w:eastAsia="en-US"/>
              </w:rPr>
              <w:t>Antydydaktyzm</w:t>
            </w:r>
            <w:proofErr w:type="spellEnd"/>
            <w:r w:rsidRPr="006242DF">
              <w:rPr>
                <w:rFonts w:ascii="Arial" w:eastAsia="Calibri" w:hAnsi="Arial" w:cs="Arial"/>
                <w:kern w:val="2"/>
                <w:sz w:val="22"/>
                <w:szCs w:val="22"/>
                <w:lang w:eastAsia="en-US"/>
              </w:rPr>
              <w:t>: twórczość Juliana Tuwima i Jana Brzechwy dawniej i dziś. Poezja dla dzieci – wybrani autorzy.</w:t>
            </w:r>
          </w:p>
          <w:p w:rsidR="006242DF" w:rsidRPr="006242DF" w:rsidRDefault="006242DF" w:rsidP="006242DF">
            <w:pPr>
              <w:tabs>
                <w:tab w:val="left" w:pos="1230"/>
              </w:tabs>
              <w:spacing w:after="160" w:line="276" w:lineRule="auto"/>
              <w:ind w:left="112"/>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6. Arcydzieła światowej literatury dla dzieci: </w:t>
            </w:r>
            <w:r w:rsidRPr="006242DF">
              <w:rPr>
                <w:rFonts w:ascii="Arial" w:eastAsia="Calibri" w:hAnsi="Arial" w:cs="Arial"/>
                <w:i/>
                <w:iCs/>
                <w:kern w:val="2"/>
                <w:sz w:val="22"/>
                <w:szCs w:val="22"/>
                <w:lang w:eastAsia="en-US"/>
              </w:rPr>
              <w:t>Alicja w Krainie Czarów</w:t>
            </w:r>
            <w:r w:rsidRPr="006242DF">
              <w:rPr>
                <w:rFonts w:ascii="Arial" w:eastAsia="Calibri" w:hAnsi="Arial" w:cs="Arial"/>
                <w:kern w:val="2"/>
                <w:sz w:val="22"/>
                <w:szCs w:val="22"/>
                <w:lang w:eastAsia="en-US"/>
              </w:rPr>
              <w:t xml:space="preserve">, </w:t>
            </w:r>
            <w:r w:rsidRPr="006242DF">
              <w:rPr>
                <w:rFonts w:ascii="Arial" w:eastAsia="Calibri" w:hAnsi="Arial" w:cs="Arial"/>
                <w:i/>
                <w:iCs/>
                <w:kern w:val="2"/>
                <w:sz w:val="22"/>
                <w:szCs w:val="22"/>
                <w:lang w:eastAsia="en-US"/>
              </w:rPr>
              <w:t>Kubuś Puchatek</w:t>
            </w:r>
            <w:r w:rsidRPr="006242DF">
              <w:rPr>
                <w:rFonts w:ascii="Arial" w:eastAsia="Calibri" w:hAnsi="Arial" w:cs="Arial"/>
                <w:kern w:val="2"/>
                <w:sz w:val="22"/>
                <w:szCs w:val="22"/>
                <w:lang w:eastAsia="en-US"/>
              </w:rPr>
              <w:t xml:space="preserve">, </w:t>
            </w:r>
            <w:r w:rsidRPr="006242DF">
              <w:rPr>
                <w:rFonts w:ascii="Arial" w:eastAsia="Calibri" w:hAnsi="Arial" w:cs="Arial"/>
                <w:i/>
                <w:iCs/>
                <w:kern w:val="2"/>
                <w:sz w:val="22"/>
                <w:szCs w:val="22"/>
                <w:lang w:eastAsia="en-US"/>
              </w:rPr>
              <w:t>Mały Książę</w:t>
            </w:r>
            <w:r w:rsidRPr="006242DF">
              <w:rPr>
                <w:rFonts w:ascii="Arial" w:eastAsia="Calibri" w:hAnsi="Arial" w:cs="Arial"/>
                <w:kern w:val="2"/>
                <w:sz w:val="22"/>
                <w:szCs w:val="22"/>
                <w:lang w:eastAsia="en-US"/>
              </w:rPr>
              <w:t xml:space="preserve">. Kanon, klasyka – wyznaczniki arcydzieła. </w:t>
            </w:r>
          </w:p>
          <w:p w:rsidR="006242DF" w:rsidRPr="006242DF" w:rsidRDefault="006242DF" w:rsidP="006242DF">
            <w:pPr>
              <w:tabs>
                <w:tab w:val="left" w:pos="1230"/>
              </w:tabs>
              <w:spacing w:after="160" w:line="276" w:lineRule="auto"/>
              <w:ind w:left="112"/>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7. Książka obrazkowa / </w:t>
            </w:r>
            <w:proofErr w:type="spellStart"/>
            <w:r w:rsidRPr="006242DF">
              <w:rPr>
                <w:rFonts w:ascii="Arial" w:eastAsia="Calibri" w:hAnsi="Arial" w:cs="Arial"/>
                <w:kern w:val="2"/>
                <w:sz w:val="22"/>
                <w:szCs w:val="22"/>
                <w:lang w:eastAsia="en-US"/>
              </w:rPr>
              <w:t>picturebook</w:t>
            </w:r>
            <w:proofErr w:type="spellEnd"/>
            <w:r w:rsidRPr="006242DF">
              <w:rPr>
                <w:rFonts w:ascii="Arial" w:eastAsia="Calibri" w:hAnsi="Arial" w:cs="Arial"/>
                <w:kern w:val="2"/>
                <w:sz w:val="22"/>
                <w:szCs w:val="22"/>
                <w:lang w:eastAsia="en-US"/>
              </w:rPr>
              <w:t xml:space="preserve"> – lektura emocjonalna. Przegląd i omówienie wybranych pozycji.</w:t>
            </w:r>
          </w:p>
          <w:p w:rsidR="006242DF" w:rsidRPr="006242DF" w:rsidRDefault="006242DF" w:rsidP="006242DF">
            <w:pPr>
              <w:tabs>
                <w:tab w:val="left" w:pos="1230"/>
              </w:tabs>
              <w:spacing w:after="160" w:line="276" w:lineRule="auto"/>
              <w:ind w:left="112"/>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8. Fantastyka dla dzieci i młodzieży: utwory Stanisława Lema, J.R.R. Tolkiena, C.S. Lewisa, Neila </w:t>
            </w:r>
            <w:proofErr w:type="spellStart"/>
            <w:r w:rsidRPr="006242DF">
              <w:rPr>
                <w:rFonts w:ascii="Arial" w:eastAsia="Calibri" w:hAnsi="Arial" w:cs="Arial"/>
                <w:kern w:val="2"/>
                <w:sz w:val="22"/>
                <w:szCs w:val="22"/>
                <w:lang w:eastAsia="en-US"/>
              </w:rPr>
              <w:t>Gaimana</w:t>
            </w:r>
            <w:proofErr w:type="spellEnd"/>
            <w:r w:rsidRPr="006242DF">
              <w:rPr>
                <w:rFonts w:ascii="Arial" w:eastAsia="Calibri" w:hAnsi="Arial" w:cs="Arial"/>
                <w:kern w:val="2"/>
                <w:sz w:val="22"/>
                <w:szCs w:val="22"/>
                <w:lang w:eastAsia="en-US"/>
              </w:rPr>
              <w:t xml:space="preserve">, J.K. </w:t>
            </w:r>
            <w:proofErr w:type="spellStart"/>
            <w:r w:rsidRPr="006242DF">
              <w:rPr>
                <w:rFonts w:ascii="Arial" w:eastAsia="Calibri" w:hAnsi="Arial" w:cs="Arial"/>
                <w:kern w:val="2"/>
                <w:sz w:val="22"/>
                <w:szCs w:val="22"/>
                <w:lang w:eastAsia="en-US"/>
              </w:rPr>
              <w:t>Rowling</w:t>
            </w:r>
            <w:proofErr w:type="spellEnd"/>
            <w:r w:rsidRPr="006242DF">
              <w:rPr>
                <w:rFonts w:ascii="Arial" w:eastAsia="Calibri" w:hAnsi="Arial" w:cs="Arial"/>
                <w:kern w:val="2"/>
                <w:sz w:val="22"/>
                <w:szCs w:val="22"/>
                <w:lang w:eastAsia="en-US"/>
              </w:rPr>
              <w:t xml:space="preserve">, Christophera Paoliniego i Brandona </w:t>
            </w:r>
            <w:proofErr w:type="spellStart"/>
            <w:r w:rsidRPr="006242DF">
              <w:rPr>
                <w:rFonts w:ascii="Arial" w:eastAsia="Calibri" w:hAnsi="Arial" w:cs="Arial"/>
                <w:kern w:val="2"/>
                <w:sz w:val="22"/>
                <w:szCs w:val="22"/>
                <w:lang w:eastAsia="en-US"/>
              </w:rPr>
              <w:t>Mulla</w:t>
            </w:r>
            <w:proofErr w:type="spellEnd"/>
            <w:r w:rsidRPr="006242DF">
              <w:rPr>
                <w:rFonts w:ascii="Arial" w:eastAsia="Calibri" w:hAnsi="Arial" w:cs="Arial"/>
                <w:kern w:val="2"/>
                <w:sz w:val="22"/>
                <w:szCs w:val="22"/>
                <w:lang w:eastAsia="en-US"/>
              </w:rPr>
              <w:t>.</w:t>
            </w:r>
          </w:p>
          <w:p w:rsidR="006242DF" w:rsidRPr="006242DF" w:rsidRDefault="006242DF" w:rsidP="006242DF">
            <w:pPr>
              <w:tabs>
                <w:tab w:val="left" w:pos="1230"/>
              </w:tabs>
              <w:spacing w:after="160" w:line="276" w:lineRule="auto"/>
              <w:ind w:left="112"/>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9. Antypedagogika w literaturze dla dzieci; od </w:t>
            </w:r>
            <w:proofErr w:type="spellStart"/>
            <w:r w:rsidRPr="006242DF">
              <w:rPr>
                <w:rFonts w:ascii="Arial" w:eastAsia="Calibri" w:hAnsi="Arial" w:cs="Arial"/>
                <w:kern w:val="2"/>
                <w:sz w:val="22"/>
                <w:szCs w:val="22"/>
                <w:lang w:eastAsia="en-US"/>
              </w:rPr>
              <w:t>karnawalizacji</w:t>
            </w:r>
            <w:proofErr w:type="spellEnd"/>
            <w:r w:rsidRPr="006242DF">
              <w:rPr>
                <w:rFonts w:ascii="Arial" w:eastAsia="Calibri" w:hAnsi="Arial" w:cs="Arial"/>
                <w:kern w:val="2"/>
                <w:sz w:val="22"/>
                <w:szCs w:val="22"/>
                <w:lang w:eastAsia="en-US"/>
              </w:rPr>
              <w:t xml:space="preserve"> do pedagogiki śmiechu – Astrid </w:t>
            </w:r>
            <w:proofErr w:type="spellStart"/>
            <w:r w:rsidRPr="006242DF">
              <w:rPr>
                <w:rFonts w:ascii="Arial" w:eastAsia="Calibri" w:hAnsi="Arial" w:cs="Arial"/>
                <w:kern w:val="2"/>
                <w:sz w:val="22"/>
                <w:szCs w:val="22"/>
                <w:lang w:eastAsia="en-US"/>
              </w:rPr>
              <w:t>Lindgren</w:t>
            </w:r>
            <w:proofErr w:type="spellEnd"/>
            <w:r w:rsidRPr="006242DF">
              <w:rPr>
                <w:rFonts w:ascii="Arial" w:eastAsia="Calibri" w:hAnsi="Arial" w:cs="Arial"/>
                <w:kern w:val="2"/>
                <w:sz w:val="22"/>
                <w:szCs w:val="22"/>
                <w:lang w:eastAsia="en-US"/>
              </w:rPr>
              <w:t xml:space="preserve">, Roald </w:t>
            </w:r>
            <w:proofErr w:type="spellStart"/>
            <w:r w:rsidRPr="006242DF">
              <w:rPr>
                <w:rFonts w:ascii="Arial" w:eastAsia="Calibri" w:hAnsi="Arial" w:cs="Arial"/>
                <w:kern w:val="2"/>
                <w:sz w:val="22"/>
                <w:szCs w:val="22"/>
                <w:lang w:eastAsia="en-US"/>
              </w:rPr>
              <w:t>Dahl</w:t>
            </w:r>
            <w:proofErr w:type="spellEnd"/>
            <w:r w:rsidRPr="006242DF">
              <w:rPr>
                <w:rFonts w:ascii="Arial" w:eastAsia="Calibri" w:hAnsi="Arial" w:cs="Arial"/>
                <w:kern w:val="2"/>
                <w:sz w:val="22"/>
                <w:szCs w:val="22"/>
                <w:lang w:eastAsia="en-US"/>
              </w:rPr>
              <w:t xml:space="preserve">, John </w:t>
            </w:r>
            <w:proofErr w:type="spellStart"/>
            <w:r w:rsidRPr="006242DF">
              <w:rPr>
                <w:rFonts w:ascii="Arial" w:eastAsia="Calibri" w:hAnsi="Arial" w:cs="Arial"/>
                <w:kern w:val="2"/>
                <w:sz w:val="22"/>
                <w:szCs w:val="22"/>
                <w:lang w:eastAsia="en-US"/>
              </w:rPr>
              <w:t>Boyne</w:t>
            </w:r>
            <w:proofErr w:type="spellEnd"/>
            <w:r w:rsidRPr="006242DF">
              <w:rPr>
                <w:rFonts w:ascii="Arial" w:eastAsia="Calibri" w:hAnsi="Arial" w:cs="Arial"/>
                <w:kern w:val="2"/>
                <w:sz w:val="22"/>
                <w:szCs w:val="22"/>
                <w:lang w:eastAsia="en-US"/>
              </w:rPr>
              <w:t xml:space="preserve">, Dawid </w:t>
            </w:r>
            <w:proofErr w:type="spellStart"/>
            <w:r w:rsidRPr="006242DF">
              <w:rPr>
                <w:rFonts w:ascii="Arial" w:eastAsia="Calibri" w:hAnsi="Arial" w:cs="Arial"/>
                <w:kern w:val="2"/>
                <w:sz w:val="22"/>
                <w:szCs w:val="22"/>
                <w:lang w:eastAsia="en-US"/>
              </w:rPr>
              <w:t>Walliams</w:t>
            </w:r>
            <w:proofErr w:type="spellEnd"/>
            <w:r w:rsidRPr="006242DF">
              <w:rPr>
                <w:rFonts w:ascii="Arial" w:eastAsia="Calibri" w:hAnsi="Arial" w:cs="Arial"/>
                <w:kern w:val="2"/>
                <w:sz w:val="22"/>
                <w:szCs w:val="22"/>
                <w:lang w:eastAsia="en-US"/>
              </w:rPr>
              <w:t>: analiza wybranych utworów.</w:t>
            </w:r>
          </w:p>
          <w:p w:rsidR="006242DF" w:rsidRPr="006242DF" w:rsidRDefault="006242DF" w:rsidP="006242DF">
            <w:pPr>
              <w:tabs>
                <w:tab w:val="left" w:pos="1230"/>
              </w:tabs>
              <w:spacing w:after="160" w:line="276" w:lineRule="auto"/>
              <w:ind w:left="112"/>
              <w:rPr>
                <w:rFonts w:ascii="Arial" w:eastAsia="Calibri" w:hAnsi="Arial" w:cs="Arial"/>
                <w:kern w:val="2"/>
                <w:sz w:val="22"/>
                <w:szCs w:val="22"/>
                <w:lang w:eastAsia="en-US"/>
              </w:rPr>
            </w:pPr>
            <w:r w:rsidRPr="006242DF">
              <w:rPr>
                <w:rFonts w:ascii="Arial" w:eastAsia="Calibri" w:hAnsi="Arial" w:cs="Arial"/>
                <w:kern w:val="2"/>
                <w:sz w:val="22"/>
                <w:szCs w:val="22"/>
                <w:lang w:val="en-GB" w:eastAsia="en-US"/>
              </w:rPr>
              <w:t xml:space="preserve">10. </w:t>
            </w:r>
            <w:proofErr w:type="spellStart"/>
            <w:r w:rsidRPr="006242DF">
              <w:rPr>
                <w:rFonts w:ascii="Arial" w:eastAsia="Calibri" w:hAnsi="Arial" w:cs="Arial"/>
                <w:i/>
                <w:iCs/>
                <w:kern w:val="2"/>
                <w:sz w:val="22"/>
                <w:szCs w:val="22"/>
                <w:lang w:val="en-GB" w:eastAsia="en-US"/>
              </w:rPr>
              <w:t>Muminki</w:t>
            </w:r>
            <w:proofErr w:type="spellEnd"/>
            <w:r w:rsidRPr="006242DF">
              <w:rPr>
                <w:rFonts w:ascii="Arial" w:eastAsia="Calibri" w:hAnsi="Arial" w:cs="Arial"/>
                <w:kern w:val="2"/>
                <w:sz w:val="22"/>
                <w:szCs w:val="22"/>
                <w:lang w:val="en-GB" w:eastAsia="en-US"/>
              </w:rPr>
              <w:t xml:space="preserve"> </w:t>
            </w:r>
            <w:proofErr w:type="spellStart"/>
            <w:r w:rsidRPr="006242DF">
              <w:rPr>
                <w:rFonts w:ascii="Arial" w:eastAsia="Calibri" w:hAnsi="Arial" w:cs="Arial"/>
                <w:kern w:val="2"/>
                <w:sz w:val="22"/>
                <w:szCs w:val="22"/>
                <w:lang w:val="en-GB" w:eastAsia="en-US"/>
              </w:rPr>
              <w:t>Tove</w:t>
            </w:r>
            <w:proofErr w:type="spellEnd"/>
            <w:r w:rsidRPr="006242DF">
              <w:rPr>
                <w:rFonts w:ascii="Arial" w:eastAsia="Calibri" w:hAnsi="Arial" w:cs="Arial"/>
                <w:kern w:val="2"/>
                <w:sz w:val="22"/>
                <w:szCs w:val="22"/>
                <w:lang w:val="en-GB" w:eastAsia="en-US"/>
              </w:rPr>
              <w:t xml:space="preserve"> </w:t>
            </w:r>
            <w:proofErr w:type="spellStart"/>
            <w:r w:rsidRPr="006242DF">
              <w:rPr>
                <w:rFonts w:ascii="Arial" w:eastAsia="Calibri" w:hAnsi="Arial" w:cs="Arial"/>
                <w:kern w:val="2"/>
                <w:sz w:val="22"/>
                <w:szCs w:val="22"/>
                <w:lang w:val="en-GB" w:eastAsia="en-US"/>
              </w:rPr>
              <w:t>Jansson</w:t>
            </w:r>
            <w:proofErr w:type="spellEnd"/>
            <w:r w:rsidRPr="006242DF">
              <w:rPr>
                <w:rFonts w:ascii="Arial" w:eastAsia="Calibri" w:hAnsi="Arial" w:cs="Arial"/>
                <w:kern w:val="2"/>
                <w:sz w:val="22"/>
                <w:szCs w:val="22"/>
                <w:lang w:val="en-GB" w:eastAsia="en-US"/>
              </w:rPr>
              <w:t xml:space="preserve">: </w:t>
            </w:r>
            <w:proofErr w:type="spellStart"/>
            <w:r w:rsidRPr="006242DF">
              <w:rPr>
                <w:rFonts w:ascii="Arial" w:eastAsia="Calibri" w:hAnsi="Arial" w:cs="Arial"/>
                <w:kern w:val="2"/>
                <w:sz w:val="22"/>
                <w:szCs w:val="22"/>
                <w:lang w:val="en-GB" w:eastAsia="en-US"/>
              </w:rPr>
              <w:t>fenomen</w:t>
            </w:r>
            <w:proofErr w:type="spellEnd"/>
            <w:r w:rsidRPr="006242DF">
              <w:rPr>
                <w:rFonts w:ascii="Arial" w:eastAsia="Calibri" w:hAnsi="Arial" w:cs="Arial"/>
                <w:kern w:val="2"/>
                <w:sz w:val="22"/>
                <w:szCs w:val="22"/>
                <w:lang w:val="en-GB" w:eastAsia="en-US"/>
              </w:rPr>
              <w:t xml:space="preserve"> </w:t>
            </w:r>
            <w:proofErr w:type="spellStart"/>
            <w:r w:rsidRPr="006242DF">
              <w:rPr>
                <w:rFonts w:ascii="Arial" w:eastAsia="Calibri" w:hAnsi="Arial" w:cs="Arial"/>
                <w:kern w:val="2"/>
                <w:sz w:val="22"/>
                <w:szCs w:val="22"/>
                <w:lang w:val="en-GB" w:eastAsia="en-US"/>
              </w:rPr>
              <w:t>literacki</w:t>
            </w:r>
            <w:proofErr w:type="spellEnd"/>
            <w:r w:rsidRPr="006242DF">
              <w:rPr>
                <w:rFonts w:ascii="Arial" w:eastAsia="Calibri" w:hAnsi="Arial" w:cs="Arial"/>
                <w:kern w:val="2"/>
                <w:sz w:val="22"/>
                <w:szCs w:val="22"/>
                <w:lang w:val="en-GB" w:eastAsia="en-US"/>
              </w:rPr>
              <w:t xml:space="preserve">. </w:t>
            </w:r>
            <w:r w:rsidRPr="006242DF">
              <w:rPr>
                <w:rFonts w:ascii="Arial" w:eastAsia="Calibri" w:hAnsi="Arial" w:cs="Arial"/>
                <w:kern w:val="2"/>
                <w:sz w:val="22"/>
                <w:szCs w:val="22"/>
                <w:lang w:eastAsia="en-US"/>
              </w:rPr>
              <w:t>Omówienie wybranych pozycji z cyklu.</w:t>
            </w:r>
          </w:p>
          <w:p w:rsidR="006242DF" w:rsidRPr="006242DF" w:rsidRDefault="006242DF" w:rsidP="006242DF">
            <w:pPr>
              <w:tabs>
                <w:tab w:val="left" w:pos="1230"/>
              </w:tabs>
              <w:spacing w:after="160" w:line="276" w:lineRule="auto"/>
              <w:ind w:left="112"/>
              <w:rPr>
                <w:rFonts w:ascii="Arial" w:eastAsia="Calibri" w:hAnsi="Arial" w:cs="Arial"/>
                <w:kern w:val="2"/>
                <w:sz w:val="22"/>
                <w:szCs w:val="22"/>
                <w:lang w:eastAsia="en-US"/>
              </w:rPr>
            </w:pPr>
            <w:r w:rsidRPr="006242DF">
              <w:rPr>
                <w:rFonts w:ascii="Arial" w:eastAsia="Calibri" w:hAnsi="Arial" w:cs="Arial"/>
                <w:kern w:val="2"/>
                <w:sz w:val="22"/>
                <w:szCs w:val="22"/>
                <w:lang w:eastAsia="en-US"/>
              </w:rPr>
              <w:t>11. Skandynawska literatura dla dzieci i jej charakterystyczna specyfika: przegląd wybranych pozycji wydawniczych.</w:t>
            </w:r>
          </w:p>
          <w:p w:rsidR="006242DF" w:rsidRPr="006242DF" w:rsidRDefault="006242DF" w:rsidP="006242DF">
            <w:pPr>
              <w:tabs>
                <w:tab w:val="left" w:pos="1230"/>
              </w:tabs>
              <w:spacing w:after="160" w:line="276" w:lineRule="auto"/>
              <w:ind w:left="112"/>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12. Literatura problemowa: współczesne wyzwania literatury dla dzieci i młodzieży. Seria </w:t>
            </w:r>
            <w:r w:rsidRPr="006242DF">
              <w:rPr>
                <w:rFonts w:ascii="Arial" w:eastAsia="Calibri" w:hAnsi="Arial" w:cs="Arial"/>
                <w:i/>
                <w:iCs/>
                <w:kern w:val="2"/>
                <w:sz w:val="22"/>
                <w:szCs w:val="22"/>
                <w:lang w:eastAsia="en-US"/>
              </w:rPr>
              <w:t>Wojny dorosłych – historie dzieci</w:t>
            </w:r>
            <w:r w:rsidRPr="006242DF">
              <w:rPr>
                <w:rFonts w:ascii="Arial" w:eastAsia="Calibri" w:hAnsi="Arial" w:cs="Arial"/>
                <w:kern w:val="2"/>
                <w:sz w:val="22"/>
                <w:szCs w:val="22"/>
                <w:lang w:eastAsia="en-US"/>
              </w:rPr>
              <w:t>. Jak za pomocą literatury rozmawiać z dziećmi o historii? Analiza wybranych utworów.</w:t>
            </w:r>
          </w:p>
          <w:p w:rsidR="006242DF" w:rsidRPr="006242DF" w:rsidRDefault="006242DF" w:rsidP="006242DF">
            <w:pPr>
              <w:tabs>
                <w:tab w:val="left" w:pos="1230"/>
              </w:tabs>
              <w:spacing w:after="160" w:line="276" w:lineRule="auto"/>
              <w:ind w:left="112"/>
              <w:rPr>
                <w:rFonts w:ascii="Arial" w:eastAsia="Calibri" w:hAnsi="Arial" w:cs="Arial"/>
                <w:kern w:val="2"/>
                <w:sz w:val="22"/>
                <w:szCs w:val="22"/>
                <w:lang w:eastAsia="en-US"/>
              </w:rPr>
            </w:pPr>
            <w:r w:rsidRPr="006242DF">
              <w:rPr>
                <w:rFonts w:ascii="Arial" w:eastAsia="Calibri" w:hAnsi="Arial" w:cs="Arial"/>
                <w:kern w:val="2"/>
                <w:sz w:val="22"/>
                <w:szCs w:val="22"/>
                <w:lang w:eastAsia="en-US"/>
              </w:rPr>
              <w:t>13. Literatura problemowa: współczesne wyzwania literatury dla dzieci i młodzieży. Niepełnosprawność i atypowość w literaturze dla dzieci i młodzieży. Wybrane utwory.</w:t>
            </w:r>
          </w:p>
          <w:p w:rsidR="006242DF" w:rsidRPr="006242DF" w:rsidRDefault="006242DF" w:rsidP="006242DF">
            <w:pPr>
              <w:tabs>
                <w:tab w:val="left" w:pos="1230"/>
              </w:tabs>
              <w:spacing w:after="160" w:line="276" w:lineRule="auto"/>
              <w:ind w:left="112"/>
              <w:rPr>
                <w:rFonts w:ascii="Arial" w:eastAsia="Calibri" w:hAnsi="Arial" w:cs="Arial"/>
                <w:kern w:val="2"/>
                <w:sz w:val="22"/>
                <w:szCs w:val="22"/>
                <w:lang w:eastAsia="en-US"/>
              </w:rPr>
            </w:pPr>
            <w:r w:rsidRPr="006242DF">
              <w:rPr>
                <w:rFonts w:ascii="Arial" w:eastAsia="Calibri" w:hAnsi="Arial" w:cs="Arial"/>
                <w:kern w:val="2"/>
                <w:sz w:val="22"/>
                <w:szCs w:val="22"/>
                <w:lang w:eastAsia="en-US"/>
              </w:rPr>
              <w:t>14. Literatura problemowa: współczesne wyzwania literatury dla dzieci i młodzieży. Choroba i śmierć w literaturze dla dzieci i młodzieży. Wybrane utwory.</w:t>
            </w:r>
          </w:p>
          <w:p w:rsidR="006242DF" w:rsidRPr="006242DF" w:rsidRDefault="006242DF" w:rsidP="006242DF">
            <w:pPr>
              <w:tabs>
                <w:tab w:val="left" w:pos="1230"/>
              </w:tabs>
              <w:spacing w:after="160" w:line="276" w:lineRule="auto"/>
              <w:ind w:left="112"/>
              <w:rPr>
                <w:rFonts w:ascii="Arial" w:eastAsia="Calibri" w:hAnsi="Arial" w:cs="Arial"/>
                <w:kern w:val="2"/>
                <w:sz w:val="22"/>
                <w:szCs w:val="22"/>
                <w:lang w:eastAsia="en-US"/>
              </w:rPr>
            </w:pPr>
            <w:r w:rsidRPr="006242DF">
              <w:rPr>
                <w:rFonts w:ascii="Arial" w:eastAsia="Calibri" w:hAnsi="Arial" w:cs="Arial"/>
                <w:kern w:val="2"/>
                <w:sz w:val="22"/>
                <w:szCs w:val="22"/>
                <w:lang w:eastAsia="en-US"/>
              </w:rPr>
              <w:t>15. Literatura problemowa: współczesne wyzwania literatury dla dzieci i młodzieży. Przemoc i używki w literaturze dla dzieci i młodzieży. Wybrane utwory.</w:t>
            </w:r>
          </w:p>
        </w:tc>
      </w:tr>
      <w:tr w:rsidR="006242DF" w:rsidRPr="006242DF" w:rsidTr="0088458E">
        <w:trPr>
          <w:trHeight w:val="454"/>
          <w:jc w:val="center"/>
        </w:trPr>
        <w:tc>
          <w:tcPr>
            <w:tcW w:w="10317"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Literatura podstawowa:</w:t>
            </w:r>
          </w:p>
        </w:tc>
      </w:tr>
      <w:tr w:rsidR="006242DF" w:rsidRPr="006242DF" w:rsidTr="0088458E">
        <w:trPr>
          <w:trHeight w:val="1132"/>
          <w:jc w:val="center"/>
        </w:trPr>
        <w:tc>
          <w:tcPr>
            <w:tcW w:w="10317" w:type="dxa"/>
            <w:gridSpan w:val="15"/>
            <w:tcBorders>
              <w:top w:val="single" w:sz="4" w:space="0" w:color="auto"/>
              <w:left w:val="single" w:sz="6" w:space="0" w:color="auto"/>
              <w:bottom w:val="single" w:sz="4" w:space="0" w:color="auto"/>
              <w:right w:val="single" w:sz="6" w:space="0" w:color="auto"/>
            </w:tcBorders>
          </w:tcPr>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Teksty literackie (do wyboru):</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1. </w:t>
            </w:r>
            <w:proofErr w:type="spellStart"/>
            <w:r w:rsidRPr="006242DF">
              <w:rPr>
                <w:rFonts w:ascii="Arial" w:eastAsia="Calibri" w:hAnsi="Arial" w:cs="Arial"/>
                <w:kern w:val="2"/>
                <w:sz w:val="22"/>
                <w:szCs w:val="22"/>
                <w:lang w:eastAsia="en-US"/>
              </w:rPr>
              <w:t>Adbåge</w:t>
            </w:r>
            <w:proofErr w:type="spellEnd"/>
            <w:r w:rsidRPr="006242DF">
              <w:rPr>
                <w:rFonts w:ascii="Arial" w:eastAsia="Calibri" w:hAnsi="Arial" w:cs="Arial"/>
                <w:kern w:val="2"/>
                <w:sz w:val="22"/>
                <w:szCs w:val="22"/>
                <w:lang w:eastAsia="en-US"/>
              </w:rPr>
              <w:t xml:space="preserve"> Emma, </w:t>
            </w:r>
            <w:r w:rsidRPr="006242DF">
              <w:rPr>
                <w:rFonts w:ascii="Arial" w:eastAsia="Calibri" w:hAnsi="Arial" w:cs="Arial"/>
                <w:i/>
                <w:iCs/>
                <w:kern w:val="2"/>
                <w:sz w:val="22"/>
                <w:szCs w:val="22"/>
                <w:lang w:eastAsia="en-US"/>
              </w:rPr>
              <w:t>Dołek</w:t>
            </w:r>
            <w:r w:rsidRPr="006242DF">
              <w:rPr>
                <w:rFonts w:ascii="Arial" w:eastAsia="Calibri" w:hAnsi="Arial" w:cs="Arial"/>
                <w:kern w:val="2"/>
                <w:sz w:val="22"/>
                <w:szCs w:val="22"/>
                <w:lang w:eastAsia="en-US"/>
              </w:rPr>
              <w:t>, Poznań 2020.</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val="en-GB" w:eastAsia="en-US"/>
              </w:rPr>
              <w:t xml:space="preserve">2. Andersen Jan Christian, </w:t>
            </w:r>
            <w:proofErr w:type="spellStart"/>
            <w:r w:rsidRPr="006242DF">
              <w:rPr>
                <w:rFonts w:ascii="Arial" w:eastAsia="Calibri" w:hAnsi="Arial" w:cs="Arial"/>
                <w:i/>
                <w:iCs/>
                <w:kern w:val="2"/>
                <w:sz w:val="22"/>
                <w:szCs w:val="22"/>
                <w:lang w:val="en-GB" w:eastAsia="en-US"/>
              </w:rPr>
              <w:t>Baśnie</w:t>
            </w:r>
            <w:proofErr w:type="spellEnd"/>
            <w:r w:rsidRPr="006242DF">
              <w:rPr>
                <w:rFonts w:ascii="Arial" w:eastAsia="Calibri" w:hAnsi="Arial" w:cs="Arial"/>
                <w:kern w:val="2"/>
                <w:sz w:val="22"/>
                <w:szCs w:val="22"/>
                <w:lang w:val="en-GB" w:eastAsia="en-US"/>
              </w:rPr>
              <w:t xml:space="preserve">, </w:t>
            </w:r>
            <w:proofErr w:type="spellStart"/>
            <w:r w:rsidRPr="006242DF">
              <w:rPr>
                <w:rFonts w:ascii="Arial" w:eastAsia="Calibri" w:hAnsi="Arial" w:cs="Arial"/>
                <w:kern w:val="2"/>
                <w:sz w:val="22"/>
                <w:szCs w:val="22"/>
                <w:lang w:val="en-GB" w:eastAsia="en-US"/>
              </w:rPr>
              <w:t>tłum</w:t>
            </w:r>
            <w:proofErr w:type="spellEnd"/>
            <w:r w:rsidRPr="006242DF">
              <w:rPr>
                <w:rFonts w:ascii="Arial" w:eastAsia="Calibri" w:hAnsi="Arial" w:cs="Arial"/>
                <w:kern w:val="2"/>
                <w:sz w:val="22"/>
                <w:szCs w:val="22"/>
                <w:lang w:val="en-GB" w:eastAsia="en-US"/>
              </w:rPr>
              <w:t xml:space="preserve">. </w:t>
            </w:r>
            <w:r w:rsidRPr="006242DF">
              <w:rPr>
                <w:rFonts w:ascii="Arial" w:eastAsia="Calibri" w:hAnsi="Arial" w:cs="Arial"/>
                <w:kern w:val="2"/>
                <w:sz w:val="22"/>
                <w:szCs w:val="22"/>
                <w:lang w:eastAsia="en-US"/>
              </w:rPr>
              <w:t xml:space="preserve">Stefania </w:t>
            </w:r>
            <w:proofErr w:type="spellStart"/>
            <w:r w:rsidRPr="006242DF">
              <w:rPr>
                <w:rFonts w:ascii="Arial" w:eastAsia="Calibri" w:hAnsi="Arial" w:cs="Arial"/>
                <w:kern w:val="2"/>
                <w:sz w:val="22"/>
                <w:szCs w:val="22"/>
                <w:lang w:eastAsia="en-US"/>
              </w:rPr>
              <w:t>Beylin</w:t>
            </w:r>
            <w:proofErr w:type="spellEnd"/>
            <w:r w:rsidRPr="006242DF">
              <w:rPr>
                <w:rFonts w:ascii="Arial" w:eastAsia="Calibri" w:hAnsi="Arial" w:cs="Arial"/>
                <w:kern w:val="2"/>
                <w:sz w:val="22"/>
                <w:szCs w:val="22"/>
                <w:lang w:eastAsia="en-US"/>
              </w:rPr>
              <w:t>, Jarosław Iwaszkiewicz, Stanisław Sawicki, wyd. 7, Warszawa 1965 (i wyd. nast.).</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3. </w:t>
            </w:r>
            <w:r w:rsidRPr="006242DF">
              <w:rPr>
                <w:rFonts w:ascii="Arial" w:eastAsia="Calibri" w:hAnsi="Arial" w:cs="Arial"/>
                <w:i/>
                <w:iCs/>
                <w:kern w:val="2"/>
                <w:sz w:val="22"/>
                <w:szCs w:val="22"/>
                <w:lang w:eastAsia="en-US"/>
              </w:rPr>
              <w:t>Antologia bajki polskiej</w:t>
            </w:r>
            <w:r w:rsidRPr="006242DF">
              <w:rPr>
                <w:rFonts w:ascii="Arial" w:eastAsia="Calibri" w:hAnsi="Arial" w:cs="Arial"/>
                <w:kern w:val="2"/>
                <w:sz w:val="22"/>
                <w:szCs w:val="22"/>
                <w:lang w:eastAsia="en-US"/>
              </w:rPr>
              <w:t xml:space="preserve">, oprac. Wacław </w:t>
            </w:r>
            <w:proofErr w:type="spellStart"/>
            <w:r w:rsidRPr="006242DF">
              <w:rPr>
                <w:rFonts w:ascii="Arial" w:eastAsia="Calibri" w:hAnsi="Arial" w:cs="Arial"/>
                <w:kern w:val="2"/>
                <w:sz w:val="22"/>
                <w:szCs w:val="22"/>
                <w:lang w:eastAsia="en-US"/>
              </w:rPr>
              <w:t>Woźnowski</w:t>
            </w:r>
            <w:proofErr w:type="spellEnd"/>
            <w:r w:rsidRPr="006242DF">
              <w:rPr>
                <w:rFonts w:ascii="Arial" w:eastAsia="Calibri" w:hAnsi="Arial" w:cs="Arial"/>
                <w:kern w:val="2"/>
                <w:sz w:val="22"/>
                <w:szCs w:val="22"/>
                <w:lang w:eastAsia="en-US"/>
              </w:rPr>
              <w:t>, Wrocław 1983, BN I-239.</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lastRenderedPageBreak/>
              <w:t xml:space="preserve">4. </w:t>
            </w:r>
            <w:r w:rsidRPr="006242DF">
              <w:rPr>
                <w:rFonts w:ascii="Arial" w:eastAsia="Calibri" w:hAnsi="Arial" w:cs="Arial"/>
                <w:i/>
                <w:iCs/>
                <w:kern w:val="2"/>
                <w:sz w:val="22"/>
                <w:szCs w:val="22"/>
                <w:lang w:eastAsia="en-US"/>
              </w:rPr>
              <w:t>Antologia poezji dziecięcej</w:t>
            </w:r>
            <w:r w:rsidRPr="006242DF">
              <w:rPr>
                <w:rFonts w:ascii="Arial" w:eastAsia="Calibri" w:hAnsi="Arial" w:cs="Arial"/>
                <w:kern w:val="2"/>
                <w:sz w:val="22"/>
                <w:szCs w:val="22"/>
                <w:lang w:eastAsia="en-US"/>
              </w:rPr>
              <w:t>, oprac. Jerzy Cieślikowski, Wrocław 1980, BN I-233 (i wyd. nast.).</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5. Bednarek Justyna, </w:t>
            </w:r>
            <w:r w:rsidRPr="006242DF">
              <w:rPr>
                <w:rFonts w:ascii="Arial" w:eastAsia="Calibri" w:hAnsi="Arial" w:cs="Arial"/>
                <w:i/>
                <w:iCs/>
                <w:kern w:val="2"/>
                <w:sz w:val="22"/>
                <w:szCs w:val="22"/>
                <w:lang w:eastAsia="en-US"/>
              </w:rPr>
              <w:t>Niesamowite przygody dziesięciu skarpetek (czterech prawych i sześciu lewych),</w:t>
            </w:r>
            <w:r w:rsidRPr="006242DF">
              <w:rPr>
                <w:rFonts w:ascii="Arial" w:eastAsia="Calibri" w:hAnsi="Arial" w:cs="Arial"/>
                <w:kern w:val="2"/>
                <w:sz w:val="22"/>
                <w:szCs w:val="22"/>
                <w:lang w:eastAsia="en-US"/>
              </w:rPr>
              <w:t xml:space="preserve"> Warszawa 2015.</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6. </w:t>
            </w:r>
            <w:proofErr w:type="spellStart"/>
            <w:r w:rsidRPr="006242DF">
              <w:rPr>
                <w:rFonts w:ascii="Arial" w:eastAsia="Calibri" w:hAnsi="Arial" w:cs="Arial"/>
                <w:kern w:val="2"/>
                <w:sz w:val="22"/>
                <w:szCs w:val="22"/>
                <w:lang w:eastAsia="en-US"/>
              </w:rPr>
              <w:t>Boyne</w:t>
            </w:r>
            <w:proofErr w:type="spellEnd"/>
            <w:r w:rsidRPr="006242DF">
              <w:rPr>
                <w:rFonts w:ascii="Arial" w:eastAsia="Calibri" w:hAnsi="Arial" w:cs="Arial"/>
                <w:kern w:val="2"/>
                <w:sz w:val="22"/>
                <w:szCs w:val="22"/>
                <w:lang w:eastAsia="en-US"/>
              </w:rPr>
              <w:t xml:space="preserve"> John, </w:t>
            </w:r>
            <w:r w:rsidRPr="006242DF">
              <w:rPr>
                <w:rFonts w:ascii="Arial" w:eastAsia="Calibri" w:hAnsi="Arial" w:cs="Arial"/>
                <w:i/>
                <w:iCs/>
                <w:kern w:val="2"/>
                <w:sz w:val="22"/>
                <w:szCs w:val="22"/>
                <w:lang w:eastAsia="en-US"/>
              </w:rPr>
              <w:t xml:space="preserve">Lekkie życie </w:t>
            </w:r>
            <w:proofErr w:type="spellStart"/>
            <w:r w:rsidRPr="006242DF">
              <w:rPr>
                <w:rFonts w:ascii="Arial" w:eastAsia="Calibri" w:hAnsi="Arial" w:cs="Arial"/>
                <w:i/>
                <w:iCs/>
                <w:kern w:val="2"/>
                <w:sz w:val="22"/>
                <w:szCs w:val="22"/>
                <w:lang w:eastAsia="en-US"/>
              </w:rPr>
              <w:t>Barnaby’ego</w:t>
            </w:r>
            <w:proofErr w:type="spellEnd"/>
            <w:r w:rsidRPr="006242DF">
              <w:rPr>
                <w:rFonts w:ascii="Arial" w:eastAsia="Calibri" w:hAnsi="Arial" w:cs="Arial"/>
                <w:i/>
                <w:iCs/>
                <w:kern w:val="2"/>
                <w:sz w:val="22"/>
                <w:szCs w:val="22"/>
                <w:lang w:eastAsia="en-US"/>
              </w:rPr>
              <w:t xml:space="preserve"> </w:t>
            </w:r>
            <w:proofErr w:type="spellStart"/>
            <w:r w:rsidRPr="006242DF">
              <w:rPr>
                <w:rFonts w:ascii="Arial" w:eastAsia="Calibri" w:hAnsi="Arial" w:cs="Arial"/>
                <w:i/>
                <w:iCs/>
                <w:kern w:val="2"/>
                <w:sz w:val="22"/>
                <w:szCs w:val="22"/>
                <w:lang w:eastAsia="en-US"/>
              </w:rPr>
              <w:t>Brocketa</w:t>
            </w:r>
            <w:proofErr w:type="spellEnd"/>
            <w:r w:rsidRPr="006242DF">
              <w:rPr>
                <w:rFonts w:ascii="Arial" w:eastAsia="Calibri" w:hAnsi="Arial" w:cs="Arial"/>
                <w:kern w:val="2"/>
                <w:sz w:val="22"/>
                <w:szCs w:val="22"/>
                <w:lang w:eastAsia="en-US"/>
              </w:rPr>
              <w:t xml:space="preserve">, tłum. </w:t>
            </w:r>
            <w:proofErr w:type="spellStart"/>
            <w:r w:rsidRPr="006242DF">
              <w:rPr>
                <w:rFonts w:ascii="Arial" w:eastAsia="Calibri" w:hAnsi="Arial" w:cs="Arial"/>
                <w:kern w:val="2"/>
                <w:sz w:val="22"/>
                <w:szCs w:val="22"/>
                <w:lang w:eastAsia="en-US"/>
              </w:rPr>
              <w:t>Tina</w:t>
            </w:r>
            <w:proofErr w:type="spellEnd"/>
            <w:r w:rsidRPr="006242DF">
              <w:rPr>
                <w:rFonts w:ascii="Arial" w:eastAsia="Calibri" w:hAnsi="Arial" w:cs="Arial"/>
                <w:kern w:val="2"/>
                <w:sz w:val="22"/>
                <w:szCs w:val="22"/>
                <w:lang w:eastAsia="en-US"/>
              </w:rPr>
              <w:t xml:space="preserve"> </w:t>
            </w:r>
            <w:proofErr w:type="spellStart"/>
            <w:r w:rsidRPr="006242DF">
              <w:rPr>
                <w:rFonts w:ascii="Arial" w:eastAsia="Calibri" w:hAnsi="Arial" w:cs="Arial"/>
                <w:kern w:val="2"/>
                <w:sz w:val="22"/>
                <w:szCs w:val="22"/>
                <w:lang w:eastAsia="en-US"/>
              </w:rPr>
              <w:t>Oziewicz</w:t>
            </w:r>
            <w:proofErr w:type="spellEnd"/>
            <w:r w:rsidRPr="006242DF">
              <w:rPr>
                <w:rFonts w:ascii="Arial" w:eastAsia="Calibri" w:hAnsi="Arial" w:cs="Arial"/>
                <w:kern w:val="2"/>
                <w:sz w:val="22"/>
                <w:szCs w:val="22"/>
                <w:lang w:eastAsia="en-US"/>
              </w:rPr>
              <w:t>, 2013</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7. Brzechwa Jan, </w:t>
            </w:r>
            <w:r w:rsidRPr="006242DF">
              <w:rPr>
                <w:rFonts w:ascii="Arial" w:eastAsia="Calibri" w:hAnsi="Arial" w:cs="Arial"/>
                <w:i/>
                <w:iCs/>
                <w:kern w:val="2"/>
                <w:sz w:val="22"/>
                <w:szCs w:val="22"/>
                <w:lang w:eastAsia="en-US"/>
              </w:rPr>
              <w:t>Brzechwa dzieciom,</w:t>
            </w:r>
            <w:r w:rsidRPr="006242DF">
              <w:rPr>
                <w:rFonts w:ascii="Arial" w:eastAsia="Calibri" w:hAnsi="Arial" w:cs="Arial"/>
                <w:kern w:val="2"/>
                <w:sz w:val="22"/>
                <w:szCs w:val="22"/>
                <w:lang w:eastAsia="en-US"/>
              </w:rPr>
              <w:t xml:space="preserve"> Warszawa 1963 (i wyd. nast.).</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8. Carroll Lewis, </w:t>
            </w:r>
            <w:r w:rsidRPr="006242DF">
              <w:rPr>
                <w:rFonts w:ascii="Arial" w:eastAsia="Calibri" w:hAnsi="Arial" w:cs="Arial"/>
                <w:i/>
                <w:iCs/>
                <w:kern w:val="2"/>
                <w:sz w:val="22"/>
                <w:szCs w:val="22"/>
                <w:lang w:eastAsia="en-US"/>
              </w:rPr>
              <w:t>Alicja w krainie czarów</w:t>
            </w:r>
            <w:r w:rsidRPr="006242DF">
              <w:rPr>
                <w:rFonts w:ascii="Arial" w:eastAsia="Calibri" w:hAnsi="Arial" w:cs="Arial"/>
                <w:kern w:val="2"/>
                <w:sz w:val="22"/>
                <w:szCs w:val="22"/>
                <w:lang w:eastAsia="en-US"/>
              </w:rPr>
              <w:t xml:space="preserve">, </w:t>
            </w:r>
            <w:r w:rsidRPr="006242DF">
              <w:rPr>
                <w:rFonts w:ascii="Arial" w:eastAsia="Calibri" w:hAnsi="Arial" w:cs="Arial"/>
                <w:i/>
                <w:iCs/>
                <w:kern w:val="2"/>
                <w:sz w:val="22"/>
                <w:szCs w:val="22"/>
                <w:lang w:eastAsia="en-US"/>
              </w:rPr>
              <w:t>Po drugiej stronie lustra</w:t>
            </w:r>
            <w:r w:rsidRPr="006242DF">
              <w:rPr>
                <w:rFonts w:ascii="Arial" w:eastAsia="Calibri" w:hAnsi="Arial" w:cs="Arial"/>
                <w:kern w:val="2"/>
                <w:sz w:val="22"/>
                <w:szCs w:val="22"/>
                <w:lang w:eastAsia="en-US"/>
              </w:rPr>
              <w:t>, tłum. Robert Stiller, Warszawa 1990 lub inny przekład: tłum. Maciej Słomczyński, Warszawa 1972 (i wyd. nast.).</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9. Chmielewska Iwona, wybór książek obrazkowych: </w:t>
            </w:r>
            <w:r w:rsidRPr="006242DF">
              <w:rPr>
                <w:rFonts w:ascii="Arial" w:eastAsia="Calibri" w:hAnsi="Arial" w:cs="Arial"/>
                <w:i/>
                <w:iCs/>
                <w:kern w:val="2"/>
                <w:sz w:val="22"/>
                <w:szCs w:val="22"/>
                <w:lang w:eastAsia="en-US"/>
              </w:rPr>
              <w:t xml:space="preserve">Pamiętnik </w:t>
            </w:r>
            <w:proofErr w:type="spellStart"/>
            <w:r w:rsidRPr="006242DF">
              <w:rPr>
                <w:rFonts w:ascii="Arial" w:eastAsia="Calibri" w:hAnsi="Arial" w:cs="Arial"/>
                <w:i/>
                <w:iCs/>
                <w:kern w:val="2"/>
                <w:sz w:val="22"/>
                <w:szCs w:val="22"/>
                <w:lang w:eastAsia="en-US"/>
              </w:rPr>
              <w:t>Blumki</w:t>
            </w:r>
            <w:proofErr w:type="spellEnd"/>
            <w:r w:rsidRPr="006242DF">
              <w:rPr>
                <w:rFonts w:ascii="Arial" w:eastAsia="Calibri" w:hAnsi="Arial" w:cs="Arial"/>
                <w:kern w:val="2"/>
                <w:sz w:val="22"/>
                <w:szCs w:val="22"/>
                <w:lang w:eastAsia="en-US"/>
              </w:rPr>
              <w:t xml:space="preserve">, </w:t>
            </w:r>
            <w:r w:rsidRPr="006242DF">
              <w:rPr>
                <w:rFonts w:ascii="Arial" w:eastAsia="Calibri" w:hAnsi="Arial" w:cs="Arial"/>
                <w:i/>
                <w:iCs/>
                <w:kern w:val="2"/>
                <w:sz w:val="22"/>
                <w:szCs w:val="22"/>
                <w:lang w:eastAsia="en-US"/>
              </w:rPr>
              <w:t>Królestwo dziewczynki</w:t>
            </w:r>
            <w:r w:rsidRPr="006242DF">
              <w:rPr>
                <w:rFonts w:ascii="Arial" w:eastAsia="Calibri" w:hAnsi="Arial" w:cs="Arial"/>
                <w:kern w:val="2"/>
                <w:sz w:val="22"/>
                <w:szCs w:val="22"/>
                <w:lang w:eastAsia="en-US"/>
              </w:rPr>
              <w:t xml:space="preserve">, </w:t>
            </w:r>
            <w:r w:rsidRPr="006242DF">
              <w:rPr>
                <w:rFonts w:ascii="Arial" w:eastAsia="Calibri" w:hAnsi="Arial" w:cs="Arial"/>
                <w:i/>
                <w:iCs/>
                <w:kern w:val="2"/>
                <w:sz w:val="22"/>
                <w:szCs w:val="22"/>
                <w:lang w:eastAsia="en-US"/>
              </w:rPr>
              <w:t>Cztery strony czasu, Kłopot, Mama zawsze wraca</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10. </w:t>
            </w:r>
            <w:proofErr w:type="spellStart"/>
            <w:r w:rsidRPr="006242DF">
              <w:rPr>
                <w:rFonts w:ascii="Arial" w:eastAsia="Calibri" w:hAnsi="Arial" w:cs="Arial"/>
                <w:kern w:val="2"/>
                <w:sz w:val="22"/>
                <w:szCs w:val="22"/>
                <w:lang w:eastAsia="en-US"/>
              </w:rPr>
              <w:t>Dahl</w:t>
            </w:r>
            <w:proofErr w:type="spellEnd"/>
            <w:r w:rsidRPr="006242DF">
              <w:rPr>
                <w:rFonts w:ascii="Arial" w:eastAsia="Calibri" w:hAnsi="Arial" w:cs="Arial"/>
                <w:kern w:val="2"/>
                <w:sz w:val="22"/>
                <w:szCs w:val="22"/>
                <w:lang w:eastAsia="en-US"/>
              </w:rPr>
              <w:t xml:space="preserve"> Roald, </w:t>
            </w:r>
            <w:r w:rsidRPr="006242DF">
              <w:rPr>
                <w:rFonts w:ascii="Arial" w:eastAsia="Calibri" w:hAnsi="Arial" w:cs="Arial"/>
                <w:i/>
                <w:iCs/>
                <w:kern w:val="2"/>
                <w:sz w:val="22"/>
                <w:szCs w:val="22"/>
                <w:lang w:eastAsia="en-US"/>
              </w:rPr>
              <w:t>Matylda</w:t>
            </w:r>
            <w:r w:rsidRPr="006242DF">
              <w:rPr>
                <w:rFonts w:ascii="Arial" w:eastAsia="Calibri" w:hAnsi="Arial" w:cs="Arial"/>
                <w:kern w:val="2"/>
                <w:sz w:val="22"/>
                <w:szCs w:val="22"/>
                <w:lang w:eastAsia="en-US"/>
              </w:rPr>
              <w:t>, dowolne wydanie</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11. </w:t>
            </w:r>
            <w:proofErr w:type="spellStart"/>
            <w:r w:rsidRPr="006242DF">
              <w:rPr>
                <w:rFonts w:ascii="Arial" w:eastAsia="Calibri" w:hAnsi="Arial" w:cs="Arial"/>
                <w:kern w:val="2"/>
                <w:sz w:val="22"/>
                <w:szCs w:val="22"/>
                <w:lang w:eastAsia="en-US"/>
              </w:rPr>
              <w:t>Dahle</w:t>
            </w:r>
            <w:proofErr w:type="spellEnd"/>
            <w:r w:rsidRPr="006242DF">
              <w:rPr>
                <w:rFonts w:ascii="Arial" w:eastAsia="Calibri" w:hAnsi="Arial" w:cs="Arial"/>
                <w:kern w:val="2"/>
                <w:sz w:val="22"/>
                <w:szCs w:val="22"/>
                <w:lang w:eastAsia="en-US"/>
              </w:rPr>
              <w:t xml:space="preserve"> Gro, </w:t>
            </w:r>
            <w:proofErr w:type="spellStart"/>
            <w:r w:rsidRPr="006242DF">
              <w:rPr>
                <w:rFonts w:ascii="Arial" w:eastAsia="Calibri" w:hAnsi="Arial" w:cs="Arial"/>
                <w:kern w:val="2"/>
                <w:sz w:val="22"/>
                <w:szCs w:val="22"/>
                <w:lang w:eastAsia="en-US"/>
              </w:rPr>
              <w:t>Nyhus</w:t>
            </w:r>
            <w:proofErr w:type="spellEnd"/>
            <w:r w:rsidRPr="006242DF">
              <w:rPr>
                <w:rFonts w:ascii="Arial" w:eastAsia="Calibri" w:hAnsi="Arial" w:cs="Arial"/>
                <w:kern w:val="2"/>
                <w:sz w:val="22"/>
                <w:szCs w:val="22"/>
                <w:lang w:eastAsia="en-US"/>
              </w:rPr>
              <w:t xml:space="preserve"> </w:t>
            </w:r>
            <w:proofErr w:type="spellStart"/>
            <w:r w:rsidRPr="006242DF">
              <w:rPr>
                <w:rFonts w:ascii="Arial" w:eastAsia="Calibri" w:hAnsi="Arial" w:cs="Arial"/>
                <w:kern w:val="2"/>
                <w:sz w:val="22"/>
                <w:szCs w:val="22"/>
                <w:lang w:eastAsia="en-US"/>
              </w:rPr>
              <w:t>Svein</w:t>
            </w:r>
            <w:proofErr w:type="spellEnd"/>
            <w:r w:rsidRPr="006242DF">
              <w:rPr>
                <w:rFonts w:ascii="Arial" w:eastAsia="Calibri" w:hAnsi="Arial" w:cs="Arial"/>
                <w:kern w:val="2"/>
                <w:sz w:val="22"/>
                <w:szCs w:val="22"/>
                <w:lang w:eastAsia="en-US"/>
              </w:rPr>
              <w:t xml:space="preserve">, </w:t>
            </w:r>
            <w:r w:rsidRPr="006242DF">
              <w:rPr>
                <w:rFonts w:ascii="Arial" w:eastAsia="Calibri" w:hAnsi="Arial" w:cs="Arial"/>
                <w:i/>
                <w:iCs/>
                <w:kern w:val="2"/>
                <w:sz w:val="22"/>
                <w:szCs w:val="22"/>
                <w:lang w:eastAsia="en-US"/>
              </w:rPr>
              <w:t>Grzeczna</w:t>
            </w:r>
            <w:r w:rsidRPr="006242DF">
              <w:rPr>
                <w:rFonts w:ascii="Arial" w:eastAsia="Calibri" w:hAnsi="Arial" w:cs="Arial"/>
                <w:kern w:val="2"/>
                <w:sz w:val="22"/>
                <w:szCs w:val="22"/>
                <w:lang w:eastAsia="en-US"/>
              </w:rPr>
              <w:t>, Gdańsk 2011.</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12. </w:t>
            </w:r>
            <w:proofErr w:type="spellStart"/>
            <w:r w:rsidRPr="006242DF">
              <w:rPr>
                <w:rFonts w:ascii="Arial" w:eastAsia="Calibri" w:hAnsi="Arial" w:cs="Arial"/>
                <w:kern w:val="2"/>
                <w:sz w:val="22"/>
                <w:szCs w:val="22"/>
                <w:lang w:eastAsia="en-US"/>
              </w:rPr>
              <w:t>Dahle</w:t>
            </w:r>
            <w:proofErr w:type="spellEnd"/>
            <w:r w:rsidRPr="006242DF">
              <w:rPr>
                <w:rFonts w:ascii="Arial" w:eastAsia="Calibri" w:hAnsi="Arial" w:cs="Arial"/>
                <w:kern w:val="2"/>
                <w:sz w:val="22"/>
                <w:szCs w:val="22"/>
                <w:lang w:eastAsia="en-US"/>
              </w:rPr>
              <w:t xml:space="preserve"> Gro, </w:t>
            </w:r>
            <w:proofErr w:type="spellStart"/>
            <w:r w:rsidRPr="006242DF">
              <w:rPr>
                <w:rFonts w:ascii="Arial" w:eastAsia="Calibri" w:hAnsi="Arial" w:cs="Arial"/>
                <w:kern w:val="2"/>
                <w:sz w:val="22"/>
                <w:szCs w:val="22"/>
                <w:lang w:eastAsia="en-US"/>
              </w:rPr>
              <w:t>Nyhus</w:t>
            </w:r>
            <w:proofErr w:type="spellEnd"/>
            <w:r w:rsidRPr="006242DF">
              <w:rPr>
                <w:rFonts w:ascii="Arial" w:eastAsia="Calibri" w:hAnsi="Arial" w:cs="Arial"/>
                <w:kern w:val="2"/>
                <w:sz w:val="22"/>
                <w:szCs w:val="22"/>
                <w:lang w:eastAsia="en-US"/>
              </w:rPr>
              <w:t xml:space="preserve"> </w:t>
            </w:r>
            <w:proofErr w:type="spellStart"/>
            <w:r w:rsidRPr="006242DF">
              <w:rPr>
                <w:rFonts w:ascii="Arial" w:eastAsia="Calibri" w:hAnsi="Arial" w:cs="Arial"/>
                <w:kern w:val="2"/>
                <w:sz w:val="22"/>
                <w:szCs w:val="22"/>
                <w:lang w:eastAsia="en-US"/>
              </w:rPr>
              <w:t>Svein</w:t>
            </w:r>
            <w:proofErr w:type="spellEnd"/>
            <w:r w:rsidRPr="006242DF">
              <w:rPr>
                <w:rFonts w:ascii="Arial" w:eastAsia="Calibri" w:hAnsi="Arial" w:cs="Arial"/>
                <w:kern w:val="2"/>
                <w:sz w:val="22"/>
                <w:szCs w:val="22"/>
                <w:lang w:eastAsia="en-US"/>
              </w:rPr>
              <w:t xml:space="preserve">, </w:t>
            </w:r>
            <w:r w:rsidRPr="006242DF">
              <w:rPr>
                <w:rFonts w:ascii="Arial" w:eastAsia="Calibri" w:hAnsi="Arial" w:cs="Arial"/>
                <w:i/>
                <w:iCs/>
                <w:kern w:val="2"/>
                <w:sz w:val="22"/>
                <w:szCs w:val="22"/>
                <w:lang w:eastAsia="en-US"/>
              </w:rPr>
              <w:t>Włosy mamy</w:t>
            </w:r>
            <w:r w:rsidRPr="006242DF">
              <w:rPr>
                <w:rFonts w:ascii="Arial" w:eastAsia="Calibri" w:hAnsi="Arial" w:cs="Arial"/>
                <w:kern w:val="2"/>
                <w:sz w:val="22"/>
                <w:szCs w:val="22"/>
                <w:lang w:eastAsia="en-US"/>
              </w:rPr>
              <w:t>, Gdańsk 2010.</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13. </w:t>
            </w:r>
            <w:proofErr w:type="spellStart"/>
            <w:r w:rsidRPr="006242DF">
              <w:rPr>
                <w:rFonts w:ascii="Arial" w:eastAsia="Calibri" w:hAnsi="Arial" w:cs="Arial"/>
                <w:kern w:val="2"/>
                <w:sz w:val="22"/>
                <w:szCs w:val="22"/>
                <w:lang w:eastAsia="en-US"/>
              </w:rPr>
              <w:t>Dahle</w:t>
            </w:r>
            <w:proofErr w:type="spellEnd"/>
            <w:r w:rsidRPr="006242DF">
              <w:rPr>
                <w:rFonts w:ascii="Arial" w:eastAsia="Calibri" w:hAnsi="Arial" w:cs="Arial"/>
                <w:kern w:val="2"/>
                <w:sz w:val="22"/>
                <w:szCs w:val="22"/>
                <w:lang w:eastAsia="en-US"/>
              </w:rPr>
              <w:t xml:space="preserve"> Gro, </w:t>
            </w:r>
            <w:proofErr w:type="spellStart"/>
            <w:r w:rsidRPr="006242DF">
              <w:rPr>
                <w:rFonts w:ascii="Arial" w:eastAsia="Calibri" w:hAnsi="Arial" w:cs="Arial"/>
                <w:kern w:val="2"/>
                <w:sz w:val="22"/>
                <w:szCs w:val="22"/>
                <w:lang w:eastAsia="en-US"/>
              </w:rPr>
              <w:t>Nyhus</w:t>
            </w:r>
            <w:proofErr w:type="spellEnd"/>
            <w:r w:rsidRPr="006242DF">
              <w:rPr>
                <w:rFonts w:ascii="Arial" w:eastAsia="Calibri" w:hAnsi="Arial" w:cs="Arial"/>
                <w:kern w:val="2"/>
                <w:sz w:val="22"/>
                <w:szCs w:val="22"/>
                <w:lang w:eastAsia="en-US"/>
              </w:rPr>
              <w:t xml:space="preserve"> </w:t>
            </w:r>
            <w:proofErr w:type="spellStart"/>
            <w:r w:rsidRPr="006242DF">
              <w:rPr>
                <w:rFonts w:ascii="Arial" w:eastAsia="Calibri" w:hAnsi="Arial" w:cs="Arial"/>
                <w:kern w:val="2"/>
                <w:sz w:val="22"/>
                <w:szCs w:val="22"/>
                <w:lang w:eastAsia="en-US"/>
              </w:rPr>
              <w:t>Svein</w:t>
            </w:r>
            <w:proofErr w:type="spellEnd"/>
            <w:r w:rsidRPr="006242DF">
              <w:rPr>
                <w:rFonts w:ascii="Arial" w:eastAsia="Calibri" w:hAnsi="Arial" w:cs="Arial"/>
                <w:kern w:val="2"/>
                <w:sz w:val="22"/>
                <w:szCs w:val="22"/>
                <w:lang w:eastAsia="en-US"/>
              </w:rPr>
              <w:t xml:space="preserve">, </w:t>
            </w:r>
            <w:r w:rsidRPr="006242DF">
              <w:rPr>
                <w:rFonts w:ascii="Arial" w:eastAsia="Calibri" w:hAnsi="Arial" w:cs="Arial"/>
                <w:i/>
                <w:iCs/>
                <w:kern w:val="2"/>
                <w:sz w:val="22"/>
                <w:szCs w:val="22"/>
                <w:lang w:eastAsia="en-US"/>
              </w:rPr>
              <w:t>Zły pan</w:t>
            </w:r>
            <w:r w:rsidRPr="006242DF">
              <w:rPr>
                <w:rFonts w:ascii="Arial" w:eastAsia="Calibri" w:hAnsi="Arial" w:cs="Arial"/>
                <w:kern w:val="2"/>
                <w:sz w:val="22"/>
                <w:szCs w:val="22"/>
                <w:lang w:eastAsia="en-US"/>
              </w:rPr>
              <w:t>, Gdańsk 2013.</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14. </w:t>
            </w:r>
            <w:proofErr w:type="spellStart"/>
            <w:r w:rsidRPr="006242DF">
              <w:rPr>
                <w:rFonts w:ascii="Arial" w:eastAsia="Calibri" w:hAnsi="Arial" w:cs="Arial"/>
                <w:kern w:val="2"/>
                <w:sz w:val="22"/>
                <w:szCs w:val="22"/>
                <w:lang w:eastAsia="en-US"/>
              </w:rPr>
              <w:t>Desjardins</w:t>
            </w:r>
            <w:proofErr w:type="spellEnd"/>
            <w:r w:rsidRPr="006242DF">
              <w:rPr>
                <w:rFonts w:ascii="Arial" w:eastAsia="Calibri" w:hAnsi="Arial" w:cs="Arial"/>
                <w:kern w:val="2"/>
                <w:sz w:val="22"/>
                <w:szCs w:val="22"/>
                <w:lang w:eastAsia="en-US"/>
              </w:rPr>
              <w:t xml:space="preserve"> </w:t>
            </w:r>
            <w:proofErr w:type="spellStart"/>
            <w:r w:rsidRPr="006242DF">
              <w:rPr>
                <w:rFonts w:ascii="Arial" w:eastAsia="Calibri" w:hAnsi="Arial" w:cs="Arial"/>
                <w:kern w:val="2"/>
                <w:sz w:val="22"/>
                <w:szCs w:val="22"/>
                <w:lang w:eastAsia="en-US"/>
              </w:rPr>
              <w:t>India</w:t>
            </w:r>
            <w:proofErr w:type="spellEnd"/>
            <w:r w:rsidRPr="006242DF">
              <w:rPr>
                <w:rFonts w:ascii="Arial" w:eastAsia="Calibri" w:hAnsi="Arial" w:cs="Arial"/>
                <w:kern w:val="2"/>
                <w:sz w:val="22"/>
                <w:szCs w:val="22"/>
                <w:lang w:eastAsia="en-US"/>
              </w:rPr>
              <w:t xml:space="preserve">, </w:t>
            </w:r>
            <w:proofErr w:type="spellStart"/>
            <w:r w:rsidRPr="006242DF">
              <w:rPr>
                <w:rFonts w:ascii="Arial" w:eastAsia="Calibri" w:hAnsi="Arial" w:cs="Arial"/>
                <w:kern w:val="2"/>
                <w:sz w:val="22"/>
                <w:szCs w:val="22"/>
                <w:lang w:eastAsia="en-US"/>
              </w:rPr>
              <w:t>Blanchet</w:t>
            </w:r>
            <w:proofErr w:type="spellEnd"/>
            <w:r w:rsidRPr="006242DF">
              <w:rPr>
                <w:rFonts w:ascii="Arial" w:eastAsia="Calibri" w:hAnsi="Arial" w:cs="Arial"/>
                <w:kern w:val="2"/>
                <w:sz w:val="22"/>
                <w:szCs w:val="22"/>
                <w:lang w:eastAsia="en-US"/>
              </w:rPr>
              <w:t xml:space="preserve"> Pascal, </w:t>
            </w:r>
            <w:r w:rsidRPr="006242DF">
              <w:rPr>
                <w:rFonts w:ascii="Arial" w:eastAsia="Calibri" w:hAnsi="Arial" w:cs="Arial"/>
                <w:i/>
                <w:iCs/>
                <w:kern w:val="2"/>
                <w:sz w:val="22"/>
                <w:szCs w:val="22"/>
                <w:lang w:eastAsia="en-US"/>
              </w:rPr>
              <w:t>Wigilia Małgorzaty</w:t>
            </w:r>
            <w:r w:rsidRPr="006242DF">
              <w:rPr>
                <w:rFonts w:ascii="Arial" w:eastAsia="Calibri" w:hAnsi="Arial" w:cs="Arial"/>
                <w:kern w:val="2"/>
                <w:sz w:val="22"/>
                <w:szCs w:val="22"/>
                <w:lang w:eastAsia="en-US"/>
              </w:rPr>
              <w:t>, Warszawa 2014.</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15. </w:t>
            </w:r>
            <w:proofErr w:type="spellStart"/>
            <w:r w:rsidRPr="006242DF">
              <w:rPr>
                <w:rFonts w:ascii="Arial" w:eastAsia="Calibri" w:hAnsi="Arial" w:cs="Arial"/>
                <w:kern w:val="2"/>
                <w:sz w:val="22"/>
                <w:szCs w:val="22"/>
                <w:lang w:eastAsia="en-US"/>
              </w:rPr>
              <w:t>Gaiman</w:t>
            </w:r>
            <w:proofErr w:type="spellEnd"/>
            <w:r w:rsidRPr="006242DF">
              <w:rPr>
                <w:rFonts w:ascii="Arial" w:eastAsia="Calibri" w:hAnsi="Arial" w:cs="Arial"/>
                <w:kern w:val="2"/>
                <w:sz w:val="22"/>
                <w:szCs w:val="22"/>
                <w:lang w:eastAsia="en-US"/>
              </w:rPr>
              <w:t xml:space="preserve"> Neil, </w:t>
            </w:r>
            <w:r w:rsidRPr="006242DF">
              <w:rPr>
                <w:rFonts w:ascii="Arial" w:eastAsia="Calibri" w:hAnsi="Arial" w:cs="Arial"/>
                <w:i/>
                <w:iCs/>
                <w:kern w:val="2"/>
                <w:sz w:val="22"/>
                <w:szCs w:val="22"/>
                <w:lang w:eastAsia="en-US"/>
              </w:rPr>
              <w:t>Koralina</w:t>
            </w:r>
            <w:r w:rsidRPr="006242DF">
              <w:rPr>
                <w:rFonts w:ascii="Arial" w:eastAsia="Calibri" w:hAnsi="Arial" w:cs="Arial"/>
                <w:kern w:val="2"/>
                <w:sz w:val="22"/>
                <w:szCs w:val="22"/>
                <w:lang w:eastAsia="en-US"/>
              </w:rPr>
              <w:t xml:space="preserve">, tłum. Paulina </w:t>
            </w:r>
            <w:proofErr w:type="spellStart"/>
            <w:r w:rsidRPr="006242DF">
              <w:rPr>
                <w:rFonts w:ascii="Arial" w:eastAsia="Calibri" w:hAnsi="Arial" w:cs="Arial"/>
                <w:kern w:val="2"/>
                <w:sz w:val="22"/>
                <w:szCs w:val="22"/>
                <w:lang w:eastAsia="en-US"/>
              </w:rPr>
              <w:t>Braiter</w:t>
            </w:r>
            <w:proofErr w:type="spellEnd"/>
            <w:r w:rsidRPr="006242DF">
              <w:rPr>
                <w:rFonts w:ascii="Arial" w:eastAsia="Calibri" w:hAnsi="Arial" w:cs="Arial"/>
                <w:kern w:val="2"/>
                <w:sz w:val="22"/>
                <w:szCs w:val="22"/>
                <w:lang w:eastAsia="en-US"/>
              </w:rPr>
              <w:t>, wyd. dowolne</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16. </w:t>
            </w:r>
            <w:proofErr w:type="spellStart"/>
            <w:r w:rsidRPr="006242DF">
              <w:rPr>
                <w:rFonts w:ascii="Arial" w:eastAsia="Calibri" w:hAnsi="Arial" w:cs="Arial"/>
                <w:kern w:val="2"/>
                <w:sz w:val="22"/>
                <w:szCs w:val="22"/>
                <w:lang w:eastAsia="en-US"/>
              </w:rPr>
              <w:t>Fabicka</w:t>
            </w:r>
            <w:proofErr w:type="spellEnd"/>
            <w:r w:rsidRPr="006242DF">
              <w:rPr>
                <w:rFonts w:ascii="Arial" w:eastAsia="Calibri" w:hAnsi="Arial" w:cs="Arial"/>
                <w:kern w:val="2"/>
                <w:sz w:val="22"/>
                <w:szCs w:val="22"/>
                <w:lang w:eastAsia="en-US"/>
              </w:rPr>
              <w:t xml:space="preserve"> Joanna, </w:t>
            </w:r>
            <w:r w:rsidRPr="006242DF">
              <w:rPr>
                <w:rFonts w:ascii="Arial" w:eastAsia="Calibri" w:hAnsi="Arial" w:cs="Arial"/>
                <w:i/>
                <w:iCs/>
                <w:kern w:val="2"/>
                <w:sz w:val="22"/>
                <w:szCs w:val="22"/>
                <w:lang w:eastAsia="en-US"/>
              </w:rPr>
              <w:t>Rutka</w:t>
            </w:r>
            <w:r w:rsidRPr="006242DF">
              <w:rPr>
                <w:rFonts w:ascii="Arial" w:eastAsia="Calibri" w:hAnsi="Arial" w:cs="Arial"/>
                <w:kern w:val="2"/>
                <w:sz w:val="22"/>
                <w:szCs w:val="22"/>
                <w:lang w:eastAsia="en-US"/>
              </w:rPr>
              <w:t>, Warszawa 2016.</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17. </w:t>
            </w:r>
            <w:proofErr w:type="spellStart"/>
            <w:r w:rsidRPr="006242DF">
              <w:rPr>
                <w:rFonts w:ascii="Arial" w:eastAsia="Calibri" w:hAnsi="Arial" w:cs="Arial"/>
                <w:kern w:val="2"/>
                <w:sz w:val="22"/>
                <w:szCs w:val="22"/>
                <w:lang w:eastAsia="en-US"/>
              </w:rPr>
              <w:t>Fortes</w:t>
            </w:r>
            <w:proofErr w:type="spellEnd"/>
            <w:r w:rsidRPr="006242DF">
              <w:rPr>
                <w:rFonts w:ascii="Arial" w:eastAsia="Calibri" w:hAnsi="Arial" w:cs="Arial"/>
                <w:kern w:val="2"/>
                <w:sz w:val="22"/>
                <w:szCs w:val="22"/>
                <w:lang w:eastAsia="en-US"/>
              </w:rPr>
              <w:t xml:space="preserve"> </w:t>
            </w:r>
            <w:proofErr w:type="spellStart"/>
            <w:r w:rsidRPr="006242DF">
              <w:rPr>
                <w:rFonts w:ascii="Arial" w:eastAsia="Calibri" w:hAnsi="Arial" w:cs="Arial"/>
                <w:kern w:val="2"/>
                <w:sz w:val="22"/>
                <w:szCs w:val="22"/>
                <w:lang w:eastAsia="en-US"/>
              </w:rPr>
              <w:t>Antón</w:t>
            </w:r>
            <w:proofErr w:type="spellEnd"/>
            <w:r w:rsidRPr="006242DF">
              <w:rPr>
                <w:rFonts w:ascii="Arial" w:eastAsia="Calibri" w:hAnsi="Arial" w:cs="Arial"/>
                <w:kern w:val="2"/>
                <w:sz w:val="22"/>
                <w:szCs w:val="22"/>
                <w:lang w:eastAsia="en-US"/>
              </w:rPr>
              <w:t xml:space="preserve">, </w:t>
            </w:r>
            <w:proofErr w:type="spellStart"/>
            <w:r w:rsidRPr="006242DF">
              <w:rPr>
                <w:rFonts w:ascii="Arial" w:eastAsia="Calibri" w:hAnsi="Arial" w:cs="Arial"/>
                <w:kern w:val="2"/>
                <w:sz w:val="22"/>
                <w:szCs w:val="22"/>
                <w:lang w:eastAsia="en-US"/>
              </w:rPr>
              <w:t>Concejo</w:t>
            </w:r>
            <w:proofErr w:type="spellEnd"/>
            <w:r w:rsidRPr="006242DF">
              <w:rPr>
                <w:rFonts w:ascii="Arial" w:eastAsia="Calibri" w:hAnsi="Arial" w:cs="Arial"/>
                <w:kern w:val="2"/>
                <w:sz w:val="22"/>
                <w:szCs w:val="22"/>
                <w:lang w:eastAsia="en-US"/>
              </w:rPr>
              <w:t xml:space="preserve"> Joanna, </w:t>
            </w:r>
            <w:r w:rsidRPr="006242DF">
              <w:rPr>
                <w:rFonts w:ascii="Arial" w:eastAsia="Calibri" w:hAnsi="Arial" w:cs="Arial"/>
                <w:i/>
                <w:iCs/>
                <w:kern w:val="2"/>
                <w:sz w:val="22"/>
                <w:szCs w:val="22"/>
                <w:lang w:eastAsia="en-US"/>
              </w:rPr>
              <w:t>Dym</w:t>
            </w:r>
            <w:r w:rsidRPr="006242DF">
              <w:rPr>
                <w:rFonts w:ascii="Arial" w:eastAsia="Calibri" w:hAnsi="Arial" w:cs="Arial"/>
                <w:kern w:val="2"/>
                <w:sz w:val="22"/>
                <w:szCs w:val="22"/>
                <w:lang w:eastAsia="en-US"/>
              </w:rPr>
              <w:t>, Toruń 2011.</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18. Grimm Jakub i Wilhelm, </w:t>
            </w:r>
            <w:r w:rsidRPr="006242DF">
              <w:rPr>
                <w:rFonts w:ascii="Arial" w:eastAsia="Calibri" w:hAnsi="Arial" w:cs="Arial"/>
                <w:i/>
                <w:iCs/>
                <w:kern w:val="2"/>
                <w:sz w:val="22"/>
                <w:szCs w:val="22"/>
                <w:lang w:eastAsia="en-US"/>
              </w:rPr>
              <w:t>Baśnie</w:t>
            </w:r>
            <w:r w:rsidRPr="006242DF">
              <w:rPr>
                <w:rFonts w:ascii="Arial" w:eastAsia="Calibri" w:hAnsi="Arial" w:cs="Arial"/>
                <w:kern w:val="2"/>
                <w:sz w:val="22"/>
                <w:szCs w:val="22"/>
                <w:lang w:eastAsia="en-US"/>
              </w:rPr>
              <w:t>, tłum. Marceli Tarnowski, dowolne wyd.</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19. </w:t>
            </w:r>
            <w:proofErr w:type="spellStart"/>
            <w:r w:rsidRPr="006242DF">
              <w:rPr>
                <w:rFonts w:ascii="Arial" w:eastAsia="Calibri" w:hAnsi="Arial" w:cs="Arial"/>
                <w:kern w:val="2"/>
                <w:sz w:val="22"/>
                <w:szCs w:val="22"/>
                <w:lang w:eastAsia="en-US"/>
              </w:rPr>
              <w:t>Hodden</w:t>
            </w:r>
            <w:proofErr w:type="spellEnd"/>
            <w:r w:rsidRPr="006242DF">
              <w:rPr>
                <w:rFonts w:ascii="Arial" w:eastAsia="Calibri" w:hAnsi="Arial" w:cs="Arial"/>
                <w:kern w:val="2"/>
                <w:sz w:val="22"/>
                <w:szCs w:val="22"/>
                <w:lang w:eastAsia="en-US"/>
              </w:rPr>
              <w:t xml:space="preserve"> Mark, </w:t>
            </w:r>
            <w:r w:rsidRPr="006242DF">
              <w:rPr>
                <w:rFonts w:ascii="Arial" w:eastAsia="Calibri" w:hAnsi="Arial" w:cs="Arial"/>
                <w:i/>
                <w:iCs/>
                <w:kern w:val="2"/>
                <w:sz w:val="22"/>
                <w:szCs w:val="22"/>
                <w:lang w:eastAsia="en-US"/>
              </w:rPr>
              <w:t>Dziwny przypadek psa nocną porą</w:t>
            </w:r>
            <w:r w:rsidRPr="006242DF">
              <w:rPr>
                <w:rFonts w:ascii="Arial" w:eastAsia="Calibri" w:hAnsi="Arial" w:cs="Arial"/>
                <w:kern w:val="2"/>
                <w:sz w:val="22"/>
                <w:szCs w:val="22"/>
                <w:lang w:eastAsia="en-US"/>
              </w:rPr>
              <w:t>, Warszawa 2002 lub następne wyd.</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20. Janiszewski Boguś, Max </w:t>
            </w:r>
            <w:proofErr w:type="spellStart"/>
            <w:r w:rsidRPr="006242DF">
              <w:rPr>
                <w:rFonts w:ascii="Arial" w:eastAsia="Calibri" w:hAnsi="Arial" w:cs="Arial"/>
                <w:kern w:val="2"/>
                <w:sz w:val="22"/>
                <w:szCs w:val="22"/>
                <w:lang w:eastAsia="en-US"/>
              </w:rPr>
              <w:t>Skorwider</w:t>
            </w:r>
            <w:proofErr w:type="spellEnd"/>
            <w:r w:rsidRPr="006242DF">
              <w:rPr>
                <w:rFonts w:ascii="Arial" w:eastAsia="Calibri" w:hAnsi="Arial" w:cs="Arial"/>
                <w:kern w:val="2"/>
                <w:sz w:val="22"/>
                <w:szCs w:val="22"/>
                <w:lang w:eastAsia="en-US"/>
              </w:rPr>
              <w:t xml:space="preserve">, </w:t>
            </w:r>
            <w:r w:rsidRPr="006242DF">
              <w:rPr>
                <w:rFonts w:ascii="Arial" w:eastAsia="Calibri" w:hAnsi="Arial" w:cs="Arial"/>
                <w:i/>
                <w:iCs/>
                <w:kern w:val="2"/>
                <w:sz w:val="22"/>
                <w:szCs w:val="22"/>
                <w:lang w:eastAsia="en-US"/>
              </w:rPr>
              <w:t>Wojny</w:t>
            </w:r>
            <w:r w:rsidRPr="006242DF">
              <w:rPr>
                <w:rFonts w:ascii="Arial" w:eastAsia="Calibri" w:hAnsi="Arial" w:cs="Arial"/>
                <w:kern w:val="2"/>
                <w:sz w:val="22"/>
                <w:szCs w:val="22"/>
                <w:lang w:eastAsia="en-US"/>
              </w:rPr>
              <w:t>, Poznań 2022.</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21. Jansson </w:t>
            </w:r>
            <w:proofErr w:type="spellStart"/>
            <w:r w:rsidRPr="006242DF">
              <w:rPr>
                <w:rFonts w:ascii="Arial" w:eastAsia="Calibri" w:hAnsi="Arial" w:cs="Arial"/>
                <w:kern w:val="2"/>
                <w:sz w:val="22"/>
                <w:szCs w:val="22"/>
                <w:lang w:eastAsia="en-US"/>
              </w:rPr>
              <w:t>Tove</w:t>
            </w:r>
            <w:proofErr w:type="spellEnd"/>
            <w:r w:rsidRPr="006242DF">
              <w:rPr>
                <w:rFonts w:ascii="Arial" w:eastAsia="Calibri" w:hAnsi="Arial" w:cs="Arial"/>
                <w:kern w:val="2"/>
                <w:sz w:val="22"/>
                <w:szCs w:val="22"/>
                <w:lang w:eastAsia="en-US"/>
              </w:rPr>
              <w:t xml:space="preserve">, </w:t>
            </w:r>
            <w:r w:rsidRPr="006242DF">
              <w:rPr>
                <w:rFonts w:ascii="Arial" w:eastAsia="Calibri" w:hAnsi="Arial" w:cs="Arial"/>
                <w:i/>
                <w:iCs/>
                <w:kern w:val="2"/>
                <w:sz w:val="22"/>
                <w:szCs w:val="22"/>
                <w:lang w:eastAsia="en-US"/>
              </w:rPr>
              <w:t>W Dolinie Muminków, Opowiadania z Doliny Muminków</w:t>
            </w:r>
            <w:r w:rsidRPr="006242DF">
              <w:rPr>
                <w:rFonts w:ascii="Arial" w:eastAsia="Calibri" w:hAnsi="Arial" w:cs="Arial"/>
                <w:kern w:val="2"/>
                <w:sz w:val="22"/>
                <w:szCs w:val="22"/>
                <w:lang w:eastAsia="en-US"/>
              </w:rPr>
              <w:t xml:space="preserve"> i inne tomy z serii, dowolne wyd.</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22. Kaczmarska Rita, </w:t>
            </w:r>
            <w:proofErr w:type="spellStart"/>
            <w:r w:rsidRPr="006242DF">
              <w:rPr>
                <w:rFonts w:ascii="Arial" w:eastAsia="Calibri" w:hAnsi="Arial" w:cs="Arial"/>
                <w:kern w:val="2"/>
                <w:sz w:val="22"/>
                <w:szCs w:val="22"/>
                <w:lang w:eastAsia="en-US"/>
              </w:rPr>
              <w:t>Oziewicz</w:t>
            </w:r>
            <w:proofErr w:type="spellEnd"/>
            <w:r w:rsidRPr="006242DF">
              <w:rPr>
                <w:rFonts w:ascii="Arial" w:eastAsia="Calibri" w:hAnsi="Arial" w:cs="Arial"/>
                <w:kern w:val="2"/>
                <w:sz w:val="22"/>
                <w:szCs w:val="22"/>
                <w:lang w:eastAsia="en-US"/>
              </w:rPr>
              <w:t xml:space="preserve"> </w:t>
            </w:r>
            <w:proofErr w:type="spellStart"/>
            <w:r w:rsidRPr="006242DF">
              <w:rPr>
                <w:rFonts w:ascii="Arial" w:eastAsia="Calibri" w:hAnsi="Arial" w:cs="Arial"/>
                <w:kern w:val="2"/>
                <w:sz w:val="22"/>
                <w:szCs w:val="22"/>
                <w:lang w:eastAsia="en-US"/>
              </w:rPr>
              <w:t>Tina</w:t>
            </w:r>
            <w:proofErr w:type="spellEnd"/>
            <w:r w:rsidRPr="006242DF">
              <w:rPr>
                <w:rFonts w:ascii="Arial" w:eastAsia="Calibri" w:hAnsi="Arial" w:cs="Arial"/>
                <w:kern w:val="2"/>
                <w:sz w:val="22"/>
                <w:szCs w:val="22"/>
                <w:lang w:eastAsia="en-US"/>
              </w:rPr>
              <w:t xml:space="preserve">, </w:t>
            </w:r>
            <w:r w:rsidRPr="006242DF">
              <w:rPr>
                <w:rFonts w:ascii="Arial" w:eastAsia="Calibri" w:hAnsi="Arial" w:cs="Arial"/>
                <w:i/>
                <w:iCs/>
                <w:kern w:val="2"/>
                <w:sz w:val="22"/>
                <w:szCs w:val="22"/>
                <w:lang w:eastAsia="en-US"/>
              </w:rPr>
              <w:t>Awaria elektrowni</w:t>
            </w:r>
            <w:r w:rsidRPr="006242DF">
              <w:rPr>
                <w:rFonts w:ascii="Arial" w:eastAsia="Calibri" w:hAnsi="Arial" w:cs="Arial"/>
                <w:kern w:val="2"/>
                <w:sz w:val="22"/>
                <w:szCs w:val="22"/>
                <w:lang w:eastAsia="en-US"/>
              </w:rPr>
              <w:t xml:space="preserve">, Warszawa 2019. </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23. Konopnicka Maria, </w:t>
            </w:r>
            <w:r w:rsidRPr="006242DF">
              <w:rPr>
                <w:rFonts w:ascii="Arial" w:eastAsia="Calibri" w:hAnsi="Arial" w:cs="Arial"/>
                <w:i/>
                <w:iCs/>
                <w:kern w:val="2"/>
                <w:sz w:val="22"/>
                <w:szCs w:val="22"/>
                <w:lang w:eastAsia="en-US"/>
              </w:rPr>
              <w:t>O krasnoludkach i o sierotce Marysi,</w:t>
            </w:r>
            <w:r w:rsidRPr="006242DF">
              <w:rPr>
                <w:rFonts w:ascii="Arial" w:eastAsia="Calibri" w:hAnsi="Arial" w:cs="Arial"/>
                <w:kern w:val="2"/>
                <w:sz w:val="22"/>
                <w:szCs w:val="22"/>
                <w:lang w:eastAsia="en-US"/>
              </w:rPr>
              <w:t xml:space="preserve"> dowolne wyd.</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24. Kosik Rafał, </w:t>
            </w:r>
            <w:r w:rsidRPr="006242DF">
              <w:rPr>
                <w:rFonts w:ascii="Arial" w:eastAsia="Calibri" w:hAnsi="Arial" w:cs="Arial"/>
                <w:i/>
                <w:iCs/>
                <w:kern w:val="2"/>
                <w:sz w:val="22"/>
                <w:szCs w:val="22"/>
                <w:lang w:eastAsia="en-US"/>
              </w:rPr>
              <w:t xml:space="preserve">Felix, Net i </w:t>
            </w:r>
            <w:proofErr w:type="spellStart"/>
            <w:r w:rsidRPr="006242DF">
              <w:rPr>
                <w:rFonts w:ascii="Arial" w:eastAsia="Calibri" w:hAnsi="Arial" w:cs="Arial"/>
                <w:i/>
                <w:iCs/>
                <w:kern w:val="2"/>
                <w:sz w:val="22"/>
                <w:szCs w:val="22"/>
                <w:lang w:eastAsia="en-US"/>
              </w:rPr>
              <w:t>Nika</w:t>
            </w:r>
            <w:proofErr w:type="spellEnd"/>
            <w:r w:rsidRPr="006242DF">
              <w:rPr>
                <w:rFonts w:ascii="Arial" w:eastAsia="Calibri" w:hAnsi="Arial" w:cs="Arial"/>
                <w:i/>
                <w:iCs/>
                <w:kern w:val="2"/>
                <w:sz w:val="22"/>
                <w:szCs w:val="22"/>
                <w:lang w:eastAsia="en-US"/>
              </w:rPr>
              <w:t xml:space="preserve"> oraz Gang Niewidzialnych Ludzi, </w:t>
            </w:r>
            <w:r w:rsidRPr="006242DF">
              <w:rPr>
                <w:rFonts w:ascii="Arial" w:eastAsia="Calibri" w:hAnsi="Arial" w:cs="Arial"/>
                <w:kern w:val="2"/>
                <w:sz w:val="22"/>
                <w:szCs w:val="22"/>
                <w:lang w:eastAsia="en-US"/>
              </w:rPr>
              <w:t>wyd. 6 poprawione, Warszawa 2009.</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25. </w:t>
            </w:r>
            <w:proofErr w:type="spellStart"/>
            <w:r w:rsidRPr="006242DF">
              <w:rPr>
                <w:rFonts w:ascii="Arial" w:eastAsia="Calibri" w:hAnsi="Arial" w:cs="Arial"/>
                <w:kern w:val="2"/>
                <w:sz w:val="22"/>
                <w:szCs w:val="22"/>
                <w:lang w:eastAsia="en-US"/>
              </w:rPr>
              <w:t>Kuijer</w:t>
            </w:r>
            <w:proofErr w:type="spellEnd"/>
            <w:r w:rsidRPr="006242DF">
              <w:rPr>
                <w:rFonts w:ascii="Arial" w:eastAsia="Calibri" w:hAnsi="Arial" w:cs="Arial"/>
                <w:kern w:val="2"/>
                <w:sz w:val="22"/>
                <w:szCs w:val="22"/>
                <w:lang w:eastAsia="en-US"/>
              </w:rPr>
              <w:t xml:space="preserve"> </w:t>
            </w:r>
            <w:proofErr w:type="spellStart"/>
            <w:r w:rsidRPr="006242DF">
              <w:rPr>
                <w:rFonts w:ascii="Arial" w:eastAsia="Calibri" w:hAnsi="Arial" w:cs="Arial"/>
                <w:kern w:val="2"/>
                <w:sz w:val="22"/>
                <w:szCs w:val="22"/>
                <w:lang w:eastAsia="en-US"/>
              </w:rPr>
              <w:t>Guus</w:t>
            </w:r>
            <w:proofErr w:type="spellEnd"/>
            <w:r w:rsidRPr="006242DF">
              <w:rPr>
                <w:rFonts w:ascii="Arial" w:eastAsia="Calibri" w:hAnsi="Arial" w:cs="Arial"/>
                <w:kern w:val="2"/>
                <w:sz w:val="22"/>
                <w:szCs w:val="22"/>
                <w:lang w:eastAsia="en-US"/>
              </w:rPr>
              <w:t xml:space="preserve">: </w:t>
            </w:r>
            <w:r w:rsidRPr="006242DF">
              <w:rPr>
                <w:rFonts w:ascii="Arial" w:eastAsia="Calibri" w:hAnsi="Arial" w:cs="Arial"/>
                <w:i/>
                <w:iCs/>
                <w:kern w:val="2"/>
                <w:sz w:val="22"/>
                <w:szCs w:val="22"/>
                <w:lang w:eastAsia="en-US"/>
              </w:rPr>
              <w:t>Książka wszystkich rzeczy,</w:t>
            </w:r>
            <w:r w:rsidRPr="006242DF">
              <w:rPr>
                <w:rFonts w:ascii="Arial" w:eastAsia="Calibri" w:hAnsi="Arial" w:cs="Arial"/>
                <w:kern w:val="2"/>
                <w:sz w:val="22"/>
                <w:szCs w:val="22"/>
                <w:lang w:eastAsia="en-US"/>
              </w:rPr>
              <w:t xml:space="preserve"> Warszawa 2012.</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26. Kulik Gosia, Tomek Żarnecki, </w:t>
            </w:r>
            <w:r w:rsidRPr="006242DF">
              <w:rPr>
                <w:rFonts w:ascii="Arial" w:eastAsia="Calibri" w:hAnsi="Arial" w:cs="Arial"/>
                <w:i/>
                <w:iCs/>
                <w:kern w:val="2"/>
                <w:sz w:val="22"/>
                <w:szCs w:val="22"/>
                <w:lang w:eastAsia="en-US"/>
              </w:rPr>
              <w:t>Chore historie,</w:t>
            </w:r>
            <w:r w:rsidRPr="006242DF">
              <w:rPr>
                <w:rFonts w:ascii="Arial" w:eastAsia="Calibri" w:hAnsi="Arial" w:cs="Arial"/>
                <w:kern w:val="2"/>
                <w:sz w:val="22"/>
                <w:szCs w:val="22"/>
                <w:lang w:eastAsia="en-US"/>
              </w:rPr>
              <w:t xml:space="preserve"> Łódź 2017.</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27. Lem Stanisław, </w:t>
            </w:r>
            <w:r w:rsidRPr="006242DF">
              <w:rPr>
                <w:rFonts w:ascii="Arial" w:eastAsia="Calibri" w:hAnsi="Arial" w:cs="Arial"/>
                <w:i/>
                <w:iCs/>
                <w:kern w:val="2"/>
                <w:sz w:val="22"/>
                <w:szCs w:val="22"/>
                <w:lang w:eastAsia="en-US"/>
              </w:rPr>
              <w:t>Bajki robotów,</w:t>
            </w:r>
            <w:r w:rsidRPr="006242DF">
              <w:rPr>
                <w:rFonts w:ascii="Arial" w:eastAsia="Calibri" w:hAnsi="Arial" w:cs="Arial"/>
                <w:kern w:val="2"/>
                <w:sz w:val="22"/>
                <w:szCs w:val="22"/>
                <w:lang w:eastAsia="en-US"/>
              </w:rPr>
              <w:t xml:space="preserve"> dowolne wyd.</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28. Lind </w:t>
            </w:r>
            <w:proofErr w:type="spellStart"/>
            <w:r w:rsidRPr="006242DF">
              <w:rPr>
                <w:rFonts w:ascii="Arial" w:eastAsia="Calibri" w:hAnsi="Arial" w:cs="Arial"/>
                <w:kern w:val="2"/>
                <w:sz w:val="22"/>
                <w:szCs w:val="22"/>
                <w:lang w:eastAsia="en-US"/>
              </w:rPr>
              <w:t>Åsa</w:t>
            </w:r>
            <w:proofErr w:type="spellEnd"/>
            <w:r w:rsidRPr="006242DF">
              <w:rPr>
                <w:rFonts w:ascii="Arial" w:eastAsia="Calibri" w:hAnsi="Arial" w:cs="Arial"/>
                <w:kern w:val="2"/>
                <w:sz w:val="22"/>
                <w:szCs w:val="22"/>
                <w:lang w:eastAsia="en-US"/>
              </w:rPr>
              <w:t xml:space="preserve">, </w:t>
            </w:r>
            <w:proofErr w:type="spellStart"/>
            <w:r w:rsidRPr="006242DF">
              <w:rPr>
                <w:rFonts w:ascii="Arial" w:eastAsia="Calibri" w:hAnsi="Arial" w:cs="Arial"/>
                <w:kern w:val="2"/>
                <w:sz w:val="22"/>
                <w:szCs w:val="22"/>
                <w:lang w:eastAsia="en-US"/>
              </w:rPr>
              <w:t>Hellgren</w:t>
            </w:r>
            <w:proofErr w:type="spellEnd"/>
            <w:r w:rsidRPr="006242DF">
              <w:rPr>
                <w:rFonts w:ascii="Arial" w:eastAsia="Calibri" w:hAnsi="Arial" w:cs="Arial"/>
                <w:kern w:val="2"/>
                <w:sz w:val="22"/>
                <w:szCs w:val="22"/>
                <w:lang w:eastAsia="en-US"/>
              </w:rPr>
              <w:t xml:space="preserve"> Joanna, </w:t>
            </w:r>
            <w:r w:rsidRPr="006242DF">
              <w:rPr>
                <w:rFonts w:ascii="Arial" w:eastAsia="Calibri" w:hAnsi="Arial" w:cs="Arial"/>
                <w:i/>
                <w:iCs/>
                <w:kern w:val="2"/>
                <w:sz w:val="22"/>
                <w:szCs w:val="22"/>
                <w:lang w:eastAsia="en-US"/>
              </w:rPr>
              <w:t>Chusta babci,</w:t>
            </w:r>
            <w:r w:rsidRPr="006242DF">
              <w:rPr>
                <w:rFonts w:ascii="Arial" w:eastAsia="Calibri" w:hAnsi="Arial" w:cs="Arial"/>
                <w:kern w:val="2"/>
                <w:sz w:val="22"/>
                <w:szCs w:val="22"/>
                <w:lang w:eastAsia="en-US"/>
              </w:rPr>
              <w:t xml:space="preserve"> Poznań 2013.</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29. </w:t>
            </w:r>
            <w:proofErr w:type="spellStart"/>
            <w:r w:rsidRPr="006242DF">
              <w:rPr>
                <w:rFonts w:ascii="Arial" w:eastAsia="Calibri" w:hAnsi="Arial" w:cs="Arial"/>
                <w:kern w:val="2"/>
                <w:sz w:val="22"/>
                <w:szCs w:val="22"/>
                <w:lang w:eastAsia="en-US"/>
              </w:rPr>
              <w:t>Lindgren</w:t>
            </w:r>
            <w:proofErr w:type="spellEnd"/>
            <w:r w:rsidRPr="006242DF">
              <w:rPr>
                <w:rFonts w:ascii="Arial" w:eastAsia="Calibri" w:hAnsi="Arial" w:cs="Arial"/>
                <w:kern w:val="2"/>
                <w:sz w:val="22"/>
                <w:szCs w:val="22"/>
                <w:lang w:eastAsia="en-US"/>
              </w:rPr>
              <w:t xml:space="preserve"> Astrid, </w:t>
            </w:r>
            <w:r w:rsidRPr="006242DF">
              <w:rPr>
                <w:rFonts w:ascii="Arial" w:eastAsia="Calibri" w:hAnsi="Arial" w:cs="Arial"/>
                <w:i/>
                <w:iCs/>
                <w:kern w:val="2"/>
                <w:sz w:val="22"/>
                <w:szCs w:val="22"/>
                <w:lang w:eastAsia="en-US"/>
              </w:rPr>
              <w:t xml:space="preserve">Dzieci z </w:t>
            </w:r>
            <w:proofErr w:type="spellStart"/>
            <w:r w:rsidRPr="006242DF">
              <w:rPr>
                <w:rFonts w:ascii="Arial" w:eastAsia="Calibri" w:hAnsi="Arial" w:cs="Arial"/>
                <w:i/>
                <w:iCs/>
                <w:kern w:val="2"/>
                <w:sz w:val="22"/>
                <w:szCs w:val="22"/>
                <w:lang w:eastAsia="en-US"/>
              </w:rPr>
              <w:t>Bullerbyn</w:t>
            </w:r>
            <w:proofErr w:type="spellEnd"/>
            <w:r w:rsidRPr="006242DF">
              <w:rPr>
                <w:rFonts w:ascii="Arial" w:eastAsia="Calibri" w:hAnsi="Arial" w:cs="Arial"/>
                <w:i/>
                <w:iCs/>
                <w:kern w:val="2"/>
                <w:sz w:val="22"/>
                <w:szCs w:val="22"/>
                <w:lang w:eastAsia="en-US"/>
              </w:rPr>
              <w:t xml:space="preserve">, </w:t>
            </w:r>
            <w:proofErr w:type="spellStart"/>
            <w:r w:rsidRPr="006242DF">
              <w:rPr>
                <w:rFonts w:ascii="Arial" w:eastAsia="Calibri" w:hAnsi="Arial" w:cs="Arial"/>
                <w:i/>
                <w:iCs/>
                <w:kern w:val="2"/>
                <w:sz w:val="22"/>
                <w:szCs w:val="22"/>
                <w:lang w:eastAsia="en-US"/>
              </w:rPr>
              <w:t>Pippi</w:t>
            </w:r>
            <w:proofErr w:type="spellEnd"/>
            <w:r w:rsidRPr="006242DF">
              <w:rPr>
                <w:rFonts w:ascii="Arial" w:eastAsia="Calibri" w:hAnsi="Arial" w:cs="Arial"/>
                <w:i/>
                <w:iCs/>
                <w:kern w:val="2"/>
                <w:sz w:val="22"/>
                <w:szCs w:val="22"/>
                <w:lang w:eastAsia="en-US"/>
              </w:rPr>
              <w:t xml:space="preserve"> </w:t>
            </w:r>
            <w:proofErr w:type="spellStart"/>
            <w:r w:rsidRPr="006242DF">
              <w:rPr>
                <w:rFonts w:ascii="Arial" w:eastAsia="Calibri" w:hAnsi="Arial" w:cs="Arial"/>
                <w:i/>
                <w:iCs/>
                <w:kern w:val="2"/>
                <w:sz w:val="22"/>
                <w:szCs w:val="22"/>
                <w:lang w:eastAsia="en-US"/>
              </w:rPr>
              <w:t>Pończoszanka</w:t>
            </w:r>
            <w:proofErr w:type="spellEnd"/>
            <w:r w:rsidRPr="006242DF">
              <w:rPr>
                <w:rFonts w:ascii="Arial" w:eastAsia="Calibri" w:hAnsi="Arial" w:cs="Arial"/>
                <w:i/>
                <w:iCs/>
                <w:kern w:val="2"/>
                <w:sz w:val="22"/>
                <w:szCs w:val="22"/>
                <w:lang w:eastAsia="en-US"/>
              </w:rPr>
              <w:t xml:space="preserve">, Detektyw </w:t>
            </w:r>
            <w:proofErr w:type="spellStart"/>
            <w:r w:rsidRPr="006242DF">
              <w:rPr>
                <w:rFonts w:ascii="Arial" w:eastAsia="Calibri" w:hAnsi="Arial" w:cs="Arial"/>
                <w:i/>
                <w:iCs/>
                <w:kern w:val="2"/>
                <w:sz w:val="22"/>
                <w:szCs w:val="22"/>
                <w:lang w:eastAsia="en-US"/>
              </w:rPr>
              <w:t>Blomkvist</w:t>
            </w:r>
            <w:proofErr w:type="spellEnd"/>
            <w:r w:rsidRPr="006242DF">
              <w:rPr>
                <w:rFonts w:ascii="Arial" w:eastAsia="Calibri" w:hAnsi="Arial" w:cs="Arial"/>
                <w:i/>
                <w:iCs/>
                <w:kern w:val="2"/>
                <w:sz w:val="22"/>
                <w:szCs w:val="22"/>
                <w:lang w:eastAsia="en-US"/>
              </w:rPr>
              <w:t xml:space="preserve">, Mio mój Mio, </w:t>
            </w:r>
            <w:proofErr w:type="spellStart"/>
            <w:r w:rsidRPr="006242DF">
              <w:rPr>
                <w:rFonts w:ascii="Arial" w:eastAsia="Calibri" w:hAnsi="Arial" w:cs="Arial"/>
                <w:i/>
                <w:iCs/>
                <w:kern w:val="2"/>
                <w:sz w:val="22"/>
                <w:szCs w:val="22"/>
                <w:lang w:eastAsia="en-US"/>
              </w:rPr>
              <w:t>Ronja</w:t>
            </w:r>
            <w:proofErr w:type="spellEnd"/>
            <w:r w:rsidRPr="006242DF">
              <w:rPr>
                <w:rFonts w:ascii="Arial" w:eastAsia="Calibri" w:hAnsi="Arial" w:cs="Arial"/>
                <w:i/>
                <w:iCs/>
                <w:kern w:val="2"/>
                <w:sz w:val="22"/>
                <w:szCs w:val="22"/>
                <w:lang w:eastAsia="en-US"/>
              </w:rPr>
              <w:t xml:space="preserve">, córka zbójnika, Bracia Lwie Serce, Emil ze </w:t>
            </w:r>
            <w:proofErr w:type="spellStart"/>
            <w:r w:rsidRPr="006242DF">
              <w:rPr>
                <w:rFonts w:ascii="Arial" w:eastAsia="Calibri" w:hAnsi="Arial" w:cs="Arial"/>
                <w:i/>
                <w:iCs/>
                <w:kern w:val="2"/>
                <w:sz w:val="22"/>
                <w:szCs w:val="22"/>
                <w:lang w:eastAsia="en-US"/>
              </w:rPr>
              <w:t>Smalandii</w:t>
            </w:r>
            <w:proofErr w:type="spellEnd"/>
            <w:r w:rsidRPr="006242DF">
              <w:rPr>
                <w:rFonts w:ascii="Arial" w:eastAsia="Calibri" w:hAnsi="Arial" w:cs="Arial"/>
                <w:kern w:val="2"/>
                <w:sz w:val="22"/>
                <w:szCs w:val="22"/>
                <w:lang w:eastAsia="en-US"/>
              </w:rPr>
              <w:t xml:space="preserve"> i inne utwory, dowolne wyd.</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30. </w:t>
            </w:r>
            <w:proofErr w:type="spellStart"/>
            <w:r w:rsidRPr="006242DF">
              <w:rPr>
                <w:rFonts w:ascii="Arial" w:eastAsia="Calibri" w:hAnsi="Arial" w:cs="Arial"/>
                <w:kern w:val="2"/>
                <w:sz w:val="22"/>
                <w:szCs w:val="22"/>
                <w:lang w:eastAsia="en-US"/>
              </w:rPr>
              <w:t>Lindgren</w:t>
            </w:r>
            <w:proofErr w:type="spellEnd"/>
            <w:r w:rsidRPr="006242DF">
              <w:rPr>
                <w:rFonts w:ascii="Arial" w:eastAsia="Calibri" w:hAnsi="Arial" w:cs="Arial"/>
                <w:kern w:val="2"/>
                <w:sz w:val="22"/>
                <w:szCs w:val="22"/>
                <w:lang w:eastAsia="en-US"/>
              </w:rPr>
              <w:t xml:space="preserve"> Astrid, </w:t>
            </w:r>
            <w:proofErr w:type="spellStart"/>
            <w:r w:rsidRPr="006242DF">
              <w:rPr>
                <w:rFonts w:ascii="Arial" w:eastAsia="Calibri" w:hAnsi="Arial" w:cs="Arial"/>
                <w:kern w:val="2"/>
                <w:sz w:val="22"/>
                <w:szCs w:val="22"/>
                <w:lang w:eastAsia="en-US"/>
              </w:rPr>
              <w:t>Wirsen</w:t>
            </w:r>
            <w:proofErr w:type="spellEnd"/>
            <w:r w:rsidRPr="006242DF">
              <w:rPr>
                <w:rFonts w:ascii="Arial" w:eastAsia="Calibri" w:hAnsi="Arial" w:cs="Arial"/>
                <w:kern w:val="2"/>
                <w:sz w:val="22"/>
                <w:szCs w:val="22"/>
                <w:lang w:eastAsia="en-US"/>
              </w:rPr>
              <w:t xml:space="preserve"> </w:t>
            </w:r>
            <w:proofErr w:type="spellStart"/>
            <w:r w:rsidRPr="006242DF">
              <w:rPr>
                <w:rFonts w:ascii="Arial" w:eastAsia="Calibri" w:hAnsi="Arial" w:cs="Arial"/>
                <w:kern w:val="2"/>
                <w:sz w:val="22"/>
                <w:szCs w:val="22"/>
                <w:lang w:eastAsia="en-US"/>
              </w:rPr>
              <w:t>Stina</w:t>
            </w:r>
            <w:proofErr w:type="spellEnd"/>
            <w:r w:rsidRPr="006242DF">
              <w:rPr>
                <w:rFonts w:ascii="Arial" w:eastAsia="Calibri" w:hAnsi="Arial" w:cs="Arial"/>
                <w:kern w:val="2"/>
                <w:sz w:val="22"/>
                <w:szCs w:val="22"/>
                <w:lang w:eastAsia="en-US"/>
              </w:rPr>
              <w:t xml:space="preserve">, </w:t>
            </w:r>
            <w:r w:rsidRPr="006242DF">
              <w:rPr>
                <w:rFonts w:ascii="Arial" w:eastAsia="Calibri" w:hAnsi="Arial" w:cs="Arial"/>
                <w:i/>
                <w:iCs/>
                <w:kern w:val="2"/>
                <w:sz w:val="22"/>
                <w:szCs w:val="22"/>
                <w:lang w:eastAsia="en-US"/>
              </w:rPr>
              <w:t>Żadnej przemocy!</w:t>
            </w:r>
            <w:r w:rsidRPr="006242DF">
              <w:rPr>
                <w:rFonts w:ascii="Arial" w:eastAsia="Calibri" w:hAnsi="Arial" w:cs="Arial"/>
                <w:kern w:val="2"/>
                <w:sz w:val="22"/>
                <w:szCs w:val="22"/>
                <w:lang w:eastAsia="en-US"/>
              </w:rPr>
              <w:t xml:space="preserve"> Poznań 2020.</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31. Marcel A. Marcel, </w:t>
            </w:r>
            <w:proofErr w:type="spellStart"/>
            <w:r w:rsidRPr="006242DF">
              <w:rPr>
                <w:rFonts w:ascii="Arial" w:eastAsia="Calibri" w:hAnsi="Arial" w:cs="Arial"/>
                <w:i/>
                <w:iCs/>
                <w:kern w:val="2"/>
                <w:sz w:val="22"/>
                <w:szCs w:val="22"/>
                <w:lang w:eastAsia="en-US"/>
              </w:rPr>
              <w:t>Oro</w:t>
            </w:r>
            <w:proofErr w:type="spellEnd"/>
            <w:r w:rsidRPr="006242DF">
              <w:rPr>
                <w:rFonts w:ascii="Arial" w:eastAsia="Calibri" w:hAnsi="Arial" w:cs="Arial"/>
                <w:i/>
                <w:iCs/>
                <w:kern w:val="2"/>
                <w:sz w:val="22"/>
                <w:szCs w:val="22"/>
                <w:lang w:eastAsia="en-US"/>
              </w:rPr>
              <w:t>,</w:t>
            </w:r>
            <w:r w:rsidRPr="006242DF">
              <w:rPr>
                <w:rFonts w:ascii="Arial" w:eastAsia="Calibri" w:hAnsi="Arial" w:cs="Arial"/>
                <w:kern w:val="2"/>
                <w:sz w:val="22"/>
                <w:szCs w:val="22"/>
                <w:lang w:eastAsia="en-US"/>
              </w:rPr>
              <w:t xml:space="preserve"> Warszawa 2012.</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32. Milne Alan Aleksander, </w:t>
            </w:r>
            <w:r w:rsidRPr="006242DF">
              <w:rPr>
                <w:rFonts w:ascii="Arial" w:eastAsia="Calibri" w:hAnsi="Arial" w:cs="Arial"/>
                <w:i/>
                <w:iCs/>
                <w:kern w:val="2"/>
                <w:sz w:val="22"/>
                <w:szCs w:val="22"/>
                <w:lang w:eastAsia="en-US"/>
              </w:rPr>
              <w:t>Kubuś Puchatek,</w:t>
            </w:r>
            <w:r w:rsidRPr="006242DF">
              <w:rPr>
                <w:rFonts w:ascii="Arial" w:eastAsia="Calibri" w:hAnsi="Arial" w:cs="Arial"/>
                <w:kern w:val="2"/>
                <w:sz w:val="22"/>
                <w:szCs w:val="22"/>
                <w:lang w:eastAsia="en-US"/>
              </w:rPr>
              <w:t xml:space="preserve"> tłum. Irena Tuwim, dowolne wyd.</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33. Montgomery Lucy Maud, </w:t>
            </w:r>
            <w:r w:rsidRPr="006242DF">
              <w:rPr>
                <w:rFonts w:ascii="Arial" w:eastAsia="Calibri" w:hAnsi="Arial" w:cs="Arial"/>
                <w:i/>
                <w:iCs/>
                <w:kern w:val="2"/>
                <w:sz w:val="22"/>
                <w:szCs w:val="22"/>
                <w:lang w:eastAsia="en-US"/>
              </w:rPr>
              <w:t>Ania z Zielonego Wzgórza,</w:t>
            </w:r>
            <w:r w:rsidRPr="006242DF">
              <w:rPr>
                <w:rFonts w:ascii="Arial" w:eastAsia="Calibri" w:hAnsi="Arial" w:cs="Arial"/>
                <w:kern w:val="2"/>
                <w:sz w:val="22"/>
                <w:szCs w:val="22"/>
                <w:lang w:eastAsia="en-US"/>
              </w:rPr>
              <w:t xml:space="preserve"> tłum. Rozalia </w:t>
            </w:r>
            <w:proofErr w:type="spellStart"/>
            <w:r w:rsidRPr="006242DF">
              <w:rPr>
                <w:rFonts w:ascii="Arial" w:eastAsia="Calibri" w:hAnsi="Arial" w:cs="Arial"/>
                <w:kern w:val="2"/>
                <w:sz w:val="22"/>
                <w:szCs w:val="22"/>
                <w:lang w:eastAsia="en-US"/>
              </w:rPr>
              <w:t>Berensteinowa</w:t>
            </w:r>
            <w:proofErr w:type="spellEnd"/>
            <w:r w:rsidRPr="006242DF">
              <w:rPr>
                <w:rFonts w:ascii="Arial" w:eastAsia="Calibri" w:hAnsi="Arial" w:cs="Arial"/>
                <w:kern w:val="2"/>
                <w:sz w:val="22"/>
                <w:szCs w:val="22"/>
                <w:lang w:eastAsia="en-US"/>
              </w:rPr>
              <w:t>, dowolne wyd. (lub inny przekład).</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34. </w:t>
            </w:r>
            <w:proofErr w:type="spellStart"/>
            <w:r w:rsidRPr="006242DF">
              <w:rPr>
                <w:rFonts w:ascii="Arial" w:eastAsia="Calibri" w:hAnsi="Arial" w:cs="Arial"/>
                <w:kern w:val="2"/>
                <w:sz w:val="22"/>
                <w:szCs w:val="22"/>
                <w:lang w:eastAsia="en-US"/>
              </w:rPr>
              <w:t>Moeyaert</w:t>
            </w:r>
            <w:proofErr w:type="spellEnd"/>
            <w:r w:rsidRPr="006242DF">
              <w:rPr>
                <w:rFonts w:ascii="Arial" w:eastAsia="Calibri" w:hAnsi="Arial" w:cs="Arial"/>
                <w:kern w:val="2"/>
                <w:sz w:val="22"/>
                <w:szCs w:val="22"/>
                <w:lang w:eastAsia="en-US"/>
              </w:rPr>
              <w:t xml:space="preserve"> Bart, </w:t>
            </w:r>
            <w:r w:rsidRPr="006242DF">
              <w:rPr>
                <w:rFonts w:ascii="Arial" w:eastAsia="Calibri" w:hAnsi="Arial" w:cs="Arial"/>
                <w:i/>
                <w:iCs/>
                <w:kern w:val="2"/>
                <w:sz w:val="22"/>
                <w:szCs w:val="22"/>
                <w:lang w:eastAsia="en-US"/>
              </w:rPr>
              <w:t>Gołymi rękami,</w:t>
            </w:r>
            <w:r w:rsidRPr="006242DF">
              <w:rPr>
                <w:rFonts w:ascii="Arial" w:eastAsia="Calibri" w:hAnsi="Arial" w:cs="Arial"/>
                <w:kern w:val="2"/>
                <w:sz w:val="22"/>
                <w:szCs w:val="22"/>
                <w:lang w:eastAsia="en-US"/>
              </w:rPr>
              <w:t xml:space="preserve"> Warszawa 2020.</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lastRenderedPageBreak/>
              <w:t xml:space="preserve">35. </w:t>
            </w:r>
            <w:proofErr w:type="spellStart"/>
            <w:r w:rsidRPr="006242DF">
              <w:rPr>
                <w:rFonts w:ascii="Arial" w:eastAsia="Calibri" w:hAnsi="Arial" w:cs="Arial"/>
                <w:kern w:val="2"/>
                <w:sz w:val="22"/>
                <w:szCs w:val="22"/>
                <w:lang w:eastAsia="en-US"/>
              </w:rPr>
              <w:t>Mull</w:t>
            </w:r>
            <w:proofErr w:type="spellEnd"/>
            <w:r w:rsidRPr="006242DF">
              <w:rPr>
                <w:rFonts w:ascii="Arial" w:eastAsia="Calibri" w:hAnsi="Arial" w:cs="Arial"/>
                <w:kern w:val="2"/>
                <w:sz w:val="22"/>
                <w:szCs w:val="22"/>
                <w:lang w:eastAsia="en-US"/>
              </w:rPr>
              <w:t xml:space="preserve"> Brandon, </w:t>
            </w:r>
            <w:proofErr w:type="spellStart"/>
            <w:r w:rsidRPr="006242DF">
              <w:rPr>
                <w:rFonts w:ascii="Arial" w:eastAsia="Calibri" w:hAnsi="Arial" w:cs="Arial"/>
                <w:i/>
                <w:iCs/>
                <w:kern w:val="2"/>
                <w:sz w:val="22"/>
                <w:szCs w:val="22"/>
                <w:lang w:eastAsia="en-US"/>
              </w:rPr>
              <w:t>Baśniobór</w:t>
            </w:r>
            <w:proofErr w:type="spellEnd"/>
            <w:r w:rsidRPr="006242DF">
              <w:rPr>
                <w:rFonts w:ascii="Arial" w:eastAsia="Calibri" w:hAnsi="Arial" w:cs="Arial"/>
                <w:i/>
                <w:iCs/>
                <w:kern w:val="2"/>
                <w:sz w:val="22"/>
                <w:szCs w:val="22"/>
                <w:lang w:eastAsia="en-US"/>
              </w:rPr>
              <w:t>,</w:t>
            </w:r>
            <w:r w:rsidRPr="006242DF">
              <w:rPr>
                <w:rFonts w:ascii="Arial" w:eastAsia="Calibri" w:hAnsi="Arial" w:cs="Arial"/>
                <w:kern w:val="2"/>
                <w:sz w:val="22"/>
                <w:szCs w:val="22"/>
                <w:lang w:eastAsia="en-US"/>
              </w:rPr>
              <w:t xml:space="preserve"> Warszawa 2011.</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36. Nowak Ewa, </w:t>
            </w:r>
            <w:r w:rsidRPr="006242DF">
              <w:rPr>
                <w:rFonts w:ascii="Arial" w:eastAsia="Calibri" w:hAnsi="Arial" w:cs="Arial"/>
                <w:i/>
                <w:iCs/>
                <w:kern w:val="2"/>
                <w:sz w:val="22"/>
                <w:szCs w:val="22"/>
                <w:lang w:eastAsia="en-US"/>
              </w:rPr>
              <w:t>Orkan. Depresja</w:t>
            </w:r>
            <w:r w:rsidRPr="006242DF">
              <w:rPr>
                <w:rFonts w:ascii="Arial" w:eastAsia="Calibri" w:hAnsi="Arial" w:cs="Arial"/>
                <w:kern w:val="2"/>
                <w:sz w:val="22"/>
                <w:szCs w:val="22"/>
                <w:lang w:eastAsia="en-US"/>
              </w:rPr>
              <w:t>, Warszawa 2020.</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37. Onichimowska Anna, </w:t>
            </w:r>
            <w:r w:rsidRPr="006242DF">
              <w:rPr>
                <w:rFonts w:ascii="Arial" w:eastAsia="Calibri" w:hAnsi="Arial" w:cs="Arial"/>
                <w:i/>
                <w:iCs/>
                <w:kern w:val="2"/>
                <w:sz w:val="22"/>
                <w:szCs w:val="22"/>
                <w:lang w:eastAsia="en-US"/>
              </w:rPr>
              <w:t>Najwyższa góra świata,</w:t>
            </w:r>
            <w:r w:rsidRPr="006242DF">
              <w:rPr>
                <w:rFonts w:ascii="Arial" w:eastAsia="Calibri" w:hAnsi="Arial" w:cs="Arial"/>
                <w:kern w:val="2"/>
                <w:sz w:val="22"/>
                <w:szCs w:val="22"/>
                <w:lang w:eastAsia="en-US"/>
              </w:rPr>
              <w:t xml:space="preserve"> Łódź 2012.</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38. Papuzińska Joanna, </w:t>
            </w:r>
            <w:proofErr w:type="spellStart"/>
            <w:r w:rsidRPr="006242DF">
              <w:rPr>
                <w:rFonts w:ascii="Arial" w:eastAsia="Calibri" w:hAnsi="Arial" w:cs="Arial"/>
                <w:i/>
                <w:iCs/>
                <w:kern w:val="2"/>
                <w:sz w:val="22"/>
                <w:szCs w:val="22"/>
                <w:lang w:eastAsia="en-US"/>
              </w:rPr>
              <w:t>Asiunia</w:t>
            </w:r>
            <w:proofErr w:type="spellEnd"/>
            <w:r w:rsidRPr="006242DF">
              <w:rPr>
                <w:rFonts w:ascii="Arial" w:eastAsia="Calibri" w:hAnsi="Arial" w:cs="Arial"/>
                <w:i/>
                <w:iCs/>
                <w:kern w:val="2"/>
                <w:sz w:val="22"/>
                <w:szCs w:val="22"/>
                <w:lang w:eastAsia="en-US"/>
              </w:rPr>
              <w:t>,</w:t>
            </w:r>
            <w:r w:rsidRPr="006242DF">
              <w:rPr>
                <w:rFonts w:ascii="Arial" w:eastAsia="Calibri" w:hAnsi="Arial" w:cs="Arial"/>
                <w:kern w:val="2"/>
                <w:sz w:val="22"/>
                <w:szCs w:val="22"/>
                <w:lang w:eastAsia="en-US"/>
              </w:rPr>
              <w:t xml:space="preserve"> wyd. dowolne.</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39. </w:t>
            </w:r>
            <w:proofErr w:type="spellStart"/>
            <w:r w:rsidRPr="006242DF">
              <w:rPr>
                <w:rFonts w:ascii="Arial" w:eastAsia="Calibri" w:hAnsi="Arial" w:cs="Arial"/>
                <w:kern w:val="2"/>
                <w:sz w:val="22"/>
                <w:szCs w:val="22"/>
                <w:lang w:eastAsia="en-US"/>
              </w:rPr>
              <w:t>Pennypacker</w:t>
            </w:r>
            <w:proofErr w:type="spellEnd"/>
            <w:r w:rsidRPr="006242DF">
              <w:rPr>
                <w:rFonts w:ascii="Arial" w:eastAsia="Calibri" w:hAnsi="Arial" w:cs="Arial"/>
                <w:kern w:val="2"/>
                <w:sz w:val="22"/>
                <w:szCs w:val="22"/>
                <w:lang w:eastAsia="en-US"/>
              </w:rPr>
              <w:t xml:space="preserve"> Sara, </w:t>
            </w:r>
            <w:r w:rsidRPr="006242DF">
              <w:rPr>
                <w:rFonts w:ascii="Arial" w:eastAsia="Calibri" w:hAnsi="Arial" w:cs="Arial"/>
                <w:i/>
                <w:iCs/>
                <w:kern w:val="2"/>
                <w:sz w:val="22"/>
                <w:szCs w:val="22"/>
                <w:lang w:eastAsia="en-US"/>
              </w:rPr>
              <w:t>PAX,</w:t>
            </w:r>
            <w:r w:rsidRPr="006242DF">
              <w:rPr>
                <w:rFonts w:ascii="Arial" w:eastAsia="Calibri" w:hAnsi="Arial" w:cs="Arial"/>
                <w:kern w:val="2"/>
                <w:sz w:val="22"/>
                <w:szCs w:val="22"/>
                <w:lang w:eastAsia="en-US"/>
              </w:rPr>
              <w:t xml:space="preserve"> Warszawa 2016.</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40. </w:t>
            </w:r>
            <w:proofErr w:type="spellStart"/>
            <w:r w:rsidRPr="006242DF">
              <w:rPr>
                <w:rFonts w:ascii="Arial" w:eastAsia="Calibri" w:hAnsi="Arial" w:cs="Arial"/>
                <w:kern w:val="2"/>
                <w:sz w:val="22"/>
                <w:szCs w:val="22"/>
                <w:lang w:eastAsia="en-US"/>
              </w:rPr>
              <w:t>Piwkowska</w:t>
            </w:r>
            <w:proofErr w:type="spellEnd"/>
            <w:r w:rsidRPr="006242DF">
              <w:rPr>
                <w:rFonts w:ascii="Arial" w:eastAsia="Calibri" w:hAnsi="Arial" w:cs="Arial"/>
                <w:kern w:val="2"/>
                <w:sz w:val="22"/>
                <w:szCs w:val="22"/>
                <w:lang w:eastAsia="en-US"/>
              </w:rPr>
              <w:t xml:space="preserve"> Anna, </w:t>
            </w:r>
            <w:r w:rsidRPr="006242DF">
              <w:rPr>
                <w:rFonts w:ascii="Arial" w:eastAsia="Calibri" w:hAnsi="Arial" w:cs="Arial"/>
                <w:i/>
                <w:iCs/>
                <w:kern w:val="2"/>
                <w:sz w:val="22"/>
                <w:szCs w:val="22"/>
                <w:lang w:eastAsia="en-US"/>
              </w:rPr>
              <w:t>Franciszka,</w:t>
            </w:r>
            <w:r w:rsidRPr="006242DF">
              <w:rPr>
                <w:rFonts w:ascii="Arial" w:eastAsia="Calibri" w:hAnsi="Arial" w:cs="Arial"/>
                <w:kern w:val="2"/>
                <w:sz w:val="22"/>
                <w:szCs w:val="22"/>
                <w:lang w:eastAsia="en-US"/>
              </w:rPr>
              <w:t xml:space="preserve"> Warszawa 2014.</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41. </w:t>
            </w:r>
            <w:r w:rsidRPr="006242DF">
              <w:rPr>
                <w:rFonts w:ascii="Arial" w:eastAsia="Calibri" w:hAnsi="Arial" w:cs="Arial"/>
                <w:i/>
                <w:iCs/>
                <w:kern w:val="2"/>
                <w:sz w:val="22"/>
                <w:szCs w:val="22"/>
                <w:lang w:eastAsia="en-US"/>
              </w:rPr>
              <w:t>Polskie baśnie ludowe,</w:t>
            </w:r>
            <w:r w:rsidRPr="006242DF">
              <w:rPr>
                <w:rFonts w:ascii="Arial" w:eastAsia="Calibri" w:hAnsi="Arial" w:cs="Arial"/>
                <w:kern w:val="2"/>
                <w:sz w:val="22"/>
                <w:szCs w:val="22"/>
                <w:lang w:eastAsia="en-US"/>
              </w:rPr>
              <w:t xml:space="preserve"> oprac. Tomasz Jodełka-Burzecki, Warszawa 1956.</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42. </w:t>
            </w:r>
            <w:proofErr w:type="spellStart"/>
            <w:r w:rsidRPr="006242DF">
              <w:rPr>
                <w:rFonts w:ascii="Arial" w:eastAsia="Calibri" w:hAnsi="Arial" w:cs="Arial"/>
                <w:kern w:val="2"/>
                <w:sz w:val="22"/>
                <w:szCs w:val="22"/>
                <w:lang w:eastAsia="en-US"/>
              </w:rPr>
              <w:t>Rowling</w:t>
            </w:r>
            <w:proofErr w:type="spellEnd"/>
            <w:r w:rsidRPr="006242DF">
              <w:rPr>
                <w:rFonts w:ascii="Arial" w:eastAsia="Calibri" w:hAnsi="Arial" w:cs="Arial"/>
                <w:kern w:val="2"/>
                <w:sz w:val="22"/>
                <w:szCs w:val="22"/>
                <w:lang w:eastAsia="en-US"/>
              </w:rPr>
              <w:t xml:space="preserve"> J. K., </w:t>
            </w:r>
            <w:r w:rsidRPr="006242DF">
              <w:rPr>
                <w:rFonts w:ascii="Arial" w:eastAsia="Calibri" w:hAnsi="Arial" w:cs="Arial"/>
                <w:i/>
                <w:iCs/>
                <w:kern w:val="2"/>
                <w:sz w:val="22"/>
                <w:szCs w:val="22"/>
                <w:lang w:eastAsia="en-US"/>
              </w:rPr>
              <w:t xml:space="preserve">Baśnie Barda </w:t>
            </w:r>
            <w:proofErr w:type="spellStart"/>
            <w:r w:rsidRPr="006242DF">
              <w:rPr>
                <w:rFonts w:ascii="Arial" w:eastAsia="Calibri" w:hAnsi="Arial" w:cs="Arial"/>
                <w:i/>
                <w:iCs/>
                <w:kern w:val="2"/>
                <w:sz w:val="22"/>
                <w:szCs w:val="22"/>
                <w:lang w:eastAsia="en-US"/>
              </w:rPr>
              <w:t>Beedle’a</w:t>
            </w:r>
            <w:proofErr w:type="spellEnd"/>
            <w:r w:rsidRPr="006242DF">
              <w:rPr>
                <w:rFonts w:ascii="Arial" w:eastAsia="Calibri" w:hAnsi="Arial" w:cs="Arial"/>
                <w:i/>
                <w:iCs/>
                <w:kern w:val="2"/>
                <w:sz w:val="22"/>
                <w:szCs w:val="22"/>
                <w:lang w:eastAsia="en-US"/>
              </w:rPr>
              <w:t xml:space="preserve"> i Harry Potter i kamień filozoficzny,</w:t>
            </w:r>
            <w:r w:rsidRPr="006242DF">
              <w:rPr>
                <w:rFonts w:ascii="Arial" w:eastAsia="Calibri" w:hAnsi="Arial" w:cs="Arial"/>
                <w:kern w:val="2"/>
                <w:sz w:val="22"/>
                <w:szCs w:val="22"/>
                <w:lang w:eastAsia="en-US"/>
              </w:rPr>
              <w:t xml:space="preserve"> dowolne wyd.</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43. Rusinek Joanna, Rafał Witek, </w:t>
            </w:r>
            <w:r w:rsidRPr="006242DF">
              <w:rPr>
                <w:rFonts w:ascii="Arial" w:eastAsia="Calibri" w:hAnsi="Arial" w:cs="Arial"/>
                <w:i/>
                <w:iCs/>
                <w:kern w:val="2"/>
                <w:sz w:val="22"/>
                <w:szCs w:val="22"/>
                <w:lang w:eastAsia="en-US"/>
              </w:rPr>
              <w:t>Chłopiec z Lampedusy,</w:t>
            </w:r>
            <w:r w:rsidRPr="006242DF">
              <w:rPr>
                <w:rFonts w:ascii="Arial" w:eastAsia="Calibri" w:hAnsi="Arial" w:cs="Arial"/>
                <w:kern w:val="2"/>
                <w:sz w:val="22"/>
                <w:szCs w:val="22"/>
                <w:lang w:eastAsia="en-US"/>
              </w:rPr>
              <w:t xml:space="preserve"> Łódź 2015. </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44. Rusinek Michał, </w:t>
            </w:r>
            <w:r w:rsidRPr="006242DF">
              <w:rPr>
                <w:rFonts w:ascii="Arial" w:eastAsia="Calibri" w:hAnsi="Arial" w:cs="Arial"/>
                <w:i/>
                <w:iCs/>
                <w:kern w:val="2"/>
                <w:sz w:val="22"/>
                <w:szCs w:val="22"/>
                <w:lang w:eastAsia="en-US"/>
              </w:rPr>
              <w:t>Jaki znak twój?,</w:t>
            </w:r>
            <w:r w:rsidRPr="006242DF">
              <w:rPr>
                <w:rFonts w:ascii="Arial" w:eastAsia="Calibri" w:hAnsi="Arial" w:cs="Arial"/>
                <w:kern w:val="2"/>
                <w:sz w:val="22"/>
                <w:szCs w:val="22"/>
                <w:lang w:eastAsia="en-US"/>
              </w:rPr>
              <w:t xml:space="preserve"> Kraków 2018.</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45. </w:t>
            </w:r>
            <w:proofErr w:type="spellStart"/>
            <w:r w:rsidRPr="006242DF">
              <w:rPr>
                <w:rFonts w:ascii="Arial" w:eastAsia="Calibri" w:hAnsi="Arial" w:cs="Arial"/>
                <w:kern w:val="2"/>
                <w:sz w:val="22"/>
                <w:szCs w:val="22"/>
                <w:lang w:eastAsia="en-US"/>
              </w:rPr>
              <w:t>Ryrych</w:t>
            </w:r>
            <w:proofErr w:type="spellEnd"/>
            <w:r w:rsidRPr="006242DF">
              <w:rPr>
                <w:rFonts w:ascii="Arial" w:eastAsia="Calibri" w:hAnsi="Arial" w:cs="Arial"/>
                <w:kern w:val="2"/>
                <w:sz w:val="22"/>
                <w:szCs w:val="22"/>
                <w:lang w:eastAsia="en-US"/>
              </w:rPr>
              <w:t xml:space="preserve"> Katarzyna, </w:t>
            </w:r>
            <w:r w:rsidRPr="006242DF">
              <w:rPr>
                <w:rFonts w:ascii="Arial" w:eastAsia="Calibri" w:hAnsi="Arial" w:cs="Arial"/>
                <w:i/>
                <w:iCs/>
                <w:kern w:val="2"/>
                <w:sz w:val="22"/>
                <w:szCs w:val="22"/>
                <w:lang w:eastAsia="en-US"/>
              </w:rPr>
              <w:t>Lato na Rodos,</w:t>
            </w:r>
            <w:r w:rsidRPr="006242DF">
              <w:rPr>
                <w:rFonts w:ascii="Arial" w:eastAsia="Calibri" w:hAnsi="Arial" w:cs="Arial"/>
                <w:kern w:val="2"/>
                <w:sz w:val="22"/>
                <w:szCs w:val="22"/>
                <w:lang w:eastAsia="en-US"/>
              </w:rPr>
              <w:t xml:space="preserve"> Warszawa 2020.</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46. Saint-</w:t>
            </w:r>
            <w:proofErr w:type="spellStart"/>
            <w:r w:rsidRPr="006242DF">
              <w:rPr>
                <w:rFonts w:ascii="Arial" w:eastAsia="Calibri" w:hAnsi="Arial" w:cs="Arial"/>
                <w:kern w:val="2"/>
                <w:sz w:val="22"/>
                <w:szCs w:val="22"/>
                <w:lang w:eastAsia="en-US"/>
              </w:rPr>
              <w:t>Exupéry</w:t>
            </w:r>
            <w:proofErr w:type="spellEnd"/>
            <w:r w:rsidRPr="006242DF">
              <w:rPr>
                <w:rFonts w:ascii="Arial" w:eastAsia="Calibri" w:hAnsi="Arial" w:cs="Arial"/>
                <w:kern w:val="2"/>
                <w:sz w:val="22"/>
                <w:szCs w:val="22"/>
                <w:lang w:eastAsia="en-US"/>
              </w:rPr>
              <w:t xml:space="preserve"> </w:t>
            </w:r>
            <w:proofErr w:type="spellStart"/>
            <w:r w:rsidRPr="006242DF">
              <w:rPr>
                <w:rFonts w:ascii="Arial" w:eastAsia="Calibri" w:hAnsi="Arial" w:cs="Arial"/>
                <w:kern w:val="2"/>
                <w:sz w:val="22"/>
                <w:szCs w:val="22"/>
                <w:lang w:eastAsia="en-US"/>
              </w:rPr>
              <w:t>Antoine</w:t>
            </w:r>
            <w:proofErr w:type="spellEnd"/>
            <w:r w:rsidRPr="006242DF">
              <w:rPr>
                <w:rFonts w:ascii="Arial" w:eastAsia="Calibri" w:hAnsi="Arial" w:cs="Arial"/>
                <w:kern w:val="2"/>
                <w:sz w:val="22"/>
                <w:szCs w:val="22"/>
                <w:lang w:eastAsia="en-US"/>
              </w:rPr>
              <w:t xml:space="preserve"> de, </w:t>
            </w:r>
            <w:r w:rsidRPr="006242DF">
              <w:rPr>
                <w:rFonts w:ascii="Arial" w:eastAsia="Calibri" w:hAnsi="Arial" w:cs="Arial"/>
                <w:i/>
                <w:iCs/>
                <w:kern w:val="2"/>
                <w:sz w:val="22"/>
                <w:szCs w:val="22"/>
                <w:lang w:eastAsia="en-US"/>
              </w:rPr>
              <w:t>Mały Książę,</w:t>
            </w:r>
            <w:r w:rsidRPr="006242DF">
              <w:rPr>
                <w:rFonts w:ascii="Arial" w:eastAsia="Calibri" w:hAnsi="Arial" w:cs="Arial"/>
                <w:kern w:val="2"/>
                <w:sz w:val="22"/>
                <w:szCs w:val="22"/>
                <w:lang w:eastAsia="en-US"/>
              </w:rPr>
              <w:t xml:space="preserve"> tłum. Jan Szwykowski, dowolne wyd.</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47. </w:t>
            </w:r>
            <w:proofErr w:type="spellStart"/>
            <w:r w:rsidRPr="006242DF">
              <w:rPr>
                <w:rFonts w:ascii="Arial" w:eastAsia="Calibri" w:hAnsi="Arial" w:cs="Arial"/>
                <w:kern w:val="2"/>
                <w:sz w:val="22"/>
                <w:szCs w:val="22"/>
                <w:lang w:eastAsia="en-US"/>
              </w:rPr>
              <w:t>Sendak</w:t>
            </w:r>
            <w:proofErr w:type="spellEnd"/>
            <w:r w:rsidRPr="006242DF">
              <w:rPr>
                <w:rFonts w:ascii="Arial" w:eastAsia="Calibri" w:hAnsi="Arial" w:cs="Arial"/>
                <w:kern w:val="2"/>
                <w:sz w:val="22"/>
                <w:szCs w:val="22"/>
                <w:lang w:eastAsia="en-US"/>
              </w:rPr>
              <w:t xml:space="preserve"> Maurice, </w:t>
            </w:r>
            <w:r w:rsidRPr="006242DF">
              <w:rPr>
                <w:rFonts w:ascii="Arial" w:eastAsia="Calibri" w:hAnsi="Arial" w:cs="Arial"/>
                <w:i/>
                <w:iCs/>
                <w:kern w:val="2"/>
                <w:sz w:val="22"/>
                <w:szCs w:val="22"/>
                <w:lang w:eastAsia="en-US"/>
              </w:rPr>
              <w:t>Tam, gdzie żyją dzikie stwory,</w:t>
            </w:r>
            <w:r w:rsidRPr="006242DF">
              <w:rPr>
                <w:rFonts w:ascii="Arial" w:eastAsia="Calibri" w:hAnsi="Arial" w:cs="Arial"/>
                <w:kern w:val="2"/>
                <w:sz w:val="22"/>
                <w:szCs w:val="22"/>
                <w:lang w:eastAsia="en-US"/>
              </w:rPr>
              <w:t xml:space="preserve"> Warszawa 2014.</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48. Smith Sydney, </w:t>
            </w:r>
            <w:r w:rsidRPr="006242DF">
              <w:rPr>
                <w:rFonts w:ascii="Arial" w:eastAsia="Calibri" w:hAnsi="Arial" w:cs="Arial"/>
                <w:i/>
                <w:iCs/>
                <w:kern w:val="2"/>
                <w:sz w:val="22"/>
                <w:szCs w:val="22"/>
                <w:lang w:eastAsia="en-US"/>
              </w:rPr>
              <w:t>Sam w mieście,</w:t>
            </w:r>
            <w:r w:rsidRPr="006242DF">
              <w:rPr>
                <w:rFonts w:ascii="Arial" w:eastAsia="Calibri" w:hAnsi="Arial" w:cs="Arial"/>
                <w:kern w:val="2"/>
                <w:sz w:val="22"/>
                <w:szCs w:val="22"/>
                <w:lang w:eastAsia="en-US"/>
              </w:rPr>
              <w:t xml:space="preserve"> Warszawa 2024.</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49. </w:t>
            </w:r>
            <w:proofErr w:type="spellStart"/>
            <w:r w:rsidRPr="006242DF">
              <w:rPr>
                <w:rFonts w:ascii="Arial" w:eastAsia="Calibri" w:hAnsi="Arial" w:cs="Arial"/>
                <w:kern w:val="2"/>
                <w:sz w:val="22"/>
                <w:szCs w:val="22"/>
                <w:lang w:eastAsia="en-US"/>
              </w:rPr>
              <w:t>Strękowska</w:t>
            </w:r>
            <w:proofErr w:type="spellEnd"/>
            <w:r w:rsidRPr="006242DF">
              <w:rPr>
                <w:rFonts w:ascii="Arial" w:eastAsia="Calibri" w:hAnsi="Arial" w:cs="Arial"/>
                <w:kern w:val="2"/>
                <w:sz w:val="22"/>
                <w:szCs w:val="22"/>
                <w:lang w:eastAsia="en-US"/>
              </w:rPr>
              <w:t xml:space="preserve">-Zaręba Małgorzata, </w:t>
            </w:r>
            <w:r w:rsidRPr="006242DF">
              <w:rPr>
                <w:rFonts w:ascii="Arial" w:eastAsia="Calibri" w:hAnsi="Arial" w:cs="Arial"/>
                <w:i/>
                <w:iCs/>
                <w:kern w:val="2"/>
                <w:sz w:val="22"/>
                <w:szCs w:val="22"/>
                <w:lang w:eastAsia="en-US"/>
              </w:rPr>
              <w:t>Dom nie z tej ziemi,</w:t>
            </w:r>
            <w:r w:rsidRPr="006242DF">
              <w:rPr>
                <w:rFonts w:ascii="Arial" w:eastAsia="Calibri" w:hAnsi="Arial" w:cs="Arial"/>
                <w:kern w:val="2"/>
                <w:sz w:val="22"/>
                <w:szCs w:val="22"/>
                <w:lang w:eastAsia="en-US"/>
              </w:rPr>
              <w:t xml:space="preserve"> Warszawa 2017.</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50. </w:t>
            </w:r>
            <w:proofErr w:type="spellStart"/>
            <w:r w:rsidRPr="006242DF">
              <w:rPr>
                <w:rFonts w:ascii="Arial" w:eastAsia="Calibri" w:hAnsi="Arial" w:cs="Arial"/>
                <w:kern w:val="2"/>
                <w:sz w:val="22"/>
                <w:szCs w:val="22"/>
                <w:lang w:eastAsia="en-US"/>
              </w:rPr>
              <w:t>Strękowska</w:t>
            </w:r>
            <w:proofErr w:type="spellEnd"/>
            <w:r w:rsidRPr="006242DF">
              <w:rPr>
                <w:rFonts w:ascii="Arial" w:eastAsia="Calibri" w:hAnsi="Arial" w:cs="Arial"/>
                <w:kern w:val="2"/>
                <w:sz w:val="22"/>
                <w:szCs w:val="22"/>
                <w:lang w:eastAsia="en-US"/>
              </w:rPr>
              <w:t xml:space="preserve">-Zaręba Małgorzata, </w:t>
            </w:r>
            <w:proofErr w:type="spellStart"/>
            <w:r w:rsidRPr="006242DF">
              <w:rPr>
                <w:rFonts w:ascii="Arial" w:eastAsia="Calibri" w:hAnsi="Arial" w:cs="Arial"/>
                <w:i/>
                <w:iCs/>
                <w:kern w:val="2"/>
                <w:sz w:val="22"/>
                <w:szCs w:val="22"/>
                <w:lang w:eastAsia="en-US"/>
              </w:rPr>
              <w:t>Lilana</w:t>
            </w:r>
            <w:proofErr w:type="spellEnd"/>
            <w:r w:rsidRPr="006242DF">
              <w:rPr>
                <w:rFonts w:ascii="Arial" w:eastAsia="Calibri" w:hAnsi="Arial" w:cs="Arial"/>
                <w:kern w:val="2"/>
                <w:sz w:val="22"/>
                <w:szCs w:val="22"/>
                <w:lang w:eastAsia="en-US"/>
              </w:rPr>
              <w:t>, Warszawa 2019.</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51. Szczygielski Marcin, </w:t>
            </w:r>
            <w:r w:rsidRPr="006242DF">
              <w:rPr>
                <w:rFonts w:ascii="Arial" w:eastAsia="Calibri" w:hAnsi="Arial" w:cs="Arial"/>
                <w:i/>
                <w:iCs/>
                <w:kern w:val="2"/>
                <w:sz w:val="22"/>
                <w:szCs w:val="22"/>
                <w:lang w:eastAsia="en-US"/>
              </w:rPr>
              <w:t>Arka czasu, czyli wielka ucieczka Rafała od kiedyś przez wtedy do teraz i wstecz,</w:t>
            </w:r>
            <w:r w:rsidRPr="006242DF">
              <w:rPr>
                <w:rFonts w:ascii="Arial" w:eastAsia="Calibri" w:hAnsi="Arial" w:cs="Arial"/>
                <w:kern w:val="2"/>
                <w:sz w:val="22"/>
                <w:szCs w:val="22"/>
                <w:lang w:eastAsia="en-US"/>
              </w:rPr>
              <w:t xml:space="preserve"> dowolne wyd.</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52. </w:t>
            </w:r>
            <w:proofErr w:type="spellStart"/>
            <w:r w:rsidRPr="006242DF">
              <w:rPr>
                <w:rFonts w:ascii="Arial" w:eastAsia="Calibri" w:hAnsi="Arial" w:cs="Arial"/>
                <w:kern w:val="2"/>
                <w:sz w:val="22"/>
                <w:szCs w:val="22"/>
                <w:lang w:eastAsia="en-US"/>
              </w:rPr>
              <w:t>Tallent</w:t>
            </w:r>
            <w:proofErr w:type="spellEnd"/>
            <w:r w:rsidRPr="006242DF">
              <w:rPr>
                <w:rFonts w:ascii="Arial" w:eastAsia="Calibri" w:hAnsi="Arial" w:cs="Arial"/>
                <w:kern w:val="2"/>
                <w:sz w:val="22"/>
                <w:szCs w:val="22"/>
                <w:lang w:eastAsia="en-US"/>
              </w:rPr>
              <w:t xml:space="preserve"> Gabriel, </w:t>
            </w:r>
            <w:r w:rsidRPr="006242DF">
              <w:rPr>
                <w:rFonts w:ascii="Arial" w:eastAsia="Calibri" w:hAnsi="Arial" w:cs="Arial"/>
                <w:i/>
                <w:iCs/>
                <w:kern w:val="2"/>
                <w:sz w:val="22"/>
                <w:szCs w:val="22"/>
                <w:lang w:eastAsia="en-US"/>
              </w:rPr>
              <w:t>Moja najdroższa,</w:t>
            </w:r>
            <w:r w:rsidRPr="006242DF">
              <w:rPr>
                <w:rFonts w:ascii="Arial" w:eastAsia="Calibri" w:hAnsi="Arial" w:cs="Arial"/>
                <w:kern w:val="2"/>
                <w:sz w:val="22"/>
                <w:szCs w:val="22"/>
                <w:lang w:eastAsia="en-US"/>
              </w:rPr>
              <w:t xml:space="preserve"> Warszawa 2018.</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53. </w:t>
            </w:r>
            <w:proofErr w:type="spellStart"/>
            <w:r w:rsidRPr="006242DF">
              <w:rPr>
                <w:rFonts w:ascii="Arial" w:eastAsia="Calibri" w:hAnsi="Arial" w:cs="Arial"/>
                <w:kern w:val="2"/>
                <w:sz w:val="22"/>
                <w:szCs w:val="22"/>
                <w:lang w:eastAsia="en-US"/>
              </w:rPr>
              <w:t>Terakowska</w:t>
            </w:r>
            <w:proofErr w:type="spellEnd"/>
            <w:r w:rsidRPr="006242DF">
              <w:rPr>
                <w:rFonts w:ascii="Arial" w:eastAsia="Calibri" w:hAnsi="Arial" w:cs="Arial"/>
                <w:kern w:val="2"/>
                <w:sz w:val="22"/>
                <w:szCs w:val="22"/>
                <w:lang w:eastAsia="en-US"/>
              </w:rPr>
              <w:t xml:space="preserve"> Dorota, </w:t>
            </w:r>
            <w:r w:rsidRPr="006242DF">
              <w:rPr>
                <w:rFonts w:ascii="Arial" w:eastAsia="Calibri" w:hAnsi="Arial" w:cs="Arial"/>
                <w:i/>
                <w:iCs/>
                <w:kern w:val="2"/>
                <w:sz w:val="22"/>
                <w:szCs w:val="22"/>
                <w:lang w:eastAsia="en-US"/>
              </w:rPr>
              <w:t>Ono,</w:t>
            </w:r>
            <w:r w:rsidRPr="006242DF">
              <w:rPr>
                <w:rFonts w:ascii="Arial" w:eastAsia="Calibri" w:hAnsi="Arial" w:cs="Arial"/>
                <w:kern w:val="2"/>
                <w:sz w:val="22"/>
                <w:szCs w:val="22"/>
                <w:lang w:eastAsia="en-US"/>
              </w:rPr>
              <w:t xml:space="preserve"> Kraków 2003.</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54. Tolkien John Ronald, </w:t>
            </w:r>
            <w:r w:rsidRPr="006242DF">
              <w:rPr>
                <w:rFonts w:ascii="Arial" w:eastAsia="Calibri" w:hAnsi="Arial" w:cs="Arial"/>
                <w:i/>
                <w:iCs/>
                <w:kern w:val="2"/>
                <w:sz w:val="22"/>
                <w:szCs w:val="22"/>
                <w:lang w:eastAsia="en-US"/>
              </w:rPr>
              <w:t xml:space="preserve">Hobbit, </w:t>
            </w:r>
            <w:r w:rsidRPr="006242DF">
              <w:rPr>
                <w:rFonts w:ascii="Arial" w:eastAsia="Calibri" w:hAnsi="Arial" w:cs="Arial"/>
                <w:kern w:val="2"/>
                <w:sz w:val="22"/>
                <w:szCs w:val="22"/>
                <w:lang w:eastAsia="en-US"/>
              </w:rPr>
              <w:t>dowolne wydanie.</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55. Tolkien John Ronald, </w:t>
            </w:r>
            <w:r w:rsidRPr="006242DF">
              <w:rPr>
                <w:rFonts w:ascii="Arial" w:eastAsia="Calibri" w:hAnsi="Arial" w:cs="Arial"/>
                <w:i/>
                <w:iCs/>
                <w:kern w:val="2"/>
                <w:sz w:val="22"/>
                <w:szCs w:val="22"/>
                <w:lang w:eastAsia="en-US"/>
              </w:rPr>
              <w:t>Władca pierścieni,</w:t>
            </w:r>
            <w:r w:rsidRPr="006242DF">
              <w:rPr>
                <w:rFonts w:ascii="Arial" w:eastAsia="Calibri" w:hAnsi="Arial" w:cs="Arial"/>
                <w:kern w:val="2"/>
                <w:sz w:val="22"/>
                <w:szCs w:val="22"/>
                <w:lang w:eastAsia="en-US"/>
              </w:rPr>
              <w:t xml:space="preserve"> tłum. Maria Skibniewska, dowolne wyd.</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56. Tryzna Tomek, </w:t>
            </w:r>
            <w:r w:rsidRPr="006242DF">
              <w:rPr>
                <w:rFonts w:ascii="Arial" w:eastAsia="Calibri" w:hAnsi="Arial" w:cs="Arial"/>
                <w:i/>
                <w:iCs/>
                <w:kern w:val="2"/>
                <w:sz w:val="22"/>
                <w:szCs w:val="22"/>
                <w:lang w:eastAsia="en-US"/>
              </w:rPr>
              <w:t>Panna Nikt,</w:t>
            </w:r>
            <w:r w:rsidRPr="006242DF">
              <w:rPr>
                <w:rFonts w:ascii="Arial" w:eastAsia="Calibri" w:hAnsi="Arial" w:cs="Arial"/>
                <w:kern w:val="2"/>
                <w:sz w:val="22"/>
                <w:szCs w:val="22"/>
                <w:lang w:eastAsia="en-US"/>
              </w:rPr>
              <w:t xml:space="preserve"> Warszawa 1995.</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57. Tuwim Julian, </w:t>
            </w:r>
            <w:r w:rsidRPr="006242DF">
              <w:rPr>
                <w:rFonts w:ascii="Arial" w:eastAsia="Calibri" w:hAnsi="Arial" w:cs="Arial"/>
                <w:i/>
                <w:iCs/>
                <w:kern w:val="2"/>
                <w:sz w:val="22"/>
                <w:szCs w:val="22"/>
                <w:lang w:eastAsia="en-US"/>
              </w:rPr>
              <w:t>Wiersze dla dzieci,</w:t>
            </w:r>
            <w:r w:rsidRPr="006242DF">
              <w:rPr>
                <w:rFonts w:ascii="Arial" w:eastAsia="Calibri" w:hAnsi="Arial" w:cs="Arial"/>
                <w:kern w:val="2"/>
                <w:sz w:val="22"/>
                <w:szCs w:val="22"/>
                <w:lang w:eastAsia="en-US"/>
              </w:rPr>
              <w:t xml:space="preserve"> Poznań 1995 (lub wyd. nast.).</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58. </w:t>
            </w:r>
            <w:proofErr w:type="spellStart"/>
            <w:r w:rsidRPr="006242DF">
              <w:rPr>
                <w:rFonts w:ascii="Arial" w:eastAsia="Calibri" w:hAnsi="Arial" w:cs="Arial"/>
                <w:kern w:val="2"/>
                <w:sz w:val="22"/>
                <w:szCs w:val="22"/>
                <w:lang w:eastAsia="en-US"/>
              </w:rPr>
              <w:t>Walliams</w:t>
            </w:r>
            <w:proofErr w:type="spellEnd"/>
            <w:r w:rsidRPr="006242DF">
              <w:rPr>
                <w:rFonts w:ascii="Arial" w:eastAsia="Calibri" w:hAnsi="Arial" w:cs="Arial"/>
                <w:kern w:val="2"/>
                <w:sz w:val="22"/>
                <w:szCs w:val="22"/>
                <w:lang w:eastAsia="en-US"/>
              </w:rPr>
              <w:t xml:space="preserve"> David, </w:t>
            </w:r>
            <w:r w:rsidRPr="006242DF">
              <w:rPr>
                <w:rFonts w:ascii="Arial" w:eastAsia="Calibri" w:hAnsi="Arial" w:cs="Arial"/>
                <w:i/>
                <w:iCs/>
                <w:kern w:val="2"/>
                <w:sz w:val="22"/>
                <w:szCs w:val="22"/>
                <w:lang w:eastAsia="en-US"/>
              </w:rPr>
              <w:t>Babcia Rabuś, Pan Smrodek, Chłopak w sukience,</w:t>
            </w:r>
            <w:r w:rsidRPr="006242DF">
              <w:rPr>
                <w:rFonts w:ascii="Arial" w:eastAsia="Calibri" w:hAnsi="Arial" w:cs="Arial"/>
                <w:kern w:val="2"/>
                <w:sz w:val="22"/>
                <w:szCs w:val="22"/>
                <w:lang w:eastAsia="en-US"/>
              </w:rPr>
              <w:t xml:space="preserve"> i inne utwory, Warszawa 2011, lub późniejsze.</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59. </w:t>
            </w:r>
            <w:proofErr w:type="spellStart"/>
            <w:r w:rsidRPr="006242DF">
              <w:rPr>
                <w:rFonts w:ascii="Arial" w:eastAsia="Calibri" w:hAnsi="Arial" w:cs="Arial"/>
                <w:kern w:val="2"/>
                <w:sz w:val="22"/>
                <w:szCs w:val="22"/>
                <w:lang w:eastAsia="en-US"/>
              </w:rPr>
              <w:t>Wolk</w:t>
            </w:r>
            <w:proofErr w:type="spellEnd"/>
            <w:r w:rsidRPr="006242DF">
              <w:rPr>
                <w:rFonts w:ascii="Arial" w:eastAsia="Calibri" w:hAnsi="Arial" w:cs="Arial"/>
                <w:kern w:val="2"/>
                <w:sz w:val="22"/>
                <w:szCs w:val="22"/>
                <w:lang w:eastAsia="en-US"/>
              </w:rPr>
              <w:t xml:space="preserve"> </w:t>
            </w:r>
            <w:proofErr w:type="spellStart"/>
            <w:r w:rsidRPr="006242DF">
              <w:rPr>
                <w:rFonts w:ascii="Arial" w:eastAsia="Calibri" w:hAnsi="Arial" w:cs="Arial"/>
                <w:kern w:val="2"/>
                <w:sz w:val="22"/>
                <w:szCs w:val="22"/>
                <w:lang w:eastAsia="en-US"/>
              </w:rPr>
              <w:t>Lauren</w:t>
            </w:r>
            <w:proofErr w:type="spellEnd"/>
            <w:r w:rsidRPr="006242DF">
              <w:rPr>
                <w:rFonts w:ascii="Arial" w:eastAsia="Calibri" w:hAnsi="Arial" w:cs="Arial"/>
                <w:kern w:val="2"/>
                <w:sz w:val="22"/>
                <w:szCs w:val="22"/>
                <w:lang w:eastAsia="en-US"/>
              </w:rPr>
              <w:t xml:space="preserve">, </w:t>
            </w:r>
            <w:r w:rsidRPr="006242DF">
              <w:rPr>
                <w:rFonts w:ascii="Arial" w:eastAsia="Calibri" w:hAnsi="Arial" w:cs="Arial"/>
                <w:i/>
                <w:iCs/>
                <w:kern w:val="2"/>
                <w:sz w:val="22"/>
                <w:szCs w:val="22"/>
                <w:lang w:eastAsia="en-US"/>
              </w:rPr>
              <w:t>Rok, w którym nauczyłam się kłamać,</w:t>
            </w:r>
            <w:r w:rsidRPr="006242DF">
              <w:rPr>
                <w:rFonts w:ascii="Arial" w:eastAsia="Calibri" w:hAnsi="Arial" w:cs="Arial"/>
                <w:kern w:val="2"/>
                <w:sz w:val="22"/>
                <w:szCs w:val="22"/>
                <w:lang w:eastAsia="en-US"/>
              </w:rPr>
              <w:t xml:space="preserve"> Warszawa 2022.</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60. </w:t>
            </w:r>
            <w:proofErr w:type="spellStart"/>
            <w:r w:rsidRPr="006242DF">
              <w:rPr>
                <w:rFonts w:ascii="Arial" w:eastAsia="Calibri" w:hAnsi="Arial" w:cs="Arial"/>
                <w:kern w:val="2"/>
                <w:sz w:val="22"/>
                <w:szCs w:val="22"/>
                <w:lang w:eastAsia="en-US"/>
              </w:rPr>
              <w:t>Widmark</w:t>
            </w:r>
            <w:proofErr w:type="spellEnd"/>
            <w:r w:rsidRPr="006242DF">
              <w:rPr>
                <w:rFonts w:ascii="Arial" w:eastAsia="Calibri" w:hAnsi="Arial" w:cs="Arial"/>
                <w:kern w:val="2"/>
                <w:sz w:val="22"/>
                <w:szCs w:val="22"/>
                <w:lang w:eastAsia="en-US"/>
              </w:rPr>
              <w:t xml:space="preserve"> Martin, Dziubak Emilia, </w:t>
            </w:r>
            <w:r w:rsidRPr="006242DF">
              <w:rPr>
                <w:rFonts w:ascii="Arial" w:eastAsia="Calibri" w:hAnsi="Arial" w:cs="Arial"/>
                <w:i/>
                <w:iCs/>
                <w:kern w:val="2"/>
                <w:sz w:val="22"/>
                <w:szCs w:val="22"/>
                <w:lang w:eastAsia="en-US"/>
              </w:rPr>
              <w:t>Długa wędrówka,</w:t>
            </w:r>
            <w:r w:rsidRPr="006242DF">
              <w:rPr>
                <w:rFonts w:ascii="Arial" w:eastAsia="Calibri" w:hAnsi="Arial" w:cs="Arial"/>
                <w:kern w:val="2"/>
                <w:sz w:val="22"/>
                <w:szCs w:val="22"/>
                <w:lang w:eastAsia="en-US"/>
              </w:rPr>
              <w:t xml:space="preserve"> Warszawa 2018.</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61. </w:t>
            </w:r>
            <w:r w:rsidRPr="006242DF">
              <w:rPr>
                <w:rFonts w:ascii="Arial" w:eastAsia="Calibri" w:hAnsi="Arial" w:cs="Arial"/>
                <w:i/>
                <w:iCs/>
                <w:kern w:val="2"/>
                <w:sz w:val="22"/>
                <w:szCs w:val="22"/>
                <w:lang w:eastAsia="en-US"/>
              </w:rPr>
              <w:t>Wszystkie kolory świata,</w:t>
            </w:r>
            <w:r w:rsidRPr="006242DF">
              <w:rPr>
                <w:rFonts w:ascii="Arial" w:eastAsia="Calibri" w:hAnsi="Arial" w:cs="Arial"/>
                <w:kern w:val="2"/>
                <w:sz w:val="22"/>
                <w:szCs w:val="22"/>
                <w:lang w:eastAsia="en-US"/>
              </w:rPr>
              <w:t xml:space="preserve"> opracowanie zbiorowe, Warszawa 2021.</w:t>
            </w:r>
          </w:p>
          <w:p w:rsidR="006242DF" w:rsidRPr="006242DF" w:rsidRDefault="006242DF" w:rsidP="006242DF">
            <w:pPr>
              <w:spacing w:after="160" w:line="259" w:lineRule="auto"/>
              <w:rPr>
                <w:rFonts w:ascii="Arial" w:eastAsia="Calibri" w:hAnsi="Arial" w:cs="Arial"/>
                <w:kern w:val="2"/>
                <w:sz w:val="22"/>
                <w:szCs w:val="22"/>
                <w:lang w:val="en-GB" w:eastAsia="en-US"/>
              </w:rPr>
            </w:pPr>
            <w:r w:rsidRPr="006242DF">
              <w:rPr>
                <w:rFonts w:ascii="Arial" w:eastAsia="Calibri" w:hAnsi="Arial" w:cs="Arial"/>
                <w:kern w:val="2"/>
                <w:sz w:val="22"/>
                <w:szCs w:val="22"/>
                <w:lang w:val="en-GB" w:eastAsia="en-US"/>
              </w:rPr>
              <w:t xml:space="preserve">62. </w:t>
            </w:r>
            <w:proofErr w:type="spellStart"/>
            <w:r w:rsidRPr="006242DF">
              <w:rPr>
                <w:rFonts w:ascii="Arial" w:eastAsia="Calibri" w:hAnsi="Arial" w:cs="Arial"/>
                <w:kern w:val="2"/>
                <w:sz w:val="22"/>
                <w:szCs w:val="22"/>
                <w:lang w:val="en-GB" w:eastAsia="en-US"/>
              </w:rPr>
              <w:t>Vendel</w:t>
            </w:r>
            <w:proofErr w:type="spellEnd"/>
            <w:r w:rsidRPr="006242DF">
              <w:rPr>
                <w:rFonts w:ascii="Arial" w:eastAsia="Calibri" w:hAnsi="Arial" w:cs="Arial"/>
                <w:kern w:val="2"/>
                <w:sz w:val="22"/>
                <w:szCs w:val="22"/>
                <w:lang w:val="en-GB" w:eastAsia="en-US"/>
              </w:rPr>
              <w:t xml:space="preserve"> van de Edward, </w:t>
            </w:r>
            <w:proofErr w:type="spellStart"/>
            <w:r w:rsidRPr="006242DF">
              <w:rPr>
                <w:rFonts w:ascii="Arial" w:eastAsia="Calibri" w:hAnsi="Arial" w:cs="Arial"/>
                <w:kern w:val="2"/>
                <w:sz w:val="22"/>
                <w:szCs w:val="22"/>
                <w:lang w:val="en-GB" w:eastAsia="en-US"/>
              </w:rPr>
              <w:t>Tolman</w:t>
            </w:r>
            <w:proofErr w:type="spellEnd"/>
            <w:r w:rsidRPr="006242DF">
              <w:rPr>
                <w:rFonts w:ascii="Arial" w:eastAsia="Calibri" w:hAnsi="Arial" w:cs="Arial"/>
                <w:kern w:val="2"/>
                <w:sz w:val="22"/>
                <w:szCs w:val="22"/>
                <w:lang w:val="en-GB" w:eastAsia="en-US"/>
              </w:rPr>
              <w:t xml:space="preserve"> </w:t>
            </w:r>
            <w:proofErr w:type="spellStart"/>
            <w:r w:rsidRPr="006242DF">
              <w:rPr>
                <w:rFonts w:ascii="Arial" w:eastAsia="Calibri" w:hAnsi="Arial" w:cs="Arial"/>
                <w:kern w:val="2"/>
                <w:sz w:val="22"/>
                <w:szCs w:val="22"/>
                <w:lang w:val="en-GB" w:eastAsia="en-US"/>
              </w:rPr>
              <w:t>Marije</w:t>
            </w:r>
            <w:proofErr w:type="spellEnd"/>
            <w:r w:rsidRPr="006242DF">
              <w:rPr>
                <w:rFonts w:ascii="Arial" w:eastAsia="Calibri" w:hAnsi="Arial" w:cs="Arial"/>
                <w:kern w:val="2"/>
                <w:sz w:val="22"/>
                <w:szCs w:val="22"/>
                <w:lang w:val="en-GB" w:eastAsia="en-US"/>
              </w:rPr>
              <w:t xml:space="preserve">, </w:t>
            </w:r>
            <w:proofErr w:type="spellStart"/>
            <w:r w:rsidRPr="006242DF">
              <w:rPr>
                <w:rFonts w:ascii="Arial" w:eastAsia="Calibri" w:hAnsi="Arial" w:cs="Arial"/>
                <w:i/>
                <w:iCs/>
                <w:kern w:val="2"/>
                <w:sz w:val="22"/>
                <w:szCs w:val="22"/>
                <w:lang w:val="en-GB" w:eastAsia="en-US"/>
              </w:rPr>
              <w:t>Lisek</w:t>
            </w:r>
            <w:proofErr w:type="spellEnd"/>
            <w:r w:rsidRPr="006242DF">
              <w:rPr>
                <w:rFonts w:ascii="Arial" w:eastAsia="Calibri" w:hAnsi="Arial" w:cs="Arial"/>
                <w:i/>
                <w:iCs/>
                <w:kern w:val="2"/>
                <w:sz w:val="22"/>
                <w:szCs w:val="22"/>
                <w:lang w:val="en-GB" w:eastAsia="en-US"/>
              </w:rPr>
              <w:t>,</w:t>
            </w:r>
            <w:r w:rsidRPr="006242DF">
              <w:rPr>
                <w:rFonts w:ascii="Arial" w:eastAsia="Calibri" w:hAnsi="Arial" w:cs="Arial"/>
                <w:kern w:val="2"/>
                <w:sz w:val="22"/>
                <w:szCs w:val="22"/>
                <w:lang w:val="en-GB" w:eastAsia="en-US"/>
              </w:rPr>
              <w:t xml:space="preserve"> </w:t>
            </w:r>
            <w:proofErr w:type="spellStart"/>
            <w:r w:rsidRPr="006242DF">
              <w:rPr>
                <w:rFonts w:ascii="Arial" w:eastAsia="Calibri" w:hAnsi="Arial" w:cs="Arial"/>
                <w:kern w:val="2"/>
                <w:sz w:val="22"/>
                <w:szCs w:val="22"/>
                <w:lang w:val="en-GB" w:eastAsia="en-US"/>
              </w:rPr>
              <w:t>Piaseczno</w:t>
            </w:r>
            <w:proofErr w:type="spellEnd"/>
            <w:r w:rsidRPr="006242DF">
              <w:rPr>
                <w:rFonts w:ascii="Arial" w:eastAsia="Calibri" w:hAnsi="Arial" w:cs="Arial"/>
                <w:kern w:val="2"/>
                <w:sz w:val="22"/>
                <w:szCs w:val="22"/>
                <w:lang w:val="en-GB" w:eastAsia="en-US"/>
              </w:rPr>
              <w:t xml:space="preserve"> 2024.</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Opracowania:</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i/>
                <w:iCs/>
                <w:kern w:val="2"/>
                <w:sz w:val="22"/>
                <w:szCs w:val="22"/>
                <w:lang w:eastAsia="en-US"/>
              </w:rPr>
              <w:t>Nowy słownik literatury dla dzieci i młodzieży,</w:t>
            </w:r>
            <w:r w:rsidRPr="006242DF">
              <w:rPr>
                <w:rFonts w:ascii="Arial" w:eastAsia="Calibri" w:hAnsi="Arial" w:cs="Arial"/>
                <w:kern w:val="2"/>
                <w:sz w:val="22"/>
                <w:szCs w:val="22"/>
                <w:lang w:eastAsia="en-US"/>
              </w:rPr>
              <w:t xml:space="preserve"> red. Krystyna </w:t>
            </w:r>
            <w:proofErr w:type="spellStart"/>
            <w:r w:rsidRPr="006242DF">
              <w:rPr>
                <w:rFonts w:ascii="Arial" w:eastAsia="Calibri" w:hAnsi="Arial" w:cs="Arial"/>
                <w:kern w:val="2"/>
                <w:sz w:val="22"/>
                <w:szCs w:val="22"/>
                <w:lang w:eastAsia="en-US"/>
              </w:rPr>
              <w:t>Kuliczkowska</w:t>
            </w:r>
            <w:proofErr w:type="spellEnd"/>
            <w:r w:rsidRPr="006242DF">
              <w:rPr>
                <w:rFonts w:ascii="Arial" w:eastAsia="Calibri" w:hAnsi="Arial" w:cs="Arial"/>
                <w:kern w:val="2"/>
                <w:sz w:val="22"/>
                <w:szCs w:val="22"/>
                <w:lang w:eastAsia="en-US"/>
              </w:rPr>
              <w:t>, Barbara Tylicka, wyd. 2, Warszawa 1984.</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i/>
                <w:iCs/>
                <w:kern w:val="2"/>
                <w:sz w:val="22"/>
                <w:szCs w:val="22"/>
                <w:lang w:eastAsia="en-US"/>
              </w:rPr>
              <w:t>Słownik literatury dziecięcej i młodzieżowej</w:t>
            </w:r>
            <w:r w:rsidRPr="006242DF">
              <w:rPr>
                <w:rFonts w:ascii="Arial" w:eastAsia="Calibri" w:hAnsi="Arial" w:cs="Arial"/>
                <w:kern w:val="2"/>
                <w:sz w:val="22"/>
                <w:szCs w:val="22"/>
                <w:lang w:eastAsia="en-US"/>
              </w:rPr>
              <w:t>, red. Barbara Tylicka, Grzegorz Leszczyński, Wrocław 2002.</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Boguszewska Anna, Broda Tomasz, Cackowska Małgorzata, Cieślak Aleksandra, Friedrich Jacek, Jamróz-Stolarska Elżbieta, Rybicka Krystyna, Rypson Piotr, </w:t>
            </w:r>
            <w:proofErr w:type="spellStart"/>
            <w:r w:rsidRPr="006242DF">
              <w:rPr>
                <w:rFonts w:ascii="Arial" w:eastAsia="Calibri" w:hAnsi="Arial" w:cs="Arial"/>
                <w:kern w:val="2"/>
                <w:sz w:val="22"/>
                <w:szCs w:val="22"/>
                <w:lang w:eastAsia="en-US"/>
              </w:rPr>
              <w:t>Wincencjusz</w:t>
            </w:r>
            <w:proofErr w:type="spellEnd"/>
            <w:r w:rsidRPr="006242DF">
              <w:rPr>
                <w:rFonts w:ascii="Arial" w:eastAsia="Calibri" w:hAnsi="Arial" w:cs="Arial"/>
                <w:kern w:val="2"/>
                <w:sz w:val="22"/>
                <w:szCs w:val="22"/>
                <w:lang w:eastAsia="en-US"/>
              </w:rPr>
              <w:t xml:space="preserve">-Patyna Anita, </w:t>
            </w:r>
            <w:proofErr w:type="spellStart"/>
            <w:r w:rsidRPr="006242DF">
              <w:rPr>
                <w:rFonts w:ascii="Arial" w:eastAsia="Calibri" w:hAnsi="Arial" w:cs="Arial"/>
                <w:kern w:val="2"/>
                <w:sz w:val="22"/>
                <w:szCs w:val="22"/>
                <w:lang w:eastAsia="en-US"/>
              </w:rPr>
              <w:t>Woynarowski</w:t>
            </w:r>
            <w:proofErr w:type="spellEnd"/>
            <w:r w:rsidRPr="006242DF">
              <w:rPr>
                <w:rFonts w:ascii="Arial" w:eastAsia="Calibri" w:hAnsi="Arial" w:cs="Arial"/>
                <w:kern w:val="2"/>
                <w:sz w:val="22"/>
                <w:szCs w:val="22"/>
                <w:lang w:eastAsia="en-US"/>
              </w:rPr>
              <w:t xml:space="preserve"> Jakub, Zając Michał, </w:t>
            </w:r>
            <w:r w:rsidRPr="006242DF">
              <w:rPr>
                <w:rFonts w:ascii="Arial" w:eastAsia="Calibri" w:hAnsi="Arial" w:cs="Arial"/>
                <w:i/>
                <w:iCs/>
                <w:kern w:val="2"/>
                <w:sz w:val="22"/>
                <w:szCs w:val="22"/>
                <w:lang w:eastAsia="en-US"/>
              </w:rPr>
              <w:t>Admirałowie wyobraźni. 100 lat polskiej ilustracji w książkach dla dzieci,</w:t>
            </w:r>
            <w:r w:rsidRPr="006242DF">
              <w:rPr>
                <w:rFonts w:ascii="Arial" w:eastAsia="Calibri" w:hAnsi="Arial" w:cs="Arial"/>
                <w:kern w:val="2"/>
                <w:sz w:val="22"/>
                <w:szCs w:val="22"/>
                <w:lang w:eastAsia="en-US"/>
              </w:rPr>
              <w:t xml:space="preserve"> Warszawa </w:t>
            </w:r>
            <w:r w:rsidRPr="006242DF">
              <w:rPr>
                <w:rFonts w:ascii="Arial" w:eastAsia="Calibri" w:hAnsi="Arial" w:cs="Arial"/>
                <w:kern w:val="2"/>
                <w:sz w:val="22"/>
                <w:szCs w:val="22"/>
                <w:lang w:eastAsia="en-US"/>
              </w:rPr>
              <w:lastRenderedPageBreak/>
              <w:t>2019.</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Baluch Alicja, </w:t>
            </w:r>
            <w:r w:rsidRPr="006242DF">
              <w:rPr>
                <w:rFonts w:ascii="Arial" w:eastAsia="Calibri" w:hAnsi="Arial" w:cs="Arial"/>
                <w:i/>
                <w:iCs/>
                <w:kern w:val="2"/>
                <w:sz w:val="22"/>
                <w:szCs w:val="22"/>
                <w:lang w:eastAsia="en-US"/>
              </w:rPr>
              <w:t>Archetypy literatury dziecięcej,</w:t>
            </w:r>
            <w:r w:rsidRPr="006242DF">
              <w:rPr>
                <w:rFonts w:ascii="Arial" w:eastAsia="Calibri" w:hAnsi="Arial" w:cs="Arial"/>
                <w:kern w:val="2"/>
                <w:sz w:val="22"/>
                <w:szCs w:val="22"/>
                <w:lang w:eastAsia="en-US"/>
              </w:rPr>
              <w:t xml:space="preserve"> Wrocław 1993.</w:t>
            </w:r>
          </w:p>
          <w:p w:rsidR="006242DF" w:rsidRPr="006242DF" w:rsidRDefault="006242DF" w:rsidP="006242DF">
            <w:pPr>
              <w:spacing w:after="160" w:line="259" w:lineRule="auto"/>
              <w:rPr>
                <w:rFonts w:ascii="Arial" w:eastAsia="Calibri" w:hAnsi="Arial" w:cs="Arial"/>
                <w:kern w:val="2"/>
                <w:sz w:val="22"/>
                <w:szCs w:val="22"/>
                <w:lang w:eastAsia="en-US"/>
              </w:rPr>
            </w:pPr>
            <w:proofErr w:type="spellStart"/>
            <w:r w:rsidRPr="006242DF">
              <w:rPr>
                <w:rFonts w:ascii="Arial" w:eastAsia="Calibri" w:hAnsi="Arial" w:cs="Arial"/>
                <w:kern w:val="2"/>
                <w:sz w:val="22"/>
                <w:szCs w:val="22"/>
                <w:lang w:eastAsia="en-US"/>
              </w:rPr>
              <w:t>Bettelheim</w:t>
            </w:r>
            <w:proofErr w:type="spellEnd"/>
            <w:r w:rsidRPr="006242DF">
              <w:rPr>
                <w:rFonts w:ascii="Arial" w:eastAsia="Calibri" w:hAnsi="Arial" w:cs="Arial"/>
                <w:kern w:val="2"/>
                <w:sz w:val="22"/>
                <w:szCs w:val="22"/>
                <w:lang w:eastAsia="en-US"/>
              </w:rPr>
              <w:t xml:space="preserve"> Bruno, </w:t>
            </w:r>
            <w:r w:rsidRPr="006242DF">
              <w:rPr>
                <w:rFonts w:ascii="Arial" w:eastAsia="Calibri" w:hAnsi="Arial" w:cs="Arial"/>
                <w:i/>
                <w:iCs/>
                <w:kern w:val="2"/>
                <w:sz w:val="22"/>
                <w:szCs w:val="22"/>
                <w:lang w:eastAsia="en-US"/>
              </w:rPr>
              <w:t>Cudowne i pożyteczne. O znaczeniach i wartościach baśni,</w:t>
            </w:r>
            <w:r w:rsidRPr="006242DF">
              <w:rPr>
                <w:rFonts w:ascii="Arial" w:eastAsia="Calibri" w:hAnsi="Arial" w:cs="Arial"/>
                <w:kern w:val="2"/>
                <w:sz w:val="22"/>
                <w:szCs w:val="22"/>
                <w:lang w:eastAsia="en-US"/>
              </w:rPr>
              <w:t xml:space="preserve"> tłum. Danuta Danek, dowolne wyd.</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Cieślikowski Jerzy, </w:t>
            </w:r>
            <w:r w:rsidRPr="006242DF">
              <w:rPr>
                <w:rFonts w:ascii="Arial" w:eastAsia="Calibri" w:hAnsi="Arial" w:cs="Arial"/>
                <w:i/>
                <w:iCs/>
                <w:kern w:val="2"/>
                <w:sz w:val="22"/>
                <w:szCs w:val="22"/>
                <w:lang w:eastAsia="en-US"/>
              </w:rPr>
              <w:t>Wielka zabawa. Folklor dziecięcy. Wyobraźnia dziecka. Wiersze dla dzieci</w:t>
            </w:r>
            <w:r w:rsidRPr="006242DF">
              <w:rPr>
                <w:rFonts w:ascii="Arial" w:eastAsia="Calibri" w:hAnsi="Arial" w:cs="Arial"/>
                <w:kern w:val="2"/>
                <w:sz w:val="22"/>
                <w:szCs w:val="22"/>
                <w:lang w:eastAsia="en-US"/>
              </w:rPr>
              <w:t>, wyd. 2, Wrocław 1985.</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Długołęcka-Pietrzak Maria, </w:t>
            </w:r>
            <w:r w:rsidRPr="006242DF">
              <w:rPr>
                <w:rFonts w:ascii="Arial" w:eastAsia="Calibri" w:hAnsi="Arial" w:cs="Arial"/>
                <w:i/>
                <w:iCs/>
                <w:kern w:val="2"/>
                <w:sz w:val="22"/>
                <w:szCs w:val="22"/>
                <w:lang w:eastAsia="en-US"/>
              </w:rPr>
              <w:t>„Kim jest ten (Dziwny) Pan?” - Król i Pan Smrodek: Bezdomność w literaturze dla dzieci i młodzieży,</w:t>
            </w:r>
            <w:r w:rsidRPr="006242DF">
              <w:rPr>
                <w:rFonts w:ascii="Arial" w:eastAsia="Calibri" w:hAnsi="Arial" w:cs="Arial"/>
                <w:kern w:val="2"/>
                <w:sz w:val="22"/>
                <w:szCs w:val="22"/>
                <w:lang w:eastAsia="en-US"/>
              </w:rPr>
              <w:t xml:space="preserve"> „Inskrypcje. Półrocznik”, 2023, vol. 11, nr 2 (21), s.65-82.</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Długołęcka-Pietrzak Maria, </w:t>
            </w:r>
            <w:r w:rsidRPr="006242DF">
              <w:rPr>
                <w:rFonts w:ascii="Arial" w:eastAsia="Calibri" w:hAnsi="Arial" w:cs="Arial"/>
                <w:i/>
                <w:iCs/>
                <w:kern w:val="2"/>
                <w:sz w:val="22"/>
                <w:szCs w:val="22"/>
                <w:lang w:eastAsia="en-US"/>
              </w:rPr>
              <w:t xml:space="preserve">„Trudna” historia w literaturze dziecięcej. Propozycje lektur dla czytelników w wieku wczesnoszkolnym, </w:t>
            </w:r>
            <w:r w:rsidRPr="006242DF">
              <w:rPr>
                <w:rFonts w:ascii="Arial" w:eastAsia="Calibri" w:hAnsi="Arial" w:cs="Arial"/>
                <w:kern w:val="2"/>
                <w:sz w:val="22"/>
                <w:szCs w:val="22"/>
                <w:lang w:eastAsia="en-US"/>
              </w:rPr>
              <w:t>„Notatnik multimedialny” R. V: 2012, nr 1-2, s. 81-94.</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Gawryluk Barbara, </w:t>
            </w:r>
            <w:r w:rsidRPr="006242DF">
              <w:rPr>
                <w:rFonts w:ascii="Arial" w:eastAsia="Calibri" w:hAnsi="Arial" w:cs="Arial"/>
                <w:i/>
                <w:iCs/>
                <w:kern w:val="2"/>
                <w:sz w:val="22"/>
                <w:szCs w:val="22"/>
                <w:lang w:eastAsia="en-US"/>
              </w:rPr>
              <w:t xml:space="preserve">Ilustratorki, ilustratorzy. Motylki z okładki i smoki bez wąsów, </w:t>
            </w:r>
            <w:r w:rsidRPr="006242DF">
              <w:rPr>
                <w:rFonts w:ascii="Arial" w:eastAsia="Calibri" w:hAnsi="Arial" w:cs="Arial"/>
                <w:kern w:val="2"/>
                <w:sz w:val="22"/>
                <w:szCs w:val="22"/>
                <w:lang w:eastAsia="en-US"/>
              </w:rPr>
              <w:t>Warszawa 2019.</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Leszczyński Grzegorz, </w:t>
            </w:r>
            <w:r w:rsidRPr="006242DF">
              <w:rPr>
                <w:rFonts w:ascii="Arial" w:eastAsia="Calibri" w:hAnsi="Arial" w:cs="Arial"/>
                <w:i/>
                <w:iCs/>
                <w:kern w:val="2"/>
                <w:sz w:val="22"/>
                <w:szCs w:val="22"/>
                <w:lang w:eastAsia="en-US"/>
              </w:rPr>
              <w:t>Wielkie małe książki. Lektury dzieci i nie tylko,</w:t>
            </w:r>
            <w:r w:rsidRPr="006242DF">
              <w:rPr>
                <w:rFonts w:ascii="Arial" w:eastAsia="Calibri" w:hAnsi="Arial" w:cs="Arial"/>
                <w:kern w:val="2"/>
                <w:sz w:val="22"/>
                <w:szCs w:val="22"/>
                <w:lang w:eastAsia="en-US"/>
              </w:rPr>
              <w:t xml:space="preserve"> Warszawa 2015.</w:t>
            </w:r>
          </w:p>
          <w:p w:rsidR="006242DF" w:rsidRPr="006242DF" w:rsidRDefault="006242DF" w:rsidP="006242DF">
            <w:pPr>
              <w:spacing w:after="160" w:line="259" w:lineRule="auto"/>
              <w:rPr>
                <w:rFonts w:ascii="Arial" w:eastAsia="Calibri" w:hAnsi="Arial" w:cs="Arial"/>
                <w:kern w:val="2"/>
                <w:sz w:val="22"/>
                <w:szCs w:val="22"/>
                <w:lang w:eastAsia="en-US"/>
              </w:rPr>
            </w:pPr>
            <w:proofErr w:type="spellStart"/>
            <w:r w:rsidRPr="006242DF">
              <w:rPr>
                <w:rFonts w:ascii="Arial" w:eastAsia="Calibri" w:hAnsi="Arial" w:cs="Arial"/>
                <w:kern w:val="2"/>
                <w:sz w:val="22"/>
                <w:szCs w:val="22"/>
                <w:lang w:eastAsia="en-US"/>
              </w:rPr>
              <w:t>Slany</w:t>
            </w:r>
            <w:proofErr w:type="spellEnd"/>
            <w:r w:rsidRPr="006242DF">
              <w:rPr>
                <w:rFonts w:ascii="Arial" w:eastAsia="Calibri" w:hAnsi="Arial" w:cs="Arial"/>
                <w:kern w:val="2"/>
                <w:sz w:val="22"/>
                <w:szCs w:val="22"/>
                <w:lang w:eastAsia="en-US"/>
              </w:rPr>
              <w:t xml:space="preserve"> Katarzyna, </w:t>
            </w:r>
            <w:r w:rsidRPr="006242DF">
              <w:rPr>
                <w:rFonts w:ascii="Arial" w:eastAsia="Calibri" w:hAnsi="Arial" w:cs="Arial"/>
                <w:i/>
                <w:iCs/>
                <w:kern w:val="2"/>
                <w:sz w:val="22"/>
                <w:szCs w:val="22"/>
                <w:lang w:eastAsia="en-US"/>
              </w:rPr>
              <w:t xml:space="preserve">Groza w literaturze dziecięcej. Od Grimmów do </w:t>
            </w:r>
            <w:proofErr w:type="spellStart"/>
            <w:r w:rsidRPr="006242DF">
              <w:rPr>
                <w:rFonts w:ascii="Arial" w:eastAsia="Calibri" w:hAnsi="Arial" w:cs="Arial"/>
                <w:i/>
                <w:iCs/>
                <w:kern w:val="2"/>
                <w:sz w:val="22"/>
                <w:szCs w:val="22"/>
                <w:lang w:eastAsia="en-US"/>
              </w:rPr>
              <w:t>Gaimana</w:t>
            </w:r>
            <w:proofErr w:type="spellEnd"/>
            <w:r w:rsidRPr="006242DF">
              <w:rPr>
                <w:rFonts w:ascii="Arial" w:eastAsia="Calibri" w:hAnsi="Arial" w:cs="Arial"/>
                <w:i/>
                <w:iCs/>
                <w:kern w:val="2"/>
                <w:sz w:val="22"/>
                <w:szCs w:val="22"/>
                <w:lang w:eastAsia="en-US"/>
              </w:rPr>
              <w:t xml:space="preserve">, </w:t>
            </w:r>
            <w:r w:rsidRPr="006242DF">
              <w:rPr>
                <w:rFonts w:ascii="Arial" w:eastAsia="Calibri" w:hAnsi="Arial" w:cs="Arial"/>
                <w:kern w:val="2"/>
                <w:sz w:val="22"/>
                <w:szCs w:val="22"/>
                <w:lang w:eastAsia="en-US"/>
              </w:rPr>
              <w:t>Kraków 2016.</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Smuszkiewicz Antoni, </w:t>
            </w:r>
            <w:r w:rsidRPr="006242DF">
              <w:rPr>
                <w:rFonts w:ascii="Arial" w:eastAsia="Calibri" w:hAnsi="Arial" w:cs="Arial"/>
                <w:i/>
                <w:iCs/>
                <w:kern w:val="2"/>
                <w:sz w:val="22"/>
                <w:szCs w:val="22"/>
                <w:lang w:eastAsia="en-US"/>
              </w:rPr>
              <w:t>Literatura dla dzieci. Podręcznik dla studentów kierunków pedagogicznych,</w:t>
            </w:r>
            <w:r w:rsidRPr="006242DF">
              <w:rPr>
                <w:rFonts w:ascii="Arial" w:eastAsia="Calibri" w:hAnsi="Arial" w:cs="Arial"/>
                <w:kern w:val="2"/>
                <w:sz w:val="22"/>
                <w:szCs w:val="22"/>
                <w:lang w:eastAsia="en-US"/>
              </w:rPr>
              <w:t xml:space="preserve"> Poznań 2015.</w:t>
            </w:r>
          </w:p>
        </w:tc>
      </w:tr>
      <w:tr w:rsidR="006242DF" w:rsidRPr="006242DF" w:rsidTr="0088458E">
        <w:trPr>
          <w:trHeight w:val="454"/>
          <w:jc w:val="center"/>
        </w:trPr>
        <w:tc>
          <w:tcPr>
            <w:tcW w:w="10317"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lastRenderedPageBreak/>
              <w:t>Literatura dodatkowa:</w:t>
            </w:r>
          </w:p>
        </w:tc>
      </w:tr>
      <w:tr w:rsidR="006242DF" w:rsidRPr="006242DF" w:rsidTr="0088458E">
        <w:trPr>
          <w:trHeight w:val="573"/>
          <w:jc w:val="center"/>
        </w:trPr>
        <w:tc>
          <w:tcPr>
            <w:tcW w:w="10317" w:type="dxa"/>
            <w:gridSpan w:val="15"/>
            <w:tcBorders>
              <w:top w:val="single" w:sz="4" w:space="0" w:color="auto"/>
              <w:left w:val="single" w:sz="6" w:space="0" w:color="auto"/>
              <w:bottom w:val="single" w:sz="4" w:space="0" w:color="auto"/>
              <w:right w:val="single" w:sz="6" w:space="0" w:color="auto"/>
            </w:tcBorders>
          </w:tcPr>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Opracowania:</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i/>
                <w:iCs/>
                <w:kern w:val="2"/>
                <w:sz w:val="22"/>
                <w:szCs w:val="22"/>
                <w:lang w:eastAsia="en-US"/>
              </w:rPr>
              <w:t>Baśnie nasze współczesne</w:t>
            </w:r>
            <w:r w:rsidRPr="006242DF">
              <w:rPr>
                <w:rFonts w:ascii="Arial" w:eastAsia="Calibri" w:hAnsi="Arial" w:cs="Arial"/>
                <w:kern w:val="2"/>
                <w:sz w:val="22"/>
                <w:szCs w:val="22"/>
                <w:lang w:eastAsia="en-US"/>
              </w:rPr>
              <w:t>, red. Jolanta Ługowska, Wrocław 2005.</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Kostecka Weronika, </w:t>
            </w:r>
            <w:r w:rsidRPr="006242DF">
              <w:rPr>
                <w:rFonts w:ascii="Arial" w:eastAsia="Calibri" w:hAnsi="Arial" w:cs="Arial"/>
                <w:i/>
                <w:iCs/>
                <w:kern w:val="2"/>
                <w:sz w:val="22"/>
                <w:szCs w:val="22"/>
                <w:lang w:eastAsia="en-US"/>
              </w:rPr>
              <w:t>Baśń postmodernistyczna. Przeobrażenia gatunku</w:t>
            </w:r>
            <w:r w:rsidRPr="006242DF">
              <w:rPr>
                <w:rFonts w:ascii="Arial" w:eastAsia="Calibri" w:hAnsi="Arial" w:cs="Arial"/>
                <w:kern w:val="2"/>
                <w:sz w:val="22"/>
                <w:szCs w:val="22"/>
                <w:lang w:eastAsia="en-US"/>
              </w:rPr>
              <w:t>, Warszawa 2014.</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i/>
                <w:iCs/>
                <w:kern w:val="2"/>
                <w:sz w:val="22"/>
                <w:szCs w:val="22"/>
                <w:lang w:eastAsia="en-US"/>
              </w:rPr>
              <w:t>Książka dziecięca 1990-2005. Konteksty kultury popularnej i kultury wysokiej,</w:t>
            </w:r>
            <w:r w:rsidRPr="006242DF">
              <w:rPr>
                <w:rFonts w:ascii="Arial" w:eastAsia="Calibri" w:hAnsi="Arial" w:cs="Arial"/>
                <w:kern w:val="2"/>
                <w:sz w:val="22"/>
                <w:szCs w:val="22"/>
                <w:lang w:eastAsia="en-US"/>
              </w:rPr>
              <w:t xml:space="preserve"> red. Grzegorz Leszczyński, Danuta Świrszczyńska-Jelonek, Michał Zając, Warszawa 2006.</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i/>
                <w:iCs/>
                <w:kern w:val="2"/>
                <w:sz w:val="22"/>
                <w:szCs w:val="22"/>
                <w:lang w:eastAsia="en-US"/>
              </w:rPr>
              <w:t>Kultura literacka dzieci i młodzieży u progu XXI stulecia</w:t>
            </w:r>
            <w:r w:rsidRPr="006242DF">
              <w:rPr>
                <w:rFonts w:ascii="Arial" w:eastAsia="Calibri" w:hAnsi="Arial" w:cs="Arial"/>
                <w:kern w:val="2"/>
                <w:sz w:val="22"/>
                <w:szCs w:val="22"/>
                <w:lang w:eastAsia="en-US"/>
              </w:rPr>
              <w:t>. Praca zbiorowa, red. Joanna Papuzińska, Grzegorz Leszczyński, Warszawa 2002.</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Leszczyński Grzegorz, </w:t>
            </w:r>
            <w:r w:rsidRPr="006242DF">
              <w:rPr>
                <w:rFonts w:ascii="Arial" w:eastAsia="Calibri" w:hAnsi="Arial" w:cs="Arial"/>
                <w:i/>
                <w:iCs/>
                <w:kern w:val="2"/>
                <w:sz w:val="22"/>
                <w:szCs w:val="22"/>
                <w:lang w:eastAsia="en-US"/>
              </w:rPr>
              <w:t xml:space="preserve">Bunt czytelników. Proza inicjacyjna </w:t>
            </w:r>
            <w:proofErr w:type="spellStart"/>
            <w:r w:rsidRPr="006242DF">
              <w:rPr>
                <w:rFonts w:ascii="Arial" w:eastAsia="Calibri" w:hAnsi="Arial" w:cs="Arial"/>
                <w:i/>
                <w:iCs/>
                <w:kern w:val="2"/>
                <w:sz w:val="22"/>
                <w:szCs w:val="22"/>
                <w:lang w:eastAsia="en-US"/>
              </w:rPr>
              <w:t>netgeneracji</w:t>
            </w:r>
            <w:proofErr w:type="spellEnd"/>
            <w:r w:rsidRPr="006242DF">
              <w:rPr>
                <w:rFonts w:ascii="Arial" w:eastAsia="Calibri" w:hAnsi="Arial" w:cs="Arial"/>
                <w:i/>
                <w:iCs/>
                <w:kern w:val="2"/>
                <w:sz w:val="22"/>
                <w:szCs w:val="22"/>
                <w:lang w:eastAsia="en-US"/>
              </w:rPr>
              <w:t>,</w:t>
            </w:r>
            <w:r w:rsidRPr="006242DF">
              <w:rPr>
                <w:rFonts w:ascii="Arial" w:eastAsia="Calibri" w:hAnsi="Arial" w:cs="Arial"/>
                <w:kern w:val="2"/>
                <w:sz w:val="22"/>
                <w:szCs w:val="22"/>
                <w:lang w:eastAsia="en-US"/>
              </w:rPr>
              <w:t xml:space="preserve"> Warszawa 2010.</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Leszczyński Grzegorz, </w:t>
            </w:r>
            <w:r w:rsidRPr="006242DF">
              <w:rPr>
                <w:rFonts w:ascii="Arial" w:eastAsia="Calibri" w:hAnsi="Arial" w:cs="Arial"/>
                <w:i/>
                <w:iCs/>
                <w:kern w:val="2"/>
                <w:sz w:val="22"/>
                <w:szCs w:val="22"/>
                <w:lang w:eastAsia="en-US"/>
              </w:rPr>
              <w:t>Książki pierwsze, książki ostatnie? Literatura dla dzieci i młodzieży wobec wyzwań nowoczesności</w:t>
            </w:r>
            <w:r w:rsidRPr="006242DF">
              <w:rPr>
                <w:rFonts w:ascii="Arial" w:eastAsia="Calibri" w:hAnsi="Arial" w:cs="Arial"/>
                <w:kern w:val="2"/>
                <w:sz w:val="22"/>
                <w:szCs w:val="22"/>
                <w:lang w:eastAsia="en-US"/>
              </w:rPr>
              <w:t>, Warszawa 2012.</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i/>
                <w:iCs/>
                <w:kern w:val="2"/>
                <w:sz w:val="22"/>
                <w:szCs w:val="22"/>
                <w:lang w:eastAsia="en-US"/>
              </w:rPr>
              <w:t>Noosfera literacka. Problemy wychowania i terapii poprzez literaturę dla dzieci i młodzieży,</w:t>
            </w:r>
            <w:r w:rsidRPr="006242DF">
              <w:rPr>
                <w:rFonts w:ascii="Arial" w:eastAsia="Calibri" w:hAnsi="Arial" w:cs="Arial"/>
                <w:kern w:val="2"/>
                <w:sz w:val="22"/>
                <w:szCs w:val="22"/>
                <w:lang w:eastAsia="en-US"/>
              </w:rPr>
              <w:t xml:space="preserve"> red. Alicja </w:t>
            </w:r>
            <w:proofErr w:type="spellStart"/>
            <w:r w:rsidRPr="006242DF">
              <w:rPr>
                <w:rFonts w:ascii="Arial" w:eastAsia="Calibri" w:hAnsi="Arial" w:cs="Arial"/>
                <w:kern w:val="2"/>
                <w:sz w:val="22"/>
                <w:szCs w:val="22"/>
                <w:lang w:eastAsia="en-US"/>
              </w:rPr>
              <w:t>Ungeheuer</w:t>
            </w:r>
            <w:proofErr w:type="spellEnd"/>
            <w:r w:rsidRPr="006242DF">
              <w:rPr>
                <w:rFonts w:ascii="Arial" w:eastAsia="Calibri" w:hAnsi="Arial" w:cs="Arial"/>
                <w:kern w:val="2"/>
                <w:sz w:val="22"/>
                <w:szCs w:val="22"/>
                <w:lang w:eastAsia="en-US"/>
              </w:rPr>
              <w:t>-Gołąb, Małgorzata Chrobak, Rzeszów 2012.</w:t>
            </w:r>
          </w:p>
          <w:p w:rsidR="006242DF" w:rsidRPr="006242DF" w:rsidRDefault="006242DF" w:rsidP="006242DF">
            <w:pPr>
              <w:spacing w:after="160" w:line="259" w:lineRule="auto"/>
              <w:rPr>
                <w:rFonts w:ascii="Arial" w:eastAsia="Calibri" w:hAnsi="Arial" w:cs="Arial"/>
                <w:kern w:val="2"/>
                <w:sz w:val="22"/>
                <w:szCs w:val="22"/>
                <w:lang w:eastAsia="en-US"/>
              </w:rPr>
            </w:pPr>
            <w:proofErr w:type="spellStart"/>
            <w:r w:rsidRPr="006242DF">
              <w:rPr>
                <w:rFonts w:ascii="Arial" w:eastAsia="Calibri" w:hAnsi="Arial" w:cs="Arial"/>
                <w:kern w:val="2"/>
                <w:sz w:val="22"/>
                <w:szCs w:val="22"/>
                <w:lang w:eastAsia="en-US"/>
              </w:rPr>
              <w:t>Propp</w:t>
            </w:r>
            <w:proofErr w:type="spellEnd"/>
            <w:r w:rsidRPr="006242DF">
              <w:rPr>
                <w:rFonts w:ascii="Arial" w:eastAsia="Calibri" w:hAnsi="Arial" w:cs="Arial"/>
                <w:kern w:val="2"/>
                <w:sz w:val="22"/>
                <w:szCs w:val="22"/>
                <w:lang w:eastAsia="en-US"/>
              </w:rPr>
              <w:t xml:space="preserve"> Władimir, </w:t>
            </w:r>
            <w:r w:rsidRPr="006242DF">
              <w:rPr>
                <w:rFonts w:ascii="Arial" w:eastAsia="Calibri" w:hAnsi="Arial" w:cs="Arial"/>
                <w:i/>
                <w:iCs/>
                <w:kern w:val="2"/>
                <w:sz w:val="22"/>
                <w:szCs w:val="22"/>
                <w:lang w:eastAsia="en-US"/>
              </w:rPr>
              <w:t>Morfologia bajki,</w:t>
            </w:r>
            <w:r w:rsidRPr="006242DF">
              <w:rPr>
                <w:rFonts w:ascii="Arial" w:eastAsia="Calibri" w:hAnsi="Arial" w:cs="Arial"/>
                <w:kern w:val="2"/>
                <w:sz w:val="22"/>
                <w:szCs w:val="22"/>
                <w:lang w:eastAsia="en-US"/>
              </w:rPr>
              <w:t xml:space="preserve"> tłum. Wiesława </w:t>
            </w:r>
            <w:proofErr w:type="spellStart"/>
            <w:r w:rsidRPr="006242DF">
              <w:rPr>
                <w:rFonts w:ascii="Arial" w:eastAsia="Calibri" w:hAnsi="Arial" w:cs="Arial"/>
                <w:kern w:val="2"/>
                <w:sz w:val="22"/>
                <w:szCs w:val="22"/>
                <w:lang w:eastAsia="en-US"/>
              </w:rPr>
              <w:t>Wojtyga</w:t>
            </w:r>
            <w:proofErr w:type="spellEnd"/>
            <w:r w:rsidRPr="006242DF">
              <w:rPr>
                <w:rFonts w:ascii="Arial" w:eastAsia="Calibri" w:hAnsi="Arial" w:cs="Arial"/>
                <w:kern w:val="2"/>
                <w:sz w:val="22"/>
                <w:szCs w:val="22"/>
                <w:lang w:eastAsia="en-US"/>
              </w:rPr>
              <w:t>-Zagórska, Warszawa 1976.</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i/>
                <w:iCs/>
                <w:kern w:val="2"/>
                <w:sz w:val="22"/>
                <w:szCs w:val="22"/>
                <w:lang w:eastAsia="en-US"/>
              </w:rPr>
              <w:t>Studia z historii literatury dla dzieci i młodzieży,</w:t>
            </w:r>
            <w:r w:rsidRPr="006242DF">
              <w:rPr>
                <w:rFonts w:ascii="Arial" w:eastAsia="Calibri" w:hAnsi="Arial" w:cs="Arial"/>
                <w:kern w:val="2"/>
                <w:sz w:val="22"/>
                <w:szCs w:val="22"/>
                <w:lang w:eastAsia="en-US"/>
              </w:rPr>
              <w:t xml:space="preserve"> praca zbiorowa, wybór Wanda Grodzieńska, Warszawa 1971.</w:t>
            </w:r>
          </w:p>
          <w:p w:rsidR="006242DF" w:rsidRPr="006242DF" w:rsidRDefault="006242DF" w:rsidP="006242DF">
            <w:pPr>
              <w:spacing w:after="160" w:line="259" w:lineRule="auto"/>
              <w:rPr>
                <w:rFonts w:ascii="Arial" w:eastAsia="Calibri" w:hAnsi="Arial" w:cs="Arial"/>
                <w:kern w:val="2"/>
                <w:sz w:val="22"/>
                <w:szCs w:val="22"/>
                <w:lang w:eastAsia="en-US"/>
              </w:rPr>
            </w:pPr>
            <w:r w:rsidRPr="006242DF">
              <w:rPr>
                <w:rFonts w:ascii="Arial" w:eastAsia="Calibri" w:hAnsi="Arial" w:cs="Arial"/>
                <w:kern w:val="2"/>
                <w:sz w:val="22"/>
                <w:szCs w:val="22"/>
                <w:lang w:eastAsia="en-US"/>
              </w:rPr>
              <w:t xml:space="preserve">Waksmund Ryszard, </w:t>
            </w:r>
            <w:r w:rsidRPr="006242DF">
              <w:rPr>
                <w:rFonts w:ascii="Arial" w:eastAsia="Calibri" w:hAnsi="Arial" w:cs="Arial"/>
                <w:i/>
                <w:iCs/>
                <w:kern w:val="2"/>
                <w:sz w:val="22"/>
                <w:szCs w:val="22"/>
                <w:lang w:eastAsia="en-US"/>
              </w:rPr>
              <w:t>Od literatury dla dzieci do literatury dziecięcej. (Tematy, gatunki, konteksty),</w:t>
            </w:r>
            <w:r w:rsidRPr="006242DF">
              <w:rPr>
                <w:rFonts w:ascii="Arial" w:eastAsia="Calibri" w:hAnsi="Arial" w:cs="Arial"/>
                <w:kern w:val="2"/>
                <w:sz w:val="22"/>
                <w:szCs w:val="22"/>
                <w:lang w:eastAsia="en-US"/>
              </w:rPr>
              <w:t xml:space="preserve"> Wrocław 2000.</w:t>
            </w:r>
          </w:p>
          <w:p w:rsidR="006242DF" w:rsidRPr="006242DF" w:rsidRDefault="006242DF" w:rsidP="006242DF">
            <w:pPr>
              <w:spacing w:after="160" w:line="259" w:lineRule="auto"/>
              <w:rPr>
                <w:rFonts w:ascii="Arial" w:eastAsia="Calibri" w:hAnsi="Arial" w:cs="Arial"/>
                <w:sz w:val="22"/>
                <w:szCs w:val="22"/>
                <w:lang w:eastAsia="en-US"/>
              </w:rPr>
            </w:pPr>
            <w:r w:rsidRPr="006242DF">
              <w:rPr>
                <w:rFonts w:ascii="Arial" w:eastAsia="Calibri" w:hAnsi="Arial" w:cs="Arial"/>
                <w:kern w:val="2"/>
                <w:sz w:val="22"/>
                <w:szCs w:val="22"/>
                <w:lang w:eastAsia="en-US"/>
              </w:rPr>
              <w:t xml:space="preserve">Wróblewski Maciej, </w:t>
            </w:r>
            <w:r w:rsidRPr="006242DF">
              <w:rPr>
                <w:rFonts w:ascii="Arial" w:eastAsia="Calibri" w:hAnsi="Arial" w:cs="Arial"/>
                <w:i/>
                <w:iCs/>
                <w:kern w:val="2"/>
                <w:sz w:val="22"/>
                <w:szCs w:val="22"/>
                <w:lang w:eastAsia="en-US"/>
              </w:rPr>
              <w:t>„Czytanie przyszłości”. Polska fantastyka naukowa dla młodego odbiorcy,</w:t>
            </w:r>
            <w:r w:rsidRPr="006242DF">
              <w:rPr>
                <w:rFonts w:ascii="Arial" w:eastAsia="Calibri" w:hAnsi="Arial" w:cs="Arial"/>
                <w:kern w:val="2"/>
                <w:sz w:val="22"/>
                <w:szCs w:val="22"/>
                <w:lang w:eastAsia="en-US"/>
              </w:rPr>
              <w:t xml:space="preserve"> Toruń 2008.</w:t>
            </w:r>
          </w:p>
        </w:tc>
      </w:tr>
      <w:tr w:rsidR="006242DF" w:rsidRPr="006242DF" w:rsidTr="0088458E">
        <w:trPr>
          <w:trHeight w:val="454"/>
          <w:jc w:val="center"/>
        </w:trPr>
        <w:tc>
          <w:tcPr>
            <w:tcW w:w="10317"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Planowane formy/działania/metody dydaktyczne:</w:t>
            </w:r>
          </w:p>
        </w:tc>
      </w:tr>
      <w:tr w:rsidR="006242DF" w:rsidRPr="006242DF" w:rsidTr="0088458E">
        <w:trPr>
          <w:trHeight w:val="674"/>
          <w:jc w:val="center"/>
        </w:trPr>
        <w:tc>
          <w:tcPr>
            <w:tcW w:w="10317" w:type="dxa"/>
            <w:gridSpan w:val="15"/>
            <w:tcBorders>
              <w:top w:val="single" w:sz="4" w:space="0" w:color="auto"/>
              <w:left w:val="single" w:sz="6" w:space="0" w:color="auto"/>
              <w:bottom w:val="nil"/>
              <w:right w:val="single" w:sz="6"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sz w:val="22"/>
                <w:szCs w:val="22"/>
                <w:lang w:eastAsia="en-US"/>
              </w:rPr>
              <w:t>Zespołowe i indywidualne rozwiązywanie zadań problemowych, dyskusja, analiza i interpretacja dzieła literackiego, praca z książką podczas zajęć, pokaz, prezentacja multimedialna.</w:t>
            </w:r>
          </w:p>
        </w:tc>
      </w:tr>
      <w:tr w:rsidR="006242DF" w:rsidRPr="006242DF" w:rsidTr="0088458E">
        <w:trPr>
          <w:trHeight w:val="454"/>
          <w:jc w:val="center"/>
        </w:trPr>
        <w:tc>
          <w:tcPr>
            <w:tcW w:w="10317"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lastRenderedPageBreak/>
              <w:t>Sposoby weryfikacji efektów uczenia się osiąganych przez studenta:</w:t>
            </w:r>
          </w:p>
        </w:tc>
      </w:tr>
      <w:tr w:rsidR="006242DF" w:rsidRPr="006242DF" w:rsidTr="0088458E">
        <w:trPr>
          <w:trHeight w:val="454"/>
          <w:jc w:val="center"/>
        </w:trPr>
        <w:tc>
          <w:tcPr>
            <w:tcW w:w="2015" w:type="dxa"/>
            <w:gridSpan w:val="2"/>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 xml:space="preserve">Symbol efektu </w:t>
            </w:r>
          </w:p>
        </w:tc>
        <w:tc>
          <w:tcPr>
            <w:tcW w:w="8302"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Metody weryfikacji efektów uczenia się</w:t>
            </w:r>
          </w:p>
        </w:tc>
      </w:tr>
      <w:tr w:rsidR="006242DF" w:rsidRPr="006242DF" w:rsidTr="0088458E">
        <w:trPr>
          <w:trHeight w:val="408"/>
          <w:jc w:val="center"/>
        </w:trPr>
        <w:tc>
          <w:tcPr>
            <w:tcW w:w="2015" w:type="dxa"/>
            <w:gridSpan w:val="2"/>
            <w:tcBorders>
              <w:top w:val="single" w:sz="4" w:space="0" w:color="auto"/>
              <w:left w:val="single" w:sz="6"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kern w:val="2"/>
                <w:sz w:val="22"/>
                <w:szCs w:val="22"/>
                <w:lang w:eastAsia="en-US"/>
              </w:rPr>
              <w:t>S_W01, S_W02</w:t>
            </w:r>
          </w:p>
        </w:tc>
        <w:tc>
          <w:tcPr>
            <w:tcW w:w="8302" w:type="dxa"/>
            <w:gridSpan w:val="13"/>
            <w:tcBorders>
              <w:top w:val="single" w:sz="4" w:space="0" w:color="auto"/>
              <w:left w:val="single" w:sz="4"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Efekty z zakresu wiedzy będą weryfikowane na podstawie pisemnego kolokwium sprawdzającego stopień opanowania przez studentów materiału z zajęć, dotyczącego zastosowania literatury dla dzieci i młodzieży w różnych sytuacjach rozwojowych uczniów, dostosowania jej do potrzeb czytelniczych dziecka, oraz budowania motywacji czytelniczej u wychowanków.</w:t>
            </w:r>
          </w:p>
        </w:tc>
      </w:tr>
      <w:tr w:rsidR="006242DF" w:rsidRPr="006242DF" w:rsidTr="0088458E">
        <w:trPr>
          <w:trHeight w:val="408"/>
          <w:jc w:val="center"/>
        </w:trPr>
        <w:tc>
          <w:tcPr>
            <w:tcW w:w="2015" w:type="dxa"/>
            <w:gridSpan w:val="2"/>
            <w:tcBorders>
              <w:top w:val="single" w:sz="4" w:space="0" w:color="auto"/>
              <w:left w:val="single" w:sz="6"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kern w:val="2"/>
                <w:sz w:val="22"/>
                <w:szCs w:val="22"/>
                <w:lang w:eastAsia="en-US"/>
              </w:rPr>
              <w:t>S_U01, S_U02, S_U03, S_U04</w:t>
            </w:r>
          </w:p>
        </w:tc>
        <w:tc>
          <w:tcPr>
            <w:tcW w:w="8302" w:type="dxa"/>
            <w:gridSpan w:val="13"/>
            <w:tcBorders>
              <w:top w:val="single" w:sz="4" w:space="0" w:color="auto"/>
              <w:left w:val="single" w:sz="4"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Efekty z zakresu umiejętności będą weryfikowane poprzez obserwację zachowań, zaangażowanie w dyskusji pozwalające ocenić umiejętności praktyczne studenta, rozwiązywanie zadań problemowych, w trakcie których student jest obserwowany przez nauczyciela oraz oceniany pod kątem systematyczności, aktywności i gotowości do wykorzystania zdobytej wiedzy w pracy z literaturą dla dzieci i młodzieży w szkole oraz poza nią.</w:t>
            </w:r>
          </w:p>
        </w:tc>
      </w:tr>
      <w:tr w:rsidR="006242DF" w:rsidRPr="006242DF" w:rsidTr="0088458E">
        <w:trPr>
          <w:trHeight w:val="408"/>
          <w:jc w:val="center"/>
        </w:trPr>
        <w:tc>
          <w:tcPr>
            <w:tcW w:w="2015" w:type="dxa"/>
            <w:gridSpan w:val="2"/>
            <w:tcBorders>
              <w:top w:val="single" w:sz="4" w:space="0" w:color="auto"/>
              <w:left w:val="single" w:sz="6"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76" w:lineRule="auto"/>
              <w:ind w:left="170" w:right="170"/>
              <w:rPr>
                <w:rFonts w:ascii="Calibri" w:eastAsia="Calibri" w:hAnsi="Calibri"/>
                <w:kern w:val="2"/>
                <w:sz w:val="22"/>
                <w:szCs w:val="22"/>
                <w:lang w:eastAsia="en-US"/>
              </w:rPr>
            </w:pPr>
            <w:r w:rsidRPr="006242DF">
              <w:rPr>
                <w:rFonts w:ascii="Arial" w:eastAsia="Calibri" w:hAnsi="Arial" w:cs="Arial"/>
                <w:kern w:val="2"/>
                <w:sz w:val="22"/>
                <w:szCs w:val="22"/>
                <w:lang w:eastAsia="en-US"/>
              </w:rPr>
              <w:t>S_K01, S_K02, S_K03, S_K04, S_K05</w:t>
            </w:r>
          </w:p>
        </w:tc>
        <w:tc>
          <w:tcPr>
            <w:tcW w:w="8302" w:type="dxa"/>
            <w:gridSpan w:val="13"/>
            <w:tcBorders>
              <w:top w:val="single" w:sz="4" w:space="0" w:color="auto"/>
              <w:left w:val="single" w:sz="4" w:space="0" w:color="auto"/>
              <w:bottom w:val="single" w:sz="4" w:space="0" w:color="auto"/>
              <w:right w:val="single" w:sz="4" w:space="0" w:color="auto"/>
            </w:tcBorders>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Efekty z zakresu kompetencji będą weryfikowane poprzez ocenę prac bieżących podczas zajęć, obserwację zachowań, zaangażowanie w dyskusji pozwalające ocenić kompetencje studenta, rozwiązywanie zadań problemowych w trakcie których student jest obserwowany przez nauczyciela oraz oceniany pod kątem twórczego poszukiwania najlepszych rozwiązań dydaktycznych sprzyjających postępom uczniów w pracy z literaturą dla dzieci i młodzieży.</w:t>
            </w:r>
          </w:p>
        </w:tc>
      </w:tr>
      <w:tr w:rsidR="006242DF" w:rsidRPr="006242DF" w:rsidTr="0088458E">
        <w:trPr>
          <w:trHeight w:val="454"/>
          <w:jc w:val="center"/>
        </w:trPr>
        <w:tc>
          <w:tcPr>
            <w:tcW w:w="10317"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color w:val="000000"/>
                <w:sz w:val="22"/>
                <w:szCs w:val="22"/>
                <w:lang w:eastAsia="en-US"/>
              </w:rPr>
            </w:pPr>
            <w:r w:rsidRPr="006242DF">
              <w:rPr>
                <w:rFonts w:ascii="Arial" w:eastAsia="Calibri" w:hAnsi="Arial" w:cs="Arial"/>
                <w:b/>
                <w:color w:val="000000"/>
                <w:sz w:val="22"/>
                <w:szCs w:val="22"/>
                <w:lang w:eastAsia="en-US"/>
              </w:rPr>
              <w:t>Forma i warunki zaliczenia:</w:t>
            </w:r>
          </w:p>
        </w:tc>
      </w:tr>
      <w:tr w:rsidR="006242DF" w:rsidRPr="006242DF" w:rsidTr="0088458E">
        <w:trPr>
          <w:trHeight w:val="844"/>
          <w:jc w:val="center"/>
        </w:trPr>
        <w:tc>
          <w:tcPr>
            <w:tcW w:w="10317" w:type="dxa"/>
            <w:gridSpan w:val="15"/>
            <w:tcBorders>
              <w:top w:val="single" w:sz="4" w:space="0" w:color="auto"/>
              <w:left w:val="single" w:sz="6" w:space="0" w:color="auto"/>
              <w:bottom w:val="single" w:sz="6" w:space="0" w:color="auto"/>
              <w:right w:val="single" w:sz="6" w:space="0" w:color="auto"/>
            </w:tcBorders>
          </w:tcPr>
          <w:p w:rsidR="006242DF" w:rsidRPr="006242DF" w:rsidRDefault="006242DF" w:rsidP="006242DF">
            <w:pPr>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Ćwiczenia kończą się kolokwium zaliczeniowym na ocenę. Wymagana będzie także praca pisemna: interpretacja/recenzja wybranego utworu dla dzieci i młodzieży.</w:t>
            </w:r>
          </w:p>
          <w:p w:rsidR="006242DF" w:rsidRPr="006242DF" w:rsidRDefault="006242DF" w:rsidP="006242DF">
            <w:pPr>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Ocena z kolokwium przeprowadzanego w formie testu, obejmującego treści z ćwiczeń i wskazane pozycje literatury przedmiotu:</w:t>
            </w:r>
          </w:p>
          <w:p w:rsidR="006242DF" w:rsidRPr="006242DF" w:rsidRDefault="006242DF" w:rsidP="006242DF">
            <w:pPr>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91 – 100% – bardzo dobra,</w:t>
            </w:r>
          </w:p>
          <w:p w:rsidR="006242DF" w:rsidRPr="006242DF" w:rsidRDefault="006242DF" w:rsidP="006242DF">
            <w:pPr>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81 – 90% – dobra plus,</w:t>
            </w:r>
          </w:p>
          <w:p w:rsidR="006242DF" w:rsidRPr="006242DF" w:rsidRDefault="006242DF" w:rsidP="006242DF">
            <w:pPr>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71 – 80% – dobra,</w:t>
            </w:r>
          </w:p>
          <w:p w:rsidR="006242DF" w:rsidRPr="006242DF" w:rsidRDefault="006242DF" w:rsidP="006242DF">
            <w:pPr>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61 – 70% – dostateczna plus,</w:t>
            </w:r>
          </w:p>
          <w:p w:rsidR="006242DF" w:rsidRPr="006242DF" w:rsidRDefault="006242DF" w:rsidP="006242DF">
            <w:pPr>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51 – 60% – dostateczna,</w:t>
            </w:r>
          </w:p>
          <w:p w:rsidR="006242DF" w:rsidRPr="006242DF" w:rsidRDefault="006242DF" w:rsidP="006242DF">
            <w:pPr>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50 – 0% – niedostateczna.</w:t>
            </w:r>
          </w:p>
        </w:tc>
      </w:tr>
      <w:tr w:rsidR="006242DF" w:rsidRPr="006242DF" w:rsidTr="0088458E">
        <w:trPr>
          <w:trHeight w:val="454"/>
          <w:jc w:val="center"/>
        </w:trPr>
        <w:tc>
          <w:tcPr>
            <w:tcW w:w="10317" w:type="dxa"/>
            <w:gridSpan w:val="15"/>
            <w:tcBorders>
              <w:top w:val="single" w:sz="4" w:space="0" w:color="auto"/>
              <w:left w:val="single" w:sz="6" w:space="0" w:color="auto"/>
              <w:bottom w:val="single" w:sz="4" w:space="0" w:color="auto"/>
              <w:right w:val="single" w:sz="6" w:space="0" w:color="auto"/>
            </w:tcBorders>
            <w:shd w:val="clear" w:color="auto" w:fill="DBE5F1"/>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b/>
                <w:color w:val="000000"/>
                <w:sz w:val="22"/>
                <w:szCs w:val="22"/>
                <w:lang w:eastAsia="en-US"/>
              </w:rPr>
              <w:t>Bilans punktów ECTS:</w:t>
            </w:r>
          </w:p>
        </w:tc>
      </w:tr>
      <w:tr w:rsidR="006242DF" w:rsidRPr="006242DF" w:rsidTr="0088458E">
        <w:trPr>
          <w:trHeight w:val="454"/>
          <w:jc w:val="center"/>
        </w:trPr>
        <w:tc>
          <w:tcPr>
            <w:tcW w:w="10317" w:type="dxa"/>
            <w:gridSpan w:val="15"/>
            <w:tcBorders>
              <w:top w:val="single" w:sz="4" w:space="0" w:color="auto"/>
              <w:left w:val="single" w:sz="6" w:space="0" w:color="auto"/>
              <w:bottom w:val="single" w:sz="4" w:space="0" w:color="auto"/>
              <w:right w:val="single" w:sz="6" w:space="0" w:color="auto"/>
            </w:tcBorders>
            <w:shd w:val="clear" w:color="auto" w:fill="DBE5F1"/>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Studia stacjonarne</w:t>
            </w:r>
          </w:p>
        </w:tc>
      </w:tr>
      <w:tr w:rsidR="006242DF" w:rsidRPr="006242DF" w:rsidTr="0088458E">
        <w:trPr>
          <w:trHeight w:val="454"/>
          <w:jc w:val="center"/>
        </w:trPr>
        <w:tc>
          <w:tcPr>
            <w:tcW w:w="5133"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Aktywność</w:t>
            </w:r>
          </w:p>
        </w:tc>
        <w:tc>
          <w:tcPr>
            <w:tcW w:w="5184"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Cs/>
                <w:color w:val="000000"/>
                <w:sz w:val="22"/>
                <w:szCs w:val="22"/>
                <w:lang w:eastAsia="en-US"/>
              </w:rPr>
            </w:pPr>
            <w:r w:rsidRPr="006242DF">
              <w:rPr>
                <w:rFonts w:ascii="Arial" w:eastAsia="Calibri" w:hAnsi="Arial" w:cs="Arial"/>
                <w:bCs/>
                <w:color w:val="000000"/>
                <w:sz w:val="22"/>
                <w:szCs w:val="22"/>
                <w:lang w:eastAsia="en-US"/>
              </w:rPr>
              <w:t>Obciążenie studenta</w:t>
            </w:r>
          </w:p>
        </w:tc>
      </w:tr>
      <w:tr w:rsidR="006242DF" w:rsidRPr="006242DF" w:rsidTr="0088458E">
        <w:trPr>
          <w:trHeight w:val="454"/>
          <w:jc w:val="center"/>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t>Udział w ćwiczeniach</w:t>
            </w:r>
          </w:p>
        </w:tc>
        <w:tc>
          <w:tcPr>
            <w:tcW w:w="518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t>30 godzin</w:t>
            </w:r>
          </w:p>
        </w:tc>
      </w:tr>
      <w:tr w:rsidR="006242DF" w:rsidRPr="006242DF" w:rsidTr="0088458E">
        <w:trPr>
          <w:trHeight w:val="454"/>
          <w:jc w:val="center"/>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t>Konsultacje</w:t>
            </w:r>
          </w:p>
        </w:tc>
        <w:tc>
          <w:tcPr>
            <w:tcW w:w="518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t>2 godziny</w:t>
            </w:r>
          </w:p>
        </w:tc>
      </w:tr>
      <w:tr w:rsidR="006242DF" w:rsidRPr="006242DF" w:rsidTr="0088458E">
        <w:trPr>
          <w:trHeight w:val="454"/>
          <w:jc w:val="center"/>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lastRenderedPageBreak/>
              <w:t xml:space="preserve">Samodzielne przygotowanie się do zajęć </w:t>
            </w:r>
          </w:p>
        </w:tc>
        <w:tc>
          <w:tcPr>
            <w:tcW w:w="518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t>33 godziny</w:t>
            </w:r>
          </w:p>
        </w:tc>
      </w:tr>
      <w:tr w:rsidR="006242DF" w:rsidRPr="006242DF" w:rsidTr="0088458E">
        <w:trPr>
          <w:trHeight w:val="454"/>
          <w:jc w:val="center"/>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Samodzielne przygotowanie się do zaliczenia</w:t>
            </w:r>
          </w:p>
        </w:tc>
        <w:tc>
          <w:tcPr>
            <w:tcW w:w="518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sz w:val="22"/>
                <w:szCs w:val="22"/>
                <w:lang w:eastAsia="en-US"/>
              </w:rPr>
            </w:pPr>
            <w:r w:rsidRPr="006242DF">
              <w:rPr>
                <w:rFonts w:ascii="Arial" w:eastAsia="Calibri" w:hAnsi="Arial" w:cs="Arial"/>
                <w:sz w:val="22"/>
                <w:szCs w:val="22"/>
                <w:lang w:eastAsia="en-US"/>
              </w:rPr>
              <w:t>10 godzin</w:t>
            </w:r>
          </w:p>
        </w:tc>
      </w:tr>
      <w:tr w:rsidR="006242DF" w:rsidRPr="006242DF" w:rsidTr="0088458E">
        <w:trPr>
          <w:trHeight w:val="454"/>
          <w:jc w:val="center"/>
        </w:trPr>
        <w:tc>
          <w:tcPr>
            <w:tcW w:w="5133"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hAnsi="Arial" w:cs="Arial"/>
                <w:sz w:val="22"/>
                <w:szCs w:val="22"/>
                <w:lang w:eastAsia="en-US"/>
              </w:rPr>
              <w:t>Sumaryczne obciążenie pracą studenta</w:t>
            </w:r>
          </w:p>
        </w:tc>
        <w:tc>
          <w:tcPr>
            <w:tcW w:w="518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242DF" w:rsidRPr="006242DF" w:rsidRDefault="006242DF" w:rsidP="006242DF">
            <w:pPr>
              <w:autoSpaceDE w:val="0"/>
              <w:autoSpaceDN w:val="0"/>
              <w:adjustRightInd w:val="0"/>
              <w:spacing w:before="120" w:after="120" w:line="276" w:lineRule="auto"/>
              <w:ind w:left="170" w:right="170"/>
              <w:rPr>
                <w:rFonts w:ascii="Arial" w:eastAsia="Calibri" w:hAnsi="Arial" w:cs="Arial"/>
                <w:b/>
                <w:color w:val="000000"/>
                <w:sz w:val="22"/>
                <w:szCs w:val="22"/>
                <w:lang w:eastAsia="en-US"/>
              </w:rPr>
            </w:pPr>
            <w:r w:rsidRPr="006242DF">
              <w:rPr>
                <w:rFonts w:ascii="Arial" w:eastAsia="Calibri" w:hAnsi="Arial" w:cs="Arial"/>
                <w:sz w:val="22"/>
                <w:szCs w:val="22"/>
                <w:lang w:eastAsia="en-US"/>
              </w:rPr>
              <w:t>75 godzin</w:t>
            </w:r>
          </w:p>
        </w:tc>
      </w:tr>
      <w:tr w:rsidR="006242DF" w:rsidRPr="006242DF" w:rsidTr="0088458E">
        <w:trPr>
          <w:trHeight w:val="454"/>
          <w:jc w:val="center"/>
        </w:trPr>
        <w:tc>
          <w:tcPr>
            <w:tcW w:w="5133"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rsidR="006242DF" w:rsidRPr="006242DF" w:rsidRDefault="006242DF" w:rsidP="006242DF">
            <w:pPr>
              <w:spacing w:before="120" w:after="120" w:line="276" w:lineRule="auto"/>
              <w:ind w:left="170" w:right="170"/>
              <w:rPr>
                <w:rFonts w:ascii="Arial" w:eastAsia="Calibri" w:hAnsi="Arial" w:cs="Arial"/>
                <w:b/>
                <w:bCs/>
                <w:sz w:val="22"/>
                <w:szCs w:val="22"/>
                <w:lang w:eastAsia="en-US"/>
              </w:rPr>
            </w:pPr>
            <w:r w:rsidRPr="006242DF">
              <w:rPr>
                <w:rFonts w:ascii="Arial" w:eastAsia="Calibri" w:hAnsi="Arial" w:cs="Arial"/>
                <w:sz w:val="22"/>
                <w:szCs w:val="22"/>
                <w:lang w:eastAsia="en-US"/>
              </w:rPr>
              <w:t>Punkty ECTS za przedmiot</w:t>
            </w:r>
          </w:p>
        </w:tc>
        <w:tc>
          <w:tcPr>
            <w:tcW w:w="5184" w:type="dxa"/>
            <w:gridSpan w:val="4"/>
            <w:tcBorders>
              <w:top w:val="single" w:sz="6" w:space="0" w:color="auto"/>
              <w:left w:val="single" w:sz="6" w:space="0" w:color="auto"/>
              <w:bottom w:val="single" w:sz="4" w:space="0" w:color="auto"/>
              <w:right w:val="single" w:sz="6" w:space="0" w:color="auto"/>
            </w:tcBorders>
            <w:shd w:val="clear" w:color="auto" w:fill="auto"/>
            <w:vAlign w:val="center"/>
          </w:tcPr>
          <w:p w:rsidR="006242DF" w:rsidRPr="006242DF" w:rsidRDefault="006242DF" w:rsidP="006242DF">
            <w:pPr>
              <w:spacing w:before="120" w:after="120" w:line="276" w:lineRule="auto"/>
              <w:ind w:left="170" w:right="170"/>
              <w:rPr>
                <w:rFonts w:ascii="Arial" w:eastAsia="Calibri" w:hAnsi="Arial" w:cs="Arial"/>
                <w:bCs/>
                <w:sz w:val="22"/>
                <w:szCs w:val="22"/>
                <w:lang w:eastAsia="en-US"/>
              </w:rPr>
            </w:pPr>
            <w:r w:rsidRPr="006242DF">
              <w:rPr>
                <w:rFonts w:ascii="Arial" w:eastAsia="Calibri" w:hAnsi="Arial" w:cs="Arial"/>
                <w:bCs/>
                <w:sz w:val="22"/>
                <w:szCs w:val="22"/>
                <w:lang w:eastAsia="en-US"/>
              </w:rPr>
              <w:t>3 ECTS</w:t>
            </w:r>
          </w:p>
        </w:tc>
      </w:tr>
    </w:tbl>
    <w:p w:rsidR="005B1DBC" w:rsidRDefault="005B1DBC" w:rsidP="00067270">
      <w:pPr>
        <w:spacing w:before="120" w:after="120" w:line="288" w:lineRule="auto"/>
        <w:ind w:left="170" w:right="170"/>
        <w:jc w:val="both"/>
        <w:rPr>
          <w:rFonts w:ascii="Calibri" w:hAnsi="Calibri" w:cs="Calibri"/>
          <w:sz w:val="24"/>
          <w:szCs w:val="24"/>
        </w:rPr>
      </w:pPr>
    </w:p>
    <w:sectPr w:rsidR="005B1DBC" w:rsidSect="00E14C30">
      <w:headerReference w:type="default" r:id="rId9"/>
      <w:pgSz w:w="11906" w:h="16838"/>
      <w:pgMar w:top="720" w:right="720" w:bottom="720" w:left="720" w:header="709" w:footer="709" w:gutter="0"/>
      <w:cols w:space="708"/>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C0B86B" w15:done="0"/>
  <w15:commentEx w15:paraId="27945F22" w15:done="0"/>
  <w15:commentEx w15:paraId="7B8E7A30" w15:done="0"/>
  <w15:commentEx w15:paraId="484AD1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C0B86B" w16cid:durableId="2C7D6683"/>
  <w16cid:commentId w16cid:paraId="27945F22" w16cid:durableId="2C7D68B2"/>
  <w16cid:commentId w16cid:paraId="7B8E7A30" w16cid:durableId="2C7D693E"/>
  <w16cid:commentId w16cid:paraId="484AD1C2" w16cid:durableId="2C7D69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48A" w:rsidRDefault="0057048A">
      <w:r>
        <w:separator/>
      </w:r>
    </w:p>
  </w:endnote>
  <w:endnote w:type="continuationSeparator" w:id="0">
    <w:p w:rsidR="0057048A" w:rsidRDefault="0057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rlito">
    <w:altName w:val="Calibri"/>
    <w:charset w:val="EE"/>
    <w:family w:val="swiss"/>
    <w:pitch w:val="variable"/>
    <w:sig w:usb0="E10002FF" w:usb1="5000ECFF" w:usb2="00000009"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Console">
    <w:panose1 w:val="020B0609040504020204"/>
    <w:charset w:val="EE"/>
    <w:family w:val="modern"/>
    <w:pitch w:val="fixed"/>
    <w:sig w:usb0="8000028F" w:usb1="00001800" w:usb2="00000000" w:usb3="00000000" w:csb0="0000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48A" w:rsidRDefault="0057048A">
      <w:r>
        <w:separator/>
      </w:r>
    </w:p>
  </w:footnote>
  <w:footnote w:type="continuationSeparator" w:id="0">
    <w:p w:rsidR="0057048A" w:rsidRDefault="00570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BCB" w:rsidRPr="008D1DE2" w:rsidRDefault="00375BCB" w:rsidP="00E1418B">
    <w:pPr>
      <w:tabs>
        <w:tab w:val="left" w:pos="7290"/>
      </w:tabs>
      <w:rPr>
        <w:rFonts w:ascii="Lucida Console" w:hAnsi="Lucida Console"/>
        <w:spacing w:val="-2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B77"/>
    <w:multiLevelType w:val="hybridMultilevel"/>
    <w:tmpl w:val="0E3687BE"/>
    <w:lvl w:ilvl="0" w:tplc="FFFFFFFF">
      <w:start w:val="1"/>
      <w:numFmt w:val="decimal"/>
      <w:lvlText w:val="%1."/>
      <w:lvlJc w:val="left"/>
      <w:pPr>
        <w:tabs>
          <w:tab w:val="num" w:pos="720"/>
        </w:tabs>
        <w:ind w:left="72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86736D"/>
    <w:multiLevelType w:val="hybridMultilevel"/>
    <w:tmpl w:val="C3B209D8"/>
    <w:lvl w:ilvl="0" w:tplc="0415000F">
      <w:start w:val="1"/>
      <w:numFmt w:val="decimal"/>
      <w:lvlText w:val="%1."/>
      <w:lvlJc w:val="left"/>
      <w:pPr>
        <w:ind w:left="530" w:hanging="360"/>
      </w:p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2">
    <w:nsid w:val="03F32911"/>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9FC27FC"/>
    <w:multiLevelType w:val="hybridMultilevel"/>
    <w:tmpl w:val="70C6F8D2"/>
    <w:lvl w:ilvl="0" w:tplc="D6A61F88">
      <w:start w:val="1"/>
      <w:numFmt w:val="decimal"/>
      <w:lvlText w:val="%1."/>
      <w:lvlJc w:val="left"/>
      <w:pPr>
        <w:ind w:left="8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5B7119"/>
    <w:multiLevelType w:val="hybridMultilevel"/>
    <w:tmpl w:val="56DCAA44"/>
    <w:lvl w:ilvl="0" w:tplc="00261792">
      <w:start w:val="1"/>
      <w:numFmt w:val="decimal"/>
      <w:lvlText w:val="%1."/>
      <w:lvlJc w:val="left"/>
      <w:pPr>
        <w:ind w:left="53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AE771D"/>
    <w:multiLevelType w:val="hybridMultilevel"/>
    <w:tmpl w:val="C9F65528"/>
    <w:lvl w:ilvl="0" w:tplc="0415000F">
      <w:start w:val="1"/>
      <w:numFmt w:val="decimal"/>
      <w:lvlText w:val="%1."/>
      <w:lvlJc w:val="left"/>
      <w:pPr>
        <w:ind w:left="530" w:hanging="360"/>
      </w:p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6">
    <w:nsid w:val="0BFD0F6E"/>
    <w:multiLevelType w:val="hybridMultilevel"/>
    <w:tmpl w:val="39F2845C"/>
    <w:lvl w:ilvl="0" w:tplc="0415000F">
      <w:start w:val="1"/>
      <w:numFmt w:val="decimal"/>
      <w:lvlText w:val="%1."/>
      <w:lvlJc w:val="left"/>
      <w:pPr>
        <w:ind w:left="530" w:hanging="360"/>
      </w:p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7">
    <w:nsid w:val="0C84534C"/>
    <w:multiLevelType w:val="hybridMultilevel"/>
    <w:tmpl w:val="C04E2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C7688C"/>
    <w:multiLevelType w:val="hybridMultilevel"/>
    <w:tmpl w:val="2B466DC4"/>
    <w:lvl w:ilvl="0" w:tplc="0415000F">
      <w:start w:val="1"/>
      <w:numFmt w:val="decimal"/>
      <w:lvlText w:val="%1."/>
      <w:lvlJc w:val="left"/>
      <w:pPr>
        <w:ind w:left="530" w:hanging="360"/>
      </w:p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9">
    <w:nsid w:val="0D423DF0"/>
    <w:multiLevelType w:val="hybridMultilevel"/>
    <w:tmpl w:val="B8B4462C"/>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0">
    <w:nsid w:val="1222515C"/>
    <w:multiLevelType w:val="hybridMultilevel"/>
    <w:tmpl w:val="D9DA2AB8"/>
    <w:lvl w:ilvl="0" w:tplc="0415000F">
      <w:start w:val="1"/>
      <w:numFmt w:val="decimal"/>
      <w:lvlText w:val="%1."/>
      <w:lvlJc w:val="left"/>
      <w:pPr>
        <w:ind w:left="533" w:hanging="360"/>
      </w:pPr>
    </w:lvl>
    <w:lvl w:ilvl="1" w:tplc="04150019" w:tentative="1">
      <w:start w:val="1"/>
      <w:numFmt w:val="lowerLetter"/>
      <w:lvlText w:val="%2."/>
      <w:lvlJc w:val="left"/>
      <w:pPr>
        <w:ind w:left="1253" w:hanging="360"/>
      </w:pPr>
    </w:lvl>
    <w:lvl w:ilvl="2" w:tplc="0415001B" w:tentative="1">
      <w:start w:val="1"/>
      <w:numFmt w:val="lowerRoman"/>
      <w:lvlText w:val="%3."/>
      <w:lvlJc w:val="right"/>
      <w:pPr>
        <w:ind w:left="1973" w:hanging="180"/>
      </w:pPr>
    </w:lvl>
    <w:lvl w:ilvl="3" w:tplc="0415000F" w:tentative="1">
      <w:start w:val="1"/>
      <w:numFmt w:val="decimal"/>
      <w:lvlText w:val="%4."/>
      <w:lvlJc w:val="left"/>
      <w:pPr>
        <w:ind w:left="2693" w:hanging="360"/>
      </w:pPr>
    </w:lvl>
    <w:lvl w:ilvl="4" w:tplc="04150019" w:tentative="1">
      <w:start w:val="1"/>
      <w:numFmt w:val="lowerLetter"/>
      <w:lvlText w:val="%5."/>
      <w:lvlJc w:val="left"/>
      <w:pPr>
        <w:ind w:left="3413" w:hanging="360"/>
      </w:pPr>
    </w:lvl>
    <w:lvl w:ilvl="5" w:tplc="0415001B" w:tentative="1">
      <w:start w:val="1"/>
      <w:numFmt w:val="lowerRoman"/>
      <w:lvlText w:val="%6."/>
      <w:lvlJc w:val="right"/>
      <w:pPr>
        <w:ind w:left="4133" w:hanging="180"/>
      </w:pPr>
    </w:lvl>
    <w:lvl w:ilvl="6" w:tplc="0415000F" w:tentative="1">
      <w:start w:val="1"/>
      <w:numFmt w:val="decimal"/>
      <w:lvlText w:val="%7."/>
      <w:lvlJc w:val="left"/>
      <w:pPr>
        <w:ind w:left="4853" w:hanging="360"/>
      </w:pPr>
    </w:lvl>
    <w:lvl w:ilvl="7" w:tplc="04150019" w:tentative="1">
      <w:start w:val="1"/>
      <w:numFmt w:val="lowerLetter"/>
      <w:lvlText w:val="%8."/>
      <w:lvlJc w:val="left"/>
      <w:pPr>
        <w:ind w:left="5573" w:hanging="360"/>
      </w:pPr>
    </w:lvl>
    <w:lvl w:ilvl="8" w:tplc="0415001B" w:tentative="1">
      <w:start w:val="1"/>
      <w:numFmt w:val="lowerRoman"/>
      <w:lvlText w:val="%9."/>
      <w:lvlJc w:val="right"/>
      <w:pPr>
        <w:ind w:left="6293" w:hanging="180"/>
      </w:pPr>
    </w:lvl>
  </w:abstractNum>
  <w:abstractNum w:abstractNumId="11">
    <w:nsid w:val="14BE60F9"/>
    <w:multiLevelType w:val="hybridMultilevel"/>
    <w:tmpl w:val="0186ECC8"/>
    <w:lvl w:ilvl="0" w:tplc="00261792">
      <w:start w:val="1"/>
      <w:numFmt w:val="decimal"/>
      <w:lvlText w:val="%1."/>
      <w:lvlJc w:val="left"/>
      <w:pPr>
        <w:ind w:left="340" w:hanging="360"/>
      </w:pPr>
      <w:rPr>
        <w:color w:val="000000"/>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2">
    <w:nsid w:val="15AF0D79"/>
    <w:multiLevelType w:val="hybridMultilevel"/>
    <w:tmpl w:val="E59ADA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7110F8"/>
    <w:multiLevelType w:val="hybridMultilevel"/>
    <w:tmpl w:val="6C86B542"/>
    <w:lvl w:ilvl="0" w:tplc="0415000F">
      <w:start w:val="1"/>
      <w:numFmt w:val="decimal"/>
      <w:lvlText w:val="%1."/>
      <w:lvlJc w:val="left"/>
      <w:pPr>
        <w:ind w:left="533" w:hanging="360"/>
      </w:pPr>
    </w:lvl>
    <w:lvl w:ilvl="1" w:tplc="04150019" w:tentative="1">
      <w:start w:val="1"/>
      <w:numFmt w:val="lowerLetter"/>
      <w:lvlText w:val="%2."/>
      <w:lvlJc w:val="left"/>
      <w:pPr>
        <w:ind w:left="1253" w:hanging="360"/>
      </w:pPr>
    </w:lvl>
    <w:lvl w:ilvl="2" w:tplc="0415001B" w:tentative="1">
      <w:start w:val="1"/>
      <w:numFmt w:val="lowerRoman"/>
      <w:lvlText w:val="%3."/>
      <w:lvlJc w:val="right"/>
      <w:pPr>
        <w:ind w:left="1973" w:hanging="180"/>
      </w:pPr>
    </w:lvl>
    <w:lvl w:ilvl="3" w:tplc="0415000F" w:tentative="1">
      <w:start w:val="1"/>
      <w:numFmt w:val="decimal"/>
      <w:lvlText w:val="%4."/>
      <w:lvlJc w:val="left"/>
      <w:pPr>
        <w:ind w:left="2693" w:hanging="360"/>
      </w:pPr>
    </w:lvl>
    <w:lvl w:ilvl="4" w:tplc="04150019" w:tentative="1">
      <w:start w:val="1"/>
      <w:numFmt w:val="lowerLetter"/>
      <w:lvlText w:val="%5."/>
      <w:lvlJc w:val="left"/>
      <w:pPr>
        <w:ind w:left="3413" w:hanging="360"/>
      </w:pPr>
    </w:lvl>
    <w:lvl w:ilvl="5" w:tplc="0415001B" w:tentative="1">
      <w:start w:val="1"/>
      <w:numFmt w:val="lowerRoman"/>
      <w:lvlText w:val="%6."/>
      <w:lvlJc w:val="right"/>
      <w:pPr>
        <w:ind w:left="4133" w:hanging="180"/>
      </w:pPr>
    </w:lvl>
    <w:lvl w:ilvl="6" w:tplc="0415000F" w:tentative="1">
      <w:start w:val="1"/>
      <w:numFmt w:val="decimal"/>
      <w:lvlText w:val="%7."/>
      <w:lvlJc w:val="left"/>
      <w:pPr>
        <w:ind w:left="4853" w:hanging="360"/>
      </w:pPr>
    </w:lvl>
    <w:lvl w:ilvl="7" w:tplc="04150019" w:tentative="1">
      <w:start w:val="1"/>
      <w:numFmt w:val="lowerLetter"/>
      <w:lvlText w:val="%8."/>
      <w:lvlJc w:val="left"/>
      <w:pPr>
        <w:ind w:left="5573" w:hanging="360"/>
      </w:pPr>
    </w:lvl>
    <w:lvl w:ilvl="8" w:tplc="0415001B" w:tentative="1">
      <w:start w:val="1"/>
      <w:numFmt w:val="lowerRoman"/>
      <w:lvlText w:val="%9."/>
      <w:lvlJc w:val="right"/>
      <w:pPr>
        <w:ind w:left="6293" w:hanging="180"/>
      </w:pPr>
    </w:lvl>
  </w:abstractNum>
  <w:abstractNum w:abstractNumId="14">
    <w:nsid w:val="1EEF7930"/>
    <w:multiLevelType w:val="hybridMultilevel"/>
    <w:tmpl w:val="CED8C9A2"/>
    <w:lvl w:ilvl="0" w:tplc="0415000F">
      <w:start w:val="1"/>
      <w:numFmt w:val="decimal"/>
      <w:lvlText w:val="%1."/>
      <w:lvlJc w:val="left"/>
      <w:pPr>
        <w:ind w:left="530" w:hanging="360"/>
      </w:p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5">
    <w:nsid w:val="1FA836E5"/>
    <w:multiLevelType w:val="hybridMultilevel"/>
    <w:tmpl w:val="3CA877AE"/>
    <w:lvl w:ilvl="0" w:tplc="0415000F">
      <w:start w:val="1"/>
      <w:numFmt w:val="decimal"/>
      <w:lvlText w:val="%1."/>
      <w:lvlJc w:val="left"/>
      <w:pPr>
        <w:ind w:left="533" w:hanging="360"/>
      </w:pPr>
    </w:lvl>
    <w:lvl w:ilvl="1" w:tplc="04150019" w:tentative="1">
      <w:start w:val="1"/>
      <w:numFmt w:val="lowerLetter"/>
      <w:lvlText w:val="%2."/>
      <w:lvlJc w:val="left"/>
      <w:pPr>
        <w:ind w:left="1253" w:hanging="360"/>
      </w:pPr>
    </w:lvl>
    <w:lvl w:ilvl="2" w:tplc="0415001B" w:tentative="1">
      <w:start w:val="1"/>
      <w:numFmt w:val="lowerRoman"/>
      <w:lvlText w:val="%3."/>
      <w:lvlJc w:val="right"/>
      <w:pPr>
        <w:ind w:left="1973" w:hanging="180"/>
      </w:pPr>
    </w:lvl>
    <w:lvl w:ilvl="3" w:tplc="0415000F" w:tentative="1">
      <w:start w:val="1"/>
      <w:numFmt w:val="decimal"/>
      <w:lvlText w:val="%4."/>
      <w:lvlJc w:val="left"/>
      <w:pPr>
        <w:ind w:left="2693" w:hanging="360"/>
      </w:pPr>
    </w:lvl>
    <w:lvl w:ilvl="4" w:tplc="04150019" w:tentative="1">
      <w:start w:val="1"/>
      <w:numFmt w:val="lowerLetter"/>
      <w:lvlText w:val="%5."/>
      <w:lvlJc w:val="left"/>
      <w:pPr>
        <w:ind w:left="3413" w:hanging="360"/>
      </w:pPr>
    </w:lvl>
    <w:lvl w:ilvl="5" w:tplc="0415001B" w:tentative="1">
      <w:start w:val="1"/>
      <w:numFmt w:val="lowerRoman"/>
      <w:lvlText w:val="%6."/>
      <w:lvlJc w:val="right"/>
      <w:pPr>
        <w:ind w:left="4133" w:hanging="180"/>
      </w:pPr>
    </w:lvl>
    <w:lvl w:ilvl="6" w:tplc="0415000F" w:tentative="1">
      <w:start w:val="1"/>
      <w:numFmt w:val="decimal"/>
      <w:lvlText w:val="%7."/>
      <w:lvlJc w:val="left"/>
      <w:pPr>
        <w:ind w:left="4853" w:hanging="360"/>
      </w:pPr>
    </w:lvl>
    <w:lvl w:ilvl="7" w:tplc="04150019" w:tentative="1">
      <w:start w:val="1"/>
      <w:numFmt w:val="lowerLetter"/>
      <w:lvlText w:val="%8."/>
      <w:lvlJc w:val="left"/>
      <w:pPr>
        <w:ind w:left="5573" w:hanging="360"/>
      </w:pPr>
    </w:lvl>
    <w:lvl w:ilvl="8" w:tplc="0415001B" w:tentative="1">
      <w:start w:val="1"/>
      <w:numFmt w:val="lowerRoman"/>
      <w:lvlText w:val="%9."/>
      <w:lvlJc w:val="right"/>
      <w:pPr>
        <w:ind w:left="6293" w:hanging="180"/>
      </w:pPr>
    </w:lvl>
  </w:abstractNum>
  <w:abstractNum w:abstractNumId="16">
    <w:nsid w:val="21D5128E"/>
    <w:multiLevelType w:val="hybridMultilevel"/>
    <w:tmpl w:val="2C96E120"/>
    <w:lvl w:ilvl="0" w:tplc="0415000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22D1575D"/>
    <w:multiLevelType w:val="hybridMultilevel"/>
    <w:tmpl w:val="B1826978"/>
    <w:lvl w:ilvl="0" w:tplc="04150001">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18">
    <w:nsid w:val="237D34A5"/>
    <w:multiLevelType w:val="hybridMultilevel"/>
    <w:tmpl w:val="CF186642"/>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9">
    <w:nsid w:val="244112BC"/>
    <w:multiLevelType w:val="hybridMultilevel"/>
    <w:tmpl w:val="FA203AF6"/>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0">
    <w:nsid w:val="2860215A"/>
    <w:multiLevelType w:val="hybridMultilevel"/>
    <w:tmpl w:val="7F3ED1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E5F2B25"/>
    <w:multiLevelType w:val="hybridMultilevel"/>
    <w:tmpl w:val="E0D4BF20"/>
    <w:lvl w:ilvl="0" w:tplc="0415000F">
      <w:start w:val="1"/>
      <w:numFmt w:val="decimal"/>
      <w:lvlText w:val="%1."/>
      <w:lvlJc w:val="left"/>
      <w:pPr>
        <w:ind w:left="530" w:hanging="360"/>
      </w:p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22">
    <w:nsid w:val="2FE46940"/>
    <w:multiLevelType w:val="hybridMultilevel"/>
    <w:tmpl w:val="F252C764"/>
    <w:lvl w:ilvl="0" w:tplc="366E76A4">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23">
    <w:nsid w:val="2FFC08F6"/>
    <w:multiLevelType w:val="hybridMultilevel"/>
    <w:tmpl w:val="1AF68E78"/>
    <w:lvl w:ilvl="0" w:tplc="00261792">
      <w:start w:val="1"/>
      <w:numFmt w:val="decimal"/>
      <w:lvlText w:val="%1."/>
      <w:lvlJc w:val="left"/>
      <w:pPr>
        <w:ind w:left="530" w:hanging="360"/>
      </w:pPr>
      <w:rPr>
        <w:color w:val="000000"/>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24">
    <w:nsid w:val="309343A3"/>
    <w:multiLevelType w:val="hybridMultilevel"/>
    <w:tmpl w:val="558E787E"/>
    <w:lvl w:ilvl="0" w:tplc="0415000F">
      <w:start w:val="1"/>
      <w:numFmt w:val="decimal"/>
      <w:lvlText w:val="%1."/>
      <w:lvlJc w:val="left"/>
      <w:pPr>
        <w:ind w:left="530" w:hanging="360"/>
      </w:p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25">
    <w:nsid w:val="30D75852"/>
    <w:multiLevelType w:val="hybridMultilevel"/>
    <w:tmpl w:val="F53A3B12"/>
    <w:lvl w:ilvl="0" w:tplc="FFFFFFFF">
      <w:start w:val="1"/>
      <w:numFmt w:val="decimal"/>
      <w:lvlText w:val="%1."/>
      <w:lvlJc w:val="left"/>
      <w:pPr>
        <w:ind w:left="720" w:hanging="360"/>
      </w:pPr>
      <w:rPr>
        <w:rFonts w:ascii="Arial" w:eastAsia="Arial"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2E07233"/>
    <w:multiLevelType w:val="hybridMultilevel"/>
    <w:tmpl w:val="9DEA8810"/>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7">
    <w:nsid w:val="38E848FF"/>
    <w:multiLevelType w:val="hybridMultilevel"/>
    <w:tmpl w:val="E59ADA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B445D54"/>
    <w:multiLevelType w:val="hybridMultilevel"/>
    <w:tmpl w:val="4E4E6858"/>
    <w:lvl w:ilvl="0" w:tplc="0415000F">
      <w:start w:val="1"/>
      <w:numFmt w:val="decimal"/>
      <w:lvlText w:val="%1."/>
      <w:lvlJc w:val="left"/>
      <w:pPr>
        <w:ind w:left="533" w:hanging="360"/>
      </w:pPr>
    </w:lvl>
    <w:lvl w:ilvl="1" w:tplc="04150019" w:tentative="1">
      <w:start w:val="1"/>
      <w:numFmt w:val="lowerLetter"/>
      <w:lvlText w:val="%2."/>
      <w:lvlJc w:val="left"/>
      <w:pPr>
        <w:ind w:left="1253" w:hanging="360"/>
      </w:pPr>
    </w:lvl>
    <w:lvl w:ilvl="2" w:tplc="0415001B" w:tentative="1">
      <w:start w:val="1"/>
      <w:numFmt w:val="lowerRoman"/>
      <w:lvlText w:val="%3."/>
      <w:lvlJc w:val="right"/>
      <w:pPr>
        <w:ind w:left="1973" w:hanging="180"/>
      </w:pPr>
    </w:lvl>
    <w:lvl w:ilvl="3" w:tplc="0415000F" w:tentative="1">
      <w:start w:val="1"/>
      <w:numFmt w:val="decimal"/>
      <w:lvlText w:val="%4."/>
      <w:lvlJc w:val="left"/>
      <w:pPr>
        <w:ind w:left="2693" w:hanging="360"/>
      </w:pPr>
    </w:lvl>
    <w:lvl w:ilvl="4" w:tplc="04150019" w:tentative="1">
      <w:start w:val="1"/>
      <w:numFmt w:val="lowerLetter"/>
      <w:lvlText w:val="%5."/>
      <w:lvlJc w:val="left"/>
      <w:pPr>
        <w:ind w:left="3413" w:hanging="360"/>
      </w:pPr>
    </w:lvl>
    <w:lvl w:ilvl="5" w:tplc="0415001B" w:tentative="1">
      <w:start w:val="1"/>
      <w:numFmt w:val="lowerRoman"/>
      <w:lvlText w:val="%6."/>
      <w:lvlJc w:val="right"/>
      <w:pPr>
        <w:ind w:left="4133" w:hanging="180"/>
      </w:pPr>
    </w:lvl>
    <w:lvl w:ilvl="6" w:tplc="0415000F" w:tentative="1">
      <w:start w:val="1"/>
      <w:numFmt w:val="decimal"/>
      <w:lvlText w:val="%7."/>
      <w:lvlJc w:val="left"/>
      <w:pPr>
        <w:ind w:left="4853" w:hanging="360"/>
      </w:pPr>
    </w:lvl>
    <w:lvl w:ilvl="7" w:tplc="04150019" w:tentative="1">
      <w:start w:val="1"/>
      <w:numFmt w:val="lowerLetter"/>
      <w:lvlText w:val="%8."/>
      <w:lvlJc w:val="left"/>
      <w:pPr>
        <w:ind w:left="5573" w:hanging="360"/>
      </w:pPr>
    </w:lvl>
    <w:lvl w:ilvl="8" w:tplc="0415001B" w:tentative="1">
      <w:start w:val="1"/>
      <w:numFmt w:val="lowerRoman"/>
      <w:lvlText w:val="%9."/>
      <w:lvlJc w:val="right"/>
      <w:pPr>
        <w:ind w:left="6293" w:hanging="180"/>
      </w:pPr>
    </w:lvl>
  </w:abstractNum>
  <w:abstractNum w:abstractNumId="29">
    <w:nsid w:val="3CFB339A"/>
    <w:multiLevelType w:val="hybridMultilevel"/>
    <w:tmpl w:val="A8FEC6EA"/>
    <w:lvl w:ilvl="0" w:tplc="0415000F">
      <w:start w:val="1"/>
      <w:numFmt w:val="decimal"/>
      <w:lvlText w:val="%1."/>
      <w:lvlJc w:val="left"/>
      <w:pPr>
        <w:ind w:left="533" w:hanging="360"/>
      </w:pPr>
    </w:lvl>
    <w:lvl w:ilvl="1" w:tplc="04150019" w:tentative="1">
      <w:start w:val="1"/>
      <w:numFmt w:val="lowerLetter"/>
      <w:lvlText w:val="%2."/>
      <w:lvlJc w:val="left"/>
      <w:pPr>
        <w:ind w:left="1253" w:hanging="360"/>
      </w:pPr>
    </w:lvl>
    <w:lvl w:ilvl="2" w:tplc="0415001B" w:tentative="1">
      <w:start w:val="1"/>
      <w:numFmt w:val="lowerRoman"/>
      <w:lvlText w:val="%3."/>
      <w:lvlJc w:val="right"/>
      <w:pPr>
        <w:ind w:left="1973" w:hanging="180"/>
      </w:pPr>
    </w:lvl>
    <w:lvl w:ilvl="3" w:tplc="0415000F" w:tentative="1">
      <w:start w:val="1"/>
      <w:numFmt w:val="decimal"/>
      <w:lvlText w:val="%4."/>
      <w:lvlJc w:val="left"/>
      <w:pPr>
        <w:ind w:left="2693" w:hanging="360"/>
      </w:pPr>
    </w:lvl>
    <w:lvl w:ilvl="4" w:tplc="04150019" w:tentative="1">
      <w:start w:val="1"/>
      <w:numFmt w:val="lowerLetter"/>
      <w:lvlText w:val="%5."/>
      <w:lvlJc w:val="left"/>
      <w:pPr>
        <w:ind w:left="3413" w:hanging="360"/>
      </w:pPr>
    </w:lvl>
    <w:lvl w:ilvl="5" w:tplc="0415001B" w:tentative="1">
      <w:start w:val="1"/>
      <w:numFmt w:val="lowerRoman"/>
      <w:lvlText w:val="%6."/>
      <w:lvlJc w:val="right"/>
      <w:pPr>
        <w:ind w:left="4133" w:hanging="180"/>
      </w:pPr>
    </w:lvl>
    <w:lvl w:ilvl="6" w:tplc="0415000F" w:tentative="1">
      <w:start w:val="1"/>
      <w:numFmt w:val="decimal"/>
      <w:lvlText w:val="%7."/>
      <w:lvlJc w:val="left"/>
      <w:pPr>
        <w:ind w:left="4853" w:hanging="360"/>
      </w:pPr>
    </w:lvl>
    <w:lvl w:ilvl="7" w:tplc="04150019" w:tentative="1">
      <w:start w:val="1"/>
      <w:numFmt w:val="lowerLetter"/>
      <w:lvlText w:val="%8."/>
      <w:lvlJc w:val="left"/>
      <w:pPr>
        <w:ind w:left="5573" w:hanging="360"/>
      </w:pPr>
    </w:lvl>
    <w:lvl w:ilvl="8" w:tplc="0415001B" w:tentative="1">
      <w:start w:val="1"/>
      <w:numFmt w:val="lowerRoman"/>
      <w:lvlText w:val="%9."/>
      <w:lvlJc w:val="right"/>
      <w:pPr>
        <w:ind w:left="6293" w:hanging="180"/>
      </w:pPr>
    </w:lvl>
  </w:abstractNum>
  <w:abstractNum w:abstractNumId="30">
    <w:nsid w:val="3F474220"/>
    <w:multiLevelType w:val="hybridMultilevel"/>
    <w:tmpl w:val="ED927C4C"/>
    <w:lvl w:ilvl="0" w:tplc="0415000F">
      <w:start w:val="1"/>
      <w:numFmt w:val="decimal"/>
      <w:lvlText w:val="%1."/>
      <w:lvlJc w:val="left"/>
      <w:pPr>
        <w:ind w:left="530" w:hanging="360"/>
      </w:p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1">
    <w:nsid w:val="429D482B"/>
    <w:multiLevelType w:val="hybridMultilevel"/>
    <w:tmpl w:val="ABC891BC"/>
    <w:lvl w:ilvl="0" w:tplc="0415000F">
      <w:start w:val="1"/>
      <w:numFmt w:val="decimal"/>
      <w:lvlText w:val="%1."/>
      <w:lvlJc w:val="left"/>
      <w:pPr>
        <w:ind w:left="530" w:hanging="360"/>
      </w:p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2">
    <w:nsid w:val="485E0A0D"/>
    <w:multiLevelType w:val="hybridMultilevel"/>
    <w:tmpl w:val="A8C4E3BE"/>
    <w:lvl w:ilvl="0" w:tplc="00261792">
      <w:start w:val="1"/>
      <w:numFmt w:val="decimal"/>
      <w:lvlText w:val="%1."/>
      <w:lvlJc w:val="left"/>
      <w:pPr>
        <w:ind w:left="1060" w:hanging="360"/>
      </w:pPr>
      <w:rPr>
        <w:color w:val="000000"/>
      </w:r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33">
    <w:nsid w:val="49882BD8"/>
    <w:multiLevelType w:val="hybridMultilevel"/>
    <w:tmpl w:val="BF2A3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D6E38DC"/>
    <w:multiLevelType w:val="hybridMultilevel"/>
    <w:tmpl w:val="49E41FE0"/>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35">
    <w:nsid w:val="513A730F"/>
    <w:multiLevelType w:val="hybridMultilevel"/>
    <w:tmpl w:val="A71C7E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2887F4D"/>
    <w:multiLevelType w:val="hybridMultilevel"/>
    <w:tmpl w:val="BD4E0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6CA3EBB"/>
    <w:multiLevelType w:val="hybridMultilevel"/>
    <w:tmpl w:val="8D72DD2A"/>
    <w:lvl w:ilvl="0" w:tplc="0415000F">
      <w:start w:val="1"/>
      <w:numFmt w:val="decimal"/>
      <w:lvlText w:val="%1."/>
      <w:lvlJc w:val="left"/>
      <w:pPr>
        <w:ind w:left="530" w:hanging="360"/>
      </w:p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8">
    <w:nsid w:val="594204FA"/>
    <w:multiLevelType w:val="hybridMultilevel"/>
    <w:tmpl w:val="2A56AFE6"/>
    <w:lvl w:ilvl="0" w:tplc="1128AC98">
      <w:start w:val="1"/>
      <w:numFmt w:val="decimal"/>
      <w:lvlText w:val="%1."/>
      <w:lvlJc w:val="left"/>
      <w:pPr>
        <w:ind w:left="8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9670AC9"/>
    <w:multiLevelType w:val="hybridMultilevel"/>
    <w:tmpl w:val="D8FCC7E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59B95DA2"/>
    <w:multiLevelType w:val="hybridMultilevel"/>
    <w:tmpl w:val="D8D62146"/>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41">
    <w:nsid w:val="5A87411A"/>
    <w:multiLevelType w:val="hybridMultilevel"/>
    <w:tmpl w:val="A94C51A0"/>
    <w:lvl w:ilvl="0" w:tplc="04150001">
      <w:start w:val="1"/>
      <w:numFmt w:val="bullet"/>
      <w:lvlText w:val=""/>
      <w:lvlJc w:val="left"/>
      <w:pPr>
        <w:tabs>
          <w:tab w:val="num" w:pos="644"/>
        </w:tabs>
        <w:ind w:left="644" w:hanging="360"/>
      </w:pPr>
      <w:rPr>
        <w:rFonts w:ascii="Symbol" w:hAnsi="Symbol" w:hint="default"/>
      </w:rPr>
    </w:lvl>
    <w:lvl w:ilvl="1" w:tplc="04150003" w:tentative="1">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42">
    <w:nsid w:val="5B994F83"/>
    <w:multiLevelType w:val="hybridMultilevel"/>
    <w:tmpl w:val="505E93A4"/>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5BA64B79"/>
    <w:multiLevelType w:val="hybridMultilevel"/>
    <w:tmpl w:val="2542C4DA"/>
    <w:lvl w:ilvl="0" w:tplc="00261792">
      <w:start w:val="1"/>
      <w:numFmt w:val="decimal"/>
      <w:lvlText w:val="%1."/>
      <w:lvlJc w:val="left"/>
      <w:pPr>
        <w:ind w:left="53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BC85581"/>
    <w:multiLevelType w:val="hybridMultilevel"/>
    <w:tmpl w:val="D6FE5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10668BF"/>
    <w:multiLevelType w:val="hybridMultilevel"/>
    <w:tmpl w:val="BC00F930"/>
    <w:lvl w:ilvl="0" w:tplc="FFFFFFFF">
      <w:start w:val="1"/>
      <w:numFmt w:val="decimal"/>
      <w:lvlText w:val="%1."/>
      <w:lvlJc w:val="left"/>
      <w:pPr>
        <w:tabs>
          <w:tab w:val="num" w:pos="720"/>
        </w:tabs>
        <w:ind w:left="720" w:hanging="360"/>
      </w:pPr>
      <w:rPr>
        <w:rFonts w:ascii="Arial" w:eastAsia="Arial" w:hAnsi="Arial" w:cs="Arial"/>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616A611A"/>
    <w:multiLevelType w:val="hybridMultilevel"/>
    <w:tmpl w:val="CDA6E460"/>
    <w:lvl w:ilvl="0" w:tplc="0415000F">
      <w:start w:val="1"/>
      <w:numFmt w:val="decimal"/>
      <w:lvlText w:val="%1."/>
      <w:lvlJc w:val="left"/>
      <w:pPr>
        <w:ind w:left="530" w:hanging="360"/>
      </w:p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47">
    <w:nsid w:val="61DA35CB"/>
    <w:multiLevelType w:val="hybridMultilevel"/>
    <w:tmpl w:val="B9F2EAE6"/>
    <w:lvl w:ilvl="0" w:tplc="0415000F">
      <w:start w:val="1"/>
      <w:numFmt w:val="decimal"/>
      <w:lvlText w:val="%1."/>
      <w:lvlJc w:val="left"/>
      <w:pPr>
        <w:ind w:left="530" w:hanging="360"/>
      </w:p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48">
    <w:nsid w:val="68990E1B"/>
    <w:multiLevelType w:val="hybridMultilevel"/>
    <w:tmpl w:val="C45C7276"/>
    <w:lvl w:ilvl="0" w:tplc="0415000F">
      <w:start w:val="1"/>
      <w:numFmt w:val="decimal"/>
      <w:lvlText w:val="%1."/>
      <w:lvlJc w:val="left"/>
      <w:pPr>
        <w:ind w:left="533" w:hanging="360"/>
      </w:pPr>
    </w:lvl>
    <w:lvl w:ilvl="1" w:tplc="04150019" w:tentative="1">
      <w:start w:val="1"/>
      <w:numFmt w:val="lowerLetter"/>
      <w:lvlText w:val="%2."/>
      <w:lvlJc w:val="left"/>
      <w:pPr>
        <w:ind w:left="1253" w:hanging="360"/>
      </w:pPr>
    </w:lvl>
    <w:lvl w:ilvl="2" w:tplc="0415001B" w:tentative="1">
      <w:start w:val="1"/>
      <w:numFmt w:val="lowerRoman"/>
      <w:lvlText w:val="%3."/>
      <w:lvlJc w:val="right"/>
      <w:pPr>
        <w:ind w:left="1973" w:hanging="180"/>
      </w:pPr>
    </w:lvl>
    <w:lvl w:ilvl="3" w:tplc="0415000F" w:tentative="1">
      <w:start w:val="1"/>
      <w:numFmt w:val="decimal"/>
      <w:lvlText w:val="%4."/>
      <w:lvlJc w:val="left"/>
      <w:pPr>
        <w:ind w:left="2693" w:hanging="360"/>
      </w:pPr>
    </w:lvl>
    <w:lvl w:ilvl="4" w:tplc="04150019" w:tentative="1">
      <w:start w:val="1"/>
      <w:numFmt w:val="lowerLetter"/>
      <w:lvlText w:val="%5."/>
      <w:lvlJc w:val="left"/>
      <w:pPr>
        <w:ind w:left="3413" w:hanging="360"/>
      </w:pPr>
    </w:lvl>
    <w:lvl w:ilvl="5" w:tplc="0415001B" w:tentative="1">
      <w:start w:val="1"/>
      <w:numFmt w:val="lowerRoman"/>
      <w:lvlText w:val="%6."/>
      <w:lvlJc w:val="right"/>
      <w:pPr>
        <w:ind w:left="4133" w:hanging="180"/>
      </w:pPr>
    </w:lvl>
    <w:lvl w:ilvl="6" w:tplc="0415000F" w:tentative="1">
      <w:start w:val="1"/>
      <w:numFmt w:val="decimal"/>
      <w:lvlText w:val="%7."/>
      <w:lvlJc w:val="left"/>
      <w:pPr>
        <w:ind w:left="4853" w:hanging="360"/>
      </w:pPr>
    </w:lvl>
    <w:lvl w:ilvl="7" w:tplc="04150019" w:tentative="1">
      <w:start w:val="1"/>
      <w:numFmt w:val="lowerLetter"/>
      <w:lvlText w:val="%8."/>
      <w:lvlJc w:val="left"/>
      <w:pPr>
        <w:ind w:left="5573" w:hanging="360"/>
      </w:pPr>
    </w:lvl>
    <w:lvl w:ilvl="8" w:tplc="0415001B" w:tentative="1">
      <w:start w:val="1"/>
      <w:numFmt w:val="lowerRoman"/>
      <w:lvlText w:val="%9."/>
      <w:lvlJc w:val="right"/>
      <w:pPr>
        <w:ind w:left="6293" w:hanging="180"/>
      </w:pPr>
    </w:lvl>
  </w:abstractNum>
  <w:abstractNum w:abstractNumId="49">
    <w:nsid w:val="68EB413E"/>
    <w:multiLevelType w:val="hybridMultilevel"/>
    <w:tmpl w:val="BF2A3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99D0679"/>
    <w:multiLevelType w:val="hybridMultilevel"/>
    <w:tmpl w:val="C8806906"/>
    <w:lvl w:ilvl="0" w:tplc="87B23A66">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51">
    <w:nsid w:val="6B1B4A4B"/>
    <w:multiLevelType w:val="hybridMultilevel"/>
    <w:tmpl w:val="C53C051E"/>
    <w:lvl w:ilvl="0" w:tplc="0415000F">
      <w:start w:val="1"/>
      <w:numFmt w:val="decimal"/>
      <w:lvlText w:val="%1."/>
      <w:lvlJc w:val="left"/>
      <w:pPr>
        <w:ind w:left="530" w:hanging="360"/>
      </w:p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52">
    <w:nsid w:val="6F107C7F"/>
    <w:multiLevelType w:val="hybridMultilevel"/>
    <w:tmpl w:val="69A44ED2"/>
    <w:lvl w:ilvl="0" w:tplc="7E562DE8">
      <w:start w:val="1"/>
      <w:numFmt w:val="decimal"/>
      <w:lvlText w:val="%1."/>
      <w:lvlJc w:val="left"/>
      <w:pPr>
        <w:ind w:left="530" w:hanging="360"/>
      </w:pPr>
      <w:rPr>
        <w:rFonts w:hint="default"/>
      </w:rPr>
    </w:lvl>
    <w:lvl w:ilvl="1" w:tplc="04150019">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53">
    <w:nsid w:val="732F1340"/>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739E39A8"/>
    <w:multiLevelType w:val="hybridMultilevel"/>
    <w:tmpl w:val="58529D8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9660D03"/>
    <w:multiLevelType w:val="hybridMultilevel"/>
    <w:tmpl w:val="505E93A4"/>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7B6A564B"/>
    <w:multiLevelType w:val="hybridMultilevel"/>
    <w:tmpl w:val="8FA8A7E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53"/>
  </w:num>
  <w:num w:numId="2">
    <w:abstractNumId w:val="2"/>
  </w:num>
  <w:num w:numId="3">
    <w:abstractNumId w:val="52"/>
  </w:num>
  <w:num w:numId="4">
    <w:abstractNumId w:val="27"/>
  </w:num>
  <w:num w:numId="5">
    <w:abstractNumId w:val="45"/>
  </w:num>
  <w:num w:numId="6">
    <w:abstractNumId w:val="42"/>
  </w:num>
  <w:num w:numId="7">
    <w:abstractNumId w:val="25"/>
  </w:num>
  <w:num w:numId="8">
    <w:abstractNumId w:val="41"/>
  </w:num>
  <w:num w:numId="9">
    <w:abstractNumId w:val="33"/>
  </w:num>
  <w:num w:numId="10">
    <w:abstractNumId w:val="44"/>
  </w:num>
  <w:num w:numId="11">
    <w:abstractNumId w:val="36"/>
  </w:num>
  <w:num w:numId="12">
    <w:abstractNumId w:val="7"/>
  </w:num>
  <w:num w:numId="13">
    <w:abstractNumId w:val="38"/>
  </w:num>
  <w:num w:numId="14">
    <w:abstractNumId w:val="3"/>
  </w:num>
  <w:num w:numId="15">
    <w:abstractNumId w:val="26"/>
  </w:num>
  <w:num w:numId="16">
    <w:abstractNumId w:val="34"/>
  </w:num>
  <w:num w:numId="17">
    <w:abstractNumId w:val="9"/>
  </w:num>
  <w:num w:numId="18">
    <w:abstractNumId w:val="18"/>
  </w:num>
  <w:num w:numId="19">
    <w:abstractNumId w:val="22"/>
  </w:num>
  <w:num w:numId="20">
    <w:abstractNumId w:val="17"/>
  </w:num>
  <w:num w:numId="21">
    <w:abstractNumId w:val="20"/>
  </w:num>
  <w:num w:numId="22">
    <w:abstractNumId w:val="40"/>
  </w:num>
  <w:num w:numId="23">
    <w:abstractNumId w:val="12"/>
  </w:num>
  <w:num w:numId="24">
    <w:abstractNumId w:val="29"/>
  </w:num>
  <w:num w:numId="25">
    <w:abstractNumId w:val="48"/>
  </w:num>
  <w:num w:numId="26">
    <w:abstractNumId w:val="16"/>
  </w:num>
  <w:num w:numId="27">
    <w:abstractNumId w:val="6"/>
  </w:num>
  <w:num w:numId="28">
    <w:abstractNumId w:val="50"/>
  </w:num>
  <w:num w:numId="29">
    <w:abstractNumId w:val="55"/>
  </w:num>
  <w:num w:numId="30">
    <w:abstractNumId w:val="21"/>
  </w:num>
  <w:num w:numId="31">
    <w:abstractNumId w:val="8"/>
  </w:num>
  <w:num w:numId="32">
    <w:abstractNumId w:val="51"/>
  </w:num>
  <w:num w:numId="33">
    <w:abstractNumId w:val="39"/>
  </w:num>
  <w:num w:numId="34">
    <w:abstractNumId w:val="13"/>
  </w:num>
  <w:num w:numId="35">
    <w:abstractNumId w:val="10"/>
  </w:num>
  <w:num w:numId="36">
    <w:abstractNumId w:val="24"/>
  </w:num>
  <w:num w:numId="37">
    <w:abstractNumId w:val="19"/>
  </w:num>
  <w:num w:numId="38">
    <w:abstractNumId w:val="49"/>
  </w:num>
  <w:num w:numId="39">
    <w:abstractNumId w:val="15"/>
  </w:num>
  <w:num w:numId="40">
    <w:abstractNumId w:val="37"/>
  </w:num>
  <w:num w:numId="41">
    <w:abstractNumId w:val="31"/>
  </w:num>
  <w:num w:numId="42">
    <w:abstractNumId w:val="47"/>
  </w:num>
  <w:num w:numId="43">
    <w:abstractNumId w:val="14"/>
  </w:num>
  <w:num w:numId="44">
    <w:abstractNumId w:val="1"/>
  </w:num>
  <w:num w:numId="45">
    <w:abstractNumId w:val="30"/>
  </w:num>
  <w:num w:numId="46">
    <w:abstractNumId w:val="46"/>
  </w:num>
  <w:num w:numId="47">
    <w:abstractNumId w:val="56"/>
  </w:num>
  <w:num w:numId="48">
    <w:abstractNumId w:val="5"/>
  </w:num>
  <w:num w:numId="49">
    <w:abstractNumId w:val="28"/>
  </w:num>
  <w:num w:numId="50">
    <w:abstractNumId w:val="23"/>
  </w:num>
  <w:num w:numId="51">
    <w:abstractNumId w:val="32"/>
  </w:num>
  <w:num w:numId="52">
    <w:abstractNumId w:val="4"/>
  </w:num>
  <w:num w:numId="53">
    <w:abstractNumId w:val="43"/>
  </w:num>
  <w:num w:numId="54">
    <w:abstractNumId w:val="11"/>
  </w:num>
  <w:num w:numId="55">
    <w:abstractNumId w:val="0"/>
  </w:num>
  <w:num w:numId="56">
    <w:abstractNumId w:val="35"/>
  </w:num>
  <w:num w:numId="57">
    <w:abstractNumId w:val="5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2"/>
  </w:compat>
  <w:rsids>
    <w:rsidRoot w:val="00DD187E"/>
    <w:rsid w:val="00000BCC"/>
    <w:rsid w:val="00016F54"/>
    <w:rsid w:val="0002010E"/>
    <w:rsid w:val="00022814"/>
    <w:rsid w:val="00024890"/>
    <w:rsid w:val="00034039"/>
    <w:rsid w:val="00035DE9"/>
    <w:rsid w:val="0005180F"/>
    <w:rsid w:val="00055DE0"/>
    <w:rsid w:val="00057658"/>
    <w:rsid w:val="000645EC"/>
    <w:rsid w:val="00067270"/>
    <w:rsid w:val="0007179C"/>
    <w:rsid w:val="000820EA"/>
    <w:rsid w:val="00083A68"/>
    <w:rsid w:val="00090A31"/>
    <w:rsid w:val="00091A69"/>
    <w:rsid w:val="000B05F3"/>
    <w:rsid w:val="000C66ED"/>
    <w:rsid w:val="000D1204"/>
    <w:rsid w:val="000D6A99"/>
    <w:rsid w:val="000E1037"/>
    <w:rsid w:val="000F2718"/>
    <w:rsid w:val="000F34C8"/>
    <w:rsid w:val="000F473E"/>
    <w:rsid w:val="0010021D"/>
    <w:rsid w:val="00110AA7"/>
    <w:rsid w:val="00122E87"/>
    <w:rsid w:val="001249BA"/>
    <w:rsid w:val="001347FD"/>
    <w:rsid w:val="001376F8"/>
    <w:rsid w:val="00142B0D"/>
    <w:rsid w:val="00142D74"/>
    <w:rsid w:val="001449DE"/>
    <w:rsid w:val="00146B68"/>
    <w:rsid w:val="00155D74"/>
    <w:rsid w:val="00160076"/>
    <w:rsid w:val="00161741"/>
    <w:rsid w:val="001859C6"/>
    <w:rsid w:val="00185AF7"/>
    <w:rsid w:val="0018686C"/>
    <w:rsid w:val="001A27C7"/>
    <w:rsid w:val="001B7820"/>
    <w:rsid w:val="001C622D"/>
    <w:rsid w:val="001D4F3B"/>
    <w:rsid w:val="001D65E1"/>
    <w:rsid w:val="001E1955"/>
    <w:rsid w:val="001E1DE1"/>
    <w:rsid w:val="001E3693"/>
    <w:rsid w:val="001F3A0C"/>
    <w:rsid w:val="00205DFE"/>
    <w:rsid w:val="00206693"/>
    <w:rsid w:val="00207A37"/>
    <w:rsid w:val="00216420"/>
    <w:rsid w:val="00221176"/>
    <w:rsid w:val="00222A0B"/>
    <w:rsid w:val="00223A44"/>
    <w:rsid w:val="00227615"/>
    <w:rsid w:val="00233D24"/>
    <w:rsid w:val="00243615"/>
    <w:rsid w:val="00243AFE"/>
    <w:rsid w:val="00244DD5"/>
    <w:rsid w:val="00250FCB"/>
    <w:rsid w:val="00255E47"/>
    <w:rsid w:val="002600CB"/>
    <w:rsid w:val="00261CB1"/>
    <w:rsid w:val="00270B88"/>
    <w:rsid w:val="0027579B"/>
    <w:rsid w:val="0028232D"/>
    <w:rsid w:val="002874B4"/>
    <w:rsid w:val="00290A4A"/>
    <w:rsid w:val="00290C24"/>
    <w:rsid w:val="00295D39"/>
    <w:rsid w:val="002969E4"/>
    <w:rsid w:val="002A2BAC"/>
    <w:rsid w:val="002A47E5"/>
    <w:rsid w:val="002B05A5"/>
    <w:rsid w:val="002B0F97"/>
    <w:rsid w:val="002B396B"/>
    <w:rsid w:val="002C175E"/>
    <w:rsid w:val="002D5F64"/>
    <w:rsid w:val="002E24CE"/>
    <w:rsid w:val="002E5177"/>
    <w:rsid w:val="003014CE"/>
    <w:rsid w:val="00301CB4"/>
    <w:rsid w:val="003125CE"/>
    <w:rsid w:val="0031515F"/>
    <w:rsid w:val="0032061D"/>
    <w:rsid w:val="00323C04"/>
    <w:rsid w:val="00331AF0"/>
    <w:rsid w:val="00333725"/>
    <w:rsid w:val="00341F8E"/>
    <w:rsid w:val="00347D46"/>
    <w:rsid w:val="00360A6A"/>
    <w:rsid w:val="00367A82"/>
    <w:rsid w:val="00375BCB"/>
    <w:rsid w:val="00383FC2"/>
    <w:rsid w:val="003924D1"/>
    <w:rsid w:val="00393876"/>
    <w:rsid w:val="0039736F"/>
    <w:rsid w:val="003C0F86"/>
    <w:rsid w:val="003C2986"/>
    <w:rsid w:val="003F33EA"/>
    <w:rsid w:val="003F5464"/>
    <w:rsid w:val="00403DA7"/>
    <w:rsid w:val="0040677B"/>
    <w:rsid w:val="00410AC8"/>
    <w:rsid w:val="0041382C"/>
    <w:rsid w:val="004204A7"/>
    <w:rsid w:val="00424311"/>
    <w:rsid w:val="00434EDD"/>
    <w:rsid w:val="004350CB"/>
    <w:rsid w:val="00444837"/>
    <w:rsid w:val="00452072"/>
    <w:rsid w:val="00463FAC"/>
    <w:rsid w:val="0049343D"/>
    <w:rsid w:val="00494B97"/>
    <w:rsid w:val="004956AE"/>
    <w:rsid w:val="004D27C4"/>
    <w:rsid w:val="00502BE0"/>
    <w:rsid w:val="00515D42"/>
    <w:rsid w:val="00521BB6"/>
    <w:rsid w:val="00527B9E"/>
    <w:rsid w:val="005349B0"/>
    <w:rsid w:val="00542E70"/>
    <w:rsid w:val="00545EC3"/>
    <w:rsid w:val="005529E6"/>
    <w:rsid w:val="0057048A"/>
    <w:rsid w:val="00571CA9"/>
    <w:rsid w:val="005841EC"/>
    <w:rsid w:val="00584CF7"/>
    <w:rsid w:val="005908EA"/>
    <w:rsid w:val="00592524"/>
    <w:rsid w:val="00593430"/>
    <w:rsid w:val="005A1234"/>
    <w:rsid w:val="005A678C"/>
    <w:rsid w:val="005B1DBC"/>
    <w:rsid w:val="005D0B9D"/>
    <w:rsid w:val="005F2396"/>
    <w:rsid w:val="005F2A16"/>
    <w:rsid w:val="005F414A"/>
    <w:rsid w:val="005F7899"/>
    <w:rsid w:val="00612607"/>
    <w:rsid w:val="006242DF"/>
    <w:rsid w:val="00654B16"/>
    <w:rsid w:val="00664FCE"/>
    <w:rsid w:val="006678F8"/>
    <w:rsid w:val="006739D4"/>
    <w:rsid w:val="0067407F"/>
    <w:rsid w:val="00683F74"/>
    <w:rsid w:val="00686590"/>
    <w:rsid w:val="0068678D"/>
    <w:rsid w:val="00693C41"/>
    <w:rsid w:val="00694B3A"/>
    <w:rsid w:val="00697480"/>
    <w:rsid w:val="0069760D"/>
    <w:rsid w:val="006A5218"/>
    <w:rsid w:val="006B0D7B"/>
    <w:rsid w:val="006B543C"/>
    <w:rsid w:val="006D1F19"/>
    <w:rsid w:val="006D6B3E"/>
    <w:rsid w:val="006E2DED"/>
    <w:rsid w:val="006E58F0"/>
    <w:rsid w:val="006F1383"/>
    <w:rsid w:val="00701B0D"/>
    <w:rsid w:val="007153EE"/>
    <w:rsid w:val="0071719A"/>
    <w:rsid w:val="007244AF"/>
    <w:rsid w:val="0073557F"/>
    <w:rsid w:val="007438B7"/>
    <w:rsid w:val="00745C43"/>
    <w:rsid w:val="00754028"/>
    <w:rsid w:val="00785A9C"/>
    <w:rsid w:val="007910FE"/>
    <w:rsid w:val="00795178"/>
    <w:rsid w:val="00797068"/>
    <w:rsid w:val="007B3B4C"/>
    <w:rsid w:val="007C4B1D"/>
    <w:rsid w:val="007C4EDA"/>
    <w:rsid w:val="007C70E7"/>
    <w:rsid w:val="007D4650"/>
    <w:rsid w:val="007E030F"/>
    <w:rsid w:val="007E5C29"/>
    <w:rsid w:val="007E7853"/>
    <w:rsid w:val="007E7DCE"/>
    <w:rsid w:val="007F6EF9"/>
    <w:rsid w:val="00811624"/>
    <w:rsid w:val="00817DBB"/>
    <w:rsid w:val="008258F3"/>
    <w:rsid w:val="008315AC"/>
    <w:rsid w:val="00835C50"/>
    <w:rsid w:val="00842B63"/>
    <w:rsid w:val="00855241"/>
    <w:rsid w:val="0086077E"/>
    <w:rsid w:val="008754F3"/>
    <w:rsid w:val="008774A0"/>
    <w:rsid w:val="008843E0"/>
    <w:rsid w:val="0088458E"/>
    <w:rsid w:val="00892282"/>
    <w:rsid w:val="00892A36"/>
    <w:rsid w:val="00892D4E"/>
    <w:rsid w:val="00893F6E"/>
    <w:rsid w:val="008B4313"/>
    <w:rsid w:val="008B5689"/>
    <w:rsid w:val="008B5F8C"/>
    <w:rsid w:val="008D0D95"/>
    <w:rsid w:val="008D13A3"/>
    <w:rsid w:val="008D1DE2"/>
    <w:rsid w:val="008D2C93"/>
    <w:rsid w:val="008F2858"/>
    <w:rsid w:val="008F3657"/>
    <w:rsid w:val="008F4764"/>
    <w:rsid w:val="00900CC5"/>
    <w:rsid w:val="00917FC4"/>
    <w:rsid w:val="009243C5"/>
    <w:rsid w:val="00931D23"/>
    <w:rsid w:val="009541F5"/>
    <w:rsid w:val="009567E4"/>
    <w:rsid w:val="009635FD"/>
    <w:rsid w:val="0096449C"/>
    <w:rsid w:val="00964F1A"/>
    <w:rsid w:val="009730A7"/>
    <w:rsid w:val="00973D6B"/>
    <w:rsid w:val="00981925"/>
    <w:rsid w:val="009A1F4E"/>
    <w:rsid w:val="009A7DDE"/>
    <w:rsid w:val="009B124C"/>
    <w:rsid w:val="009B1FB3"/>
    <w:rsid w:val="009B5760"/>
    <w:rsid w:val="009C3500"/>
    <w:rsid w:val="009D2A67"/>
    <w:rsid w:val="009E25D2"/>
    <w:rsid w:val="009E52FB"/>
    <w:rsid w:val="009E5949"/>
    <w:rsid w:val="009F29A5"/>
    <w:rsid w:val="00A02A04"/>
    <w:rsid w:val="00A079D9"/>
    <w:rsid w:val="00A125E1"/>
    <w:rsid w:val="00A13F57"/>
    <w:rsid w:val="00A21917"/>
    <w:rsid w:val="00A32724"/>
    <w:rsid w:val="00A42694"/>
    <w:rsid w:val="00A640CC"/>
    <w:rsid w:val="00A64DB4"/>
    <w:rsid w:val="00A71DF0"/>
    <w:rsid w:val="00A74B6B"/>
    <w:rsid w:val="00A82725"/>
    <w:rsid w:val="00A86174"/>
    <w:rsid w:val="00AA0677"/>
    <w:rsid w:val="00AA4001"/>
    <w:rsid w:val="00AA6CC6"/>
    <w:rsid w:val="00AB0E15"/>
    <w:rsid w:val="00AC07DC"/>
    <w:rsid w:val="00AC1DBD"/>
    <w:rsid w:val="00AC4142"/>
    <w:rsid w:val="00AD488E"/>
    <w:rsid w:val="00AF0394"/>
    <w:rsid w:val="00B07105"/>
    <w:rsid w:val="00B1106C"/>
    <w:rsid w:val="00B1479B"/>
    <w:rsid w:val="00B178C9"/>
    <w:rsid w:val="00B277A0"/>
    <w:rsid w:val="00B27BC4"/>
    <w:rsid w:val="00B511F7"/>
    <w:rsid w:val="00B52078"/>
    <w:rsid w:val="00B52B28"/>
    <w:rsid w:val="00B5345A"/>
    <w:rsid w:val="00B575E8"/>
    <w:rsid w:val="00B612DF"/>
    <w:rsid w:val="00B70EAA"/>
    <w:rsid w:val="00B84440"/>
    <w:rsid w:val="00B96364"/>
    <w:rsid w:val="00BA3EF4"/>
    <w:rsid w:val="00BA68DD"/>
    <w:rsid w:val="00BB582A"/>
    <w:rsid w:val="00BC709E"/>
    <w:rsid w:val="00BE0C28"/>
    <w:rsid w:val="00BE1B34"/>
    <w:rsid w:val="00BF26BF"/>
    <w:rsid w:val="00BF758A"/>
    <w:rsid w:val="00C27918"/>
    <w:rsid w:val="00C40340"/>
    <w:rsid w:val="00C44824"/>
    <w:rsid w:val="00C46A6E"/>
    <w:rsid w:val="00C477F5"/>
    <w:rsid w:val="00C54A52"/>
    <w:rsid w:val="00C60459"/>
    <w:rsid w:val="00C80624"/>
    <w:rsid w:val="00C815B7"/>
    <w:rsid w:val="00C87167"/>
    <w:rsid w:val="00CA4E84"/>
    <w:rsid w:val="00CA7740"/>
    <w:rsid w:val="00CB21FC"/>
    <w:rsid w:val="00CC2D51"/>
    <w:rsid w:val="00CD3D9D"/>
    <w:rsid w:val="00CE6515"/>
    <w:rsid w:val="00CF543B"/>
    <w:rsid w:val="00D26F39"/>
    <w:rsid w:val="00D42DC3"/>
    <w:rsid w:val="00D46687"/>
    <w:rsid w:val="00D52D84"/>
    <w:rsid w:val="00D55C84"/>
    <w:rsid w:val="00D60E30"/>
    <w:rsid w:val="00D63911"/>
    <w:rsid w:val="00D76A8E"/>
    <w:rsid w:val="00D81109"/>
    <w:rsid w:val="00D83F02"/>
    <w:rsid w:val="00D92037"/>
    <w:rsid w:val="00DA4101"/>
    <w:rsid w:val="00DB30E2"/>
    <w:rsid w:val="00DB4083"/>
    <w:rsid w:val="00DC2F8D"/>
    <w:rsid w:val="00DD187E"/>
    <w:rsid w:val="00DD21B3"/>
    <w:rsid w:val="00DE2DC3"/>
    <w:rsid w:val="00DE564C"/>
    <w:rsid w:val="00DF108A"/>
    <w:rsid w:val="00DF17F5"/>
    <w:rsid w:val="00DF5ED1"/>
    <w:rsid w:val="00E1418B"/>
    <w:rsid w:val="00E14C30"/>
    <w:rsid w:val="00E265EE"/>
    <w:rsid w:val="00E46762"/>
    <w:rsid w:val="00E707C1"/>
    <w:rsid w:val="00E758DC"/>
    <w:rsid w:val="00E77681"/>
    <w:rsid w:val="00E81688"/>
    <w:rsid w:val="00E86432"/>
    <w:rsid w:val="00E92016"/>
    <w:rsid w:val="00E9215C"/>
    <w:rsid w:val="00E93AC2"/>
    <w:rsid w:val="00EC279D"/>
    <w:rsid w:val="00ED3063"/>
    <w:rsid w:val="00ED326A"/>
    <w:rsid w:val="00EE4636"/>
    <w:rsid w:val="00EF0649"/>
    <w:rsid w:val="00EF3108"/>
    <w:rsid w:val="00F130EF"/>
    <w:rsid w:val="00F31007"/>
    <w:rsid w:val="00F32952"/>
    <w:rsid w:val="00F4311B"/>
    <w:rsid w:val="00F54909"/>
    <w:rsid w:val="00F56548"/>
    <w:rsid w:val="00F62462"/>
    <w:rsid w:val="00F966AA"/>
    <w:rsid w:val="00FA085D"/>
    <w:rsid w:val="00FA3D8B"/>
    <w:rsid w:val="00FA7C52"/>
    <w:rsid w:val="00FA7DD4"/>
    <w:rsid w:val="00FB05E8"/>
    <w:rsid w:val="00FB21AA"/>
    <w:rsid w:val="00FB5600"/>
    <w:rsid w:val="00FC53F4"/>
    <w:rsid w:val="00FD1DE1"/>
    <w:rsid w:val="00FE10FC"/>
    <w:rsid w:val="00FE1CAC"/>
    <w:rsid w:val="00FF0EBF"/>
    <w:rsid w:val="00FF1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6432"/>
  </w:style>
  <w:style w:type="paragraph" w:styleId="Nagwek1">
    <w:name w:val="heading 1"/>
    <w:basedOn w:val="Normalny"/>
    <w:next w:val="Normalny"/>
    <w:link w:val="Nagwek1Znak"/>
    <w:uiPriority w:val="9"/>
    <w:qFormat/>
    <w:rsid w:val="00255E47"/>
    <w:pPr>
      <w:keepNext/>
      <w:spacing w:before="120" w:after="120"/>
      <w:ind w:left="170"/>
      <w:outlineLvl w:val="0"/>
    </w:pPr>
    <w:rPr>
      <w:rFonts w:ascii="Arial" w:hAnsi="Arial"/>
      <w:sz w:val="22"/>
    </w:rPr>
  </w:style>
  <w:style w:type="paragraph" w:styleId="Nagwek2">
    <w:name w:val="heading 2"/>
    <w:basedOn w:val="Normalny"/>
    <w:next w:val="Normalny"/>
    <w:link w:val="Nagwek2Znak"/>
    <w:qFormat/>
    <w:rsid w:val="00FB5600"/>
    <w:pPr>
      <w:keepNext/>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146B68"/>
    <w:pPr>
      <w:keepNext/>
      <w:spacing w:before="240" w:after="60"/>
      <w:outlineLvl w:val="2"/>
    </w:pPr>
    <w:rPr>
      <w:rFonts w:ascii="Arial" w:hAnsi="Arial"/>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E86432"/>
    <w:rPr>
      <w:color w:val="0000FF"/>
      <w:u w:val="single"/>
    </w:rPr>
  </w:style>
  <w:style w:type="paragraph" w:styleId="Nagwek">
    <w:name w:val="header"/>
    <w:basedOn w:val="Normalny"/>
    <w:semiHidden/>
    <w:rsid w:val="00E86432"/>
    <w:pPr>
      <w:tabs>
        <w:tab w:val="center" w:pos="4536"/>
        <w:tab w:val="right" w:pos="9072"/>
      </w:tabs>
    </w:pPr>
  </w:style>
  <w:style w:type="paragraph" w:styleId="Stopka">
    <w:name w:val="footer"/>
    <w:basedOn w:val="Normalny"/>
    <w:semiHidden/>
    <w:rsid w:val="00E86432"/>
    <w:pPr>
      <w:tabs>
        <w:tab w:val="center" w:pos="4536"/>
        <w:tab w:val="right" w:pos="9072"/>
      </w:tabs>
    </w:pPr>
  </w:style>
  <w:style w:type="paragraph" w:styleId="Tekstdymka">
    <w:name w:val="Balloon Text"/>
    <w:basedOn w:val="Normalny"/>
    <w:semiHidden/>
    <w:rsid w:val="00D60E30"/>
    <w:rPr>
      <w:rFonts w:ascii="Tahoma" w:hAnsi="Tahoma" w:cs="Tahoma"/>
      <w:sz w:val="16"/>
      <w:szCs w:val="16"/>
    </w:rPr>
  </w:style>
  <w:style w:type="paragraph" w:customStyle="1" w:styleId="Akapitzlist1">
    <w:name w:val="Akapit z listą1"/>
    <w:basedOn w:val="Normalny"/>
    <w:rsid w:val="007E7DCE"/>
    <w:pPr>
      <w:spacing w:after="200" w:line="276" w:lineRule="auto"/>
      <w:ind w:left="720"/>
    </w:pPr>
    <w:rPr>
      <w:rFonts w:ascii="Calibri" w:hAnsi="Calibri" w:cs="Calibri"/>
      <w:sz w:val="22"/>
      <w:szCs w:val="22"/>
      <w:lang w:eastAsia="en-US"/>
    </w:rPr>
  </w:style>
  <w:style w:type="paragraph" w:customStyle="1" w:styleId="NoteHead">
    <w:name w:val="NoteHead"/>
    <w:basedOn w:val="Normalny"/>
    <w:next w:val="Normalny"/>
    <w:rsid w:val="008D2C93"/>
    <w:pPr>
      <w:spacing w:before="720" w:after="720"/>
      <w:jc w:val="center"/>
    </w:pPr>
    <w:rPr>
      <w:rFonts w:eastAsia="Calibri"/>
      <w:b/>
      <w:bCs/>
      <w:smallCaps/>
      <w:sz w:val="24"/>
      <w:szCs w:val="24"/>
      <w:lang w:val="fr-FR" w:eastAsia="en-GB"/>
    </w:rPr>
  </w:style>
  <w:style w:type="character" w:styleId="Pogrubienie">
    <w:name w:val="Strong"/>
    <w:qFormat/>
    <w:rsid w:val="00502BE0"/>
    <w:rPr>
      <w:b/>
      <w:bCs/>
    </w:rPr>
  </w:style>
  <w:style w:type="character" w:customStyle="1" w:styleId="shorttext">
    <w:name w:val="short_text"/>
    <w:basedOn w:val="Domylnaczcionkaakapitu"/>
    <w:rsid w:val="002600CB"/>
  </w:style>
  <w:style w:type="table" w:styleId="Tabela-Siatka">
    <w:name w:val="Table Grid"/>
    <w:basedOn w:val="Standardowy"/>
    <w:uiPriority w:val="59"/>
    <w:rsid w:val="004D27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C60459"/>
    <w:pPr>
      <w:spacing w:before="100" w:beforeAutospacing="1" w:after="100" w:afterAutospacing="1"/>
    </w:pPr>
    <w:rPr>
      <w:sz w:val="24"/>
      <w:szCs w:val="24"/>
    </w:rPr>
  </w:style>
  <w:style w:type="paragraph" w:styleId="Tekstprzypisudolnego">
    <w:name w:val="footnote text"/>
    <w:basedOn w:val="Normalny"/>
    <w:link w:val="TekstprzypisudolnegoZnak"/>
    <w:uiPriority w:val="99"/>
    <w:rsid w:val="00F54909"/>
    <w:pPr>
      <w:widowControl w:val="0"/>
      <w:suppressLineNumbers/>
      <w:suppressAutoHyphens/>
      <w:ind w:left="283" w:hanging="283"/>
    </w:pPr>
    <w:rPr>
      <w:rFonts w:eastAsia="Lucida Sans Unicode" w:cs="Mangal"/>
      <w:kern w:val="1"/>
      <w:lang w:eastAsia="hi-IN" w:bidi="hi-IN"/>
    </w:rPr>
  </w:style>
  <w:style w:type="character" w:customStyle="1" w:styleId="TekstprzypisudolnegoZnak">
    <w:name w:val="Tekst przypisu dolnego Znak"/>
    <w:link w:val="Tekstprzypisudolnego"/>
    <w:uiPriority w:val="99"/>
    <w:rsid w:val="00F54909"/>
    <w:rPr>
      <w:rFonts w:eastAsia="Lucida Sans Unicode" w:cs="Mangal"/>
      <w:kern w:val="1"/>
      <w:lang w:eastAsia="hi-IN" w:bidi="hi-IN"/>
    </w:rPr>
  </w:style>
  <w:style w:type="character" w:styleId="Odwoanieprzypisudolnego">
    <w:name w:val="footnote reference"/>
    <w:uiPriority w:val="99"/>
    <w:semiHidden/>
    <w:unhideWhenUsed/>
    <w:rsid w:val="00F54909"/>
    <w:rPr>
      <w:vertAlign w:val="superscript"/>
    </w:rPr>
  </w:style>
  <w:style w:type="paragraph" w:customStyle="1" w:styleId="Tytukomrki">
    <w:name w:val="Tytuł komórki"/>
    <w:basedOn w:val="Normalny"/>
    <w:link w:val="TytukomrkiZnak"/>
    <w:qFormat/>
    <w:rsid w:val="00E14C30"/>
    <w:pPr>
      <w:autoSpaceDE w:val="0"/>
      <w:autoSpaceDN w:val="0"/>
      <w:adjustRightInd w:val="0"/>
      <w:spacing w:before="120" w:after="120"/>
    </w:pPr>
    <w:rPr>
      <w:rFonts w:ascii="Arial" w:eastAsia="Calibri" w:hAnsi="Arial"/>
      <w:b/>
      <w:color w:val="000000"/>
      <w:sz w:val="22"/>
      <w:szCs w:val="22"/>
      <w:lang w:eastAsia="en-US"/>
    </w:rPr>
  </w:style>
  <w:style w:type="character" w:customStyle="1" w:styleId="TytukomrkiZnak">
    <w:name w:val="Tytuł komórki Znak"/>
    <w:link w:val="Tytukomrki"/>
    <w:qFormat/>
    <w:rsid w:val="00E14C30"/>
    <w:rPr>
      <w:rFonts w:ascii="Arial" w:eastAsia="Calibri" w:hAnsi="Arial" w:cs="Arial"/>
      <w:b/>
      <w:color w:val="000000"/>
      <w:sz w:val="22"/>
      <w:szCs w:val="22"/>
      <w:lang w:eastAsia="en-US"/>
    </w:rPr>
  </w:style>
  <w:style w:type="character" w:customStyle="1" w:styleId="apple-converted-space">
    <w:name w:val="apple-converted-space"/>
    <w:basedOn w:val="Domylnaczcionkaakapitu"/>
    <w:rsid w:val="00E14C30"/>
  </w:style>
  <w:style w:type="paragraph" w:styleId="Akapitzlist">
    <w:name w:val="List Paragraph"/>
    <w:basedOn w:val="Normalny"/>
    <w:uiPriority w:val="34"/>
    <w:qFormat/>
    <w:rsid w:val="003924D1"/>
    <w:pPr>
      <w:spacing w:after="200" w:line="276" w:lineRule="auto"/>
      <w:ind w:left="720"/>
      <w:contextualSpacing/>
    </w:pPr>
    <w:rPr>
      <w:rFonts w:ascii="Calibri" w:eastAsia="Calibri" w:hAnsi="Calibri"/>
      <w:sz w:val="22"/>
      <w:szCs w:val="22"/>
      <w:lang w:eastAsia="en-US"/>
    </w:rPr>
  </w:style>
  <w:style w:type="character" w:customStyle="1" w:styleId="Nagwek2Znak">
    <w:name w:val="Nagłówek 2 Znak"/>
    <w:link w:val="Nagwek2"/>
    <w:rsid w:val="003924D1"/>
    <w:rPr>
      <w:rFonts w:ascii="Arial" w:hAnsi="Arial" w:cs="Arial"/>
      <w:b/>
      <w:bCs/>
      <w:i/>
      <w:iCs/>
      <w:sz w:val="28"/>
      <w:szCs w:val="28"/>
    </w:rPr>
  </w:style>
  <w:style w:type="character" w:customStyle="1" w:styleId="Nagwek3Znak">
    <w:name w:val="Nagłówek 3 Znak"/>
    <w:link w:val="Nagwek3"/>
    <w:rsid w:val="003924D1"/>
    <w:rPr>
      <w:rFonts w:ascii="Arial" w:hAnsi="Arial" w:cs="Arial"/>
      <w:b/>
      <w:bCs/>
      <w:sz w:val="26"/>
      <w:szCs w:val="26"/>
    </w:rPr>
  </w:style>
  <w:style w:type="paragraph" w:customStyle="1" w:styleId="Default">
    <w:name w:val="Default"/>
    <w:rsid w:val="003924D1"/>
    <w:pPr>
      <w:autoSpaceDE w:val="0"/>
      <w:autoSpaceDN w:val="0"/>
      <w:adjustRightInd w:val="0"/>
    </w:pPr>
    <w:rPr>
      <w:color w:val="000000"/>
      <w:sz w:val="24"/>
      <w:szCs w:val="24"/>
    </w:rPr>
  </w:style>
  <w:style w:type="character" w:customStyle="1" w:styleId="Nagwek1Znak">
    <w:name w:val="Nagłówek 1 Znak"/>
    <w:link w:val="Nagwek1"/>
    <w:uiPriority w:val="9"/>
    <w:rsid w:val="00255E47"/>
    <w:rPr>
      <w:rFonts w:ascii="Arial" w:hAnsi="Arial"/>
      <w:sz w:val="22"/>
    </w:rPr>
  </w:style>
  <w:style w:type="table" w:customStyle="1" w:styleId="Siatkatabelijasna1">
    <w:name w:val="Siatka tabeli — jasna1"/>
    <w:basedOn w:val="Standardowy"/>
    <w:uiPriority w:val="40"/>
    <w:rsid w:val="003924D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Nierozpoznanawzmianka1">
    <w:name w:val="Nierozpoznana wzmianka1"/>
    <w:uiPriority w:val="99"/>
    <w:semiHidden/>
    <w:unhideWhenUsed/>
    <w:rsid w:val="003924D1"/>
    <w:rPr>
      <w:color w:val="605E5C"/>
      <w:shd w:val="clear" w:color="auto" w:fill="E1DFDD"/>
    </w:rPr>
  </w:style>
  <w:style w:type="paragraph" w:styleId="Tekstpodstawowy">
    <w:name w:val="Body Text"/>
    <w:basedOn w:val="Normalny"/>
    <w:link w:val="TekstpodstawowyZnak"/>
    <w:uiPriority w:val="99"/>
    <w:unhideWhenUsed/>
    <w:rsid w:val="003924D1"/>
    <w:pPr>
      <w:spacing w:after="120"/>
    </w:pPr>
    <w:rPr>
      <w:sz w:val="24"/>
      <w:szCs w:val="24"/>
    </w:rPr>
  </w:style>
  <w:style w:type="character" w:customStyle="1" w:styleId="TekstpodstawowyZnak">
    <w:name w:val="Tekst podstawowy Znak"/>
    <w:link w:val="Tekstpodstawowy"/>
    <w:uiPriority w:val="99"/>
    <w:rsid w:val="003924D1"/>
    <w:rPr>
      <w:sz w:val="24"/>
      <w:szCs w:val="24"/>
    </w:rPr>
  </w:style>
  <w:style w:type="paragraph" w:styleId="Bezodstpw">
    <w:name w:val="No Spacing"/>
    <w:uiPriority w:val="1"/>
    <w:qFormat/>
    <w:rsid w:val="003924D1"/>
    <w:rPr>
      <w:rFonts w:ascii="Calibri" w:eastAsia="Calibri" w:hAnsi="Calibri"/>
      <w:sz w:val="22"/>
      <w:szCs w:val="22"/>
      <w:lang w:eastAsia="en-US"/>
    </w:rPr>
  </w:style>
  <w:style w:type="paragraph" w:styleId="Tytu">
    <w:name w:val="Title"/>
    <w:basedOn w:val="Normalny"/>
    <w:next w:val="Normalny"/>
    <w:link w:val="TytuZnak"/>
    <w:uiPriority w:val="10"/>
    <w:qFormat/>
    <w:rsid w:val="003924D1"/>
    <w:pPr>
      <w:ind w:left="170"/>
      <w:contextualSpacing/>
    </w:pPr>
    <w:rPr>
      <w:rFonts w:ascii="Arial" w:hAnsi="Arial"/>
      <w:b/>
      <w:spacing w:val="-10"/>
      <w:kern w:val="28"/>
      <w:sz w:val="22"/>
      <w:szCs w:val="56"/>
      <w:lang w:eastAsia="en-US"/>
    </w:rPr>
  </w:style>
  <w:style w:type="character" w:customStyle="1" w:styleId="TytuZnak">
    <w:name w:val="Tytuł Znak"/>
    <w:link w:val="Tytu"/>
    <w:uiPriority w:val="10"/>
    <w:rsid w:val="003924D1"/>
    <w:rPr>
      <w:rFonts w:ascii="Arial" w:hAnsi="Arial"/>
      <w:b/>
      <w:spacing w:val="-10"/>
      <w:kern w:val="28"/>
      <w:sz w:val="22"/>
      <w:szCs w:val="56"/>
      <w:lang w:eastAsia="en-US"/>
    </w:rPr>
  </w:style>
  <w:style w:type="character" w:customStyle="1" w:styleId="tlid-translation">
    <w:name w:val="tlid-translation"/>
    <w:rsid w:val="003924D1"/>
  </w:style>
  <w:style w:type="paragraph" w:styleId="Spistreci1">
    <w:name w:val="toc 1"/>
    <w:basedOn w:val="Normalny"/>
    <w:next w:val="Normalny"/>
    <w:autoRedefine/>
    <w:uiPriority w:val="39"/>
    <w:unhideWhenUsed/>
    <w:rsid w:val="00701B0D"/>
    <w:pPr>
      <w:spacing w:before="240" w:after="120"/>
    </w:pPr>
    <w:rPr>
      <w:rFonts w:ascii="Calibri" w:hAnsi="Calibri" w:cs="Calibri"/>
      <w:b/>
      <w:bCs/>
    </w:rPr>
  </w:style>
  <w:style w:type="paragraph" w:customStyle="1" w:styleId="TableParagraph">
    <w:name w:val="Table Paragraph"/>
    <w:basedOn w:val="Normalny"/>
    <w:uiPriority w:val="1"/>
    <w:qFormat/>
    <w:rsid w:val="003924D1"/>
    <w:pPr>
      <w:widowControl w:val="0"/>
      <w:autoSpaceDE w:val="0"/>
      <w:autoSpaceDN w:val="0"/>
      <w:ind w:left="30"/>
    </w:pPr>
    <w:rPr>
      <w:rFonts w:ascii="Carlito" w:eastAsia="Carlito" w:hAnsi="Carlito" w:cs="Carlito"/>
      <w:sz w:val="22"/>
      <w:szCs w:val="22"/>
      <w:lang w:eastAsia="en-US"/>
    </w:rPr>
  </w:style>
  <w:style w:type="character" w:customStyle="1" w:styleId="jlqj4b">
    <w:name w:val="jlqj4b"/>
    <w:basedOn w:val="Domylnaczcionkaakapitu"/>
    <w:rsid w:val="003924D1"/>
  </w:style>
  <w:style w:type="character" w:customStyle="1" w:styleId="cf1">
    <w:name w:val="cf1"/>
    <w:basedOn w:val="Domylnaczcionkaakapitu"/>
    <w:rsid w:val="003924D1"/>
  </w:style>
  <w:style w:type="paragraph" w:styleId="Nagwekspisutreci">
    <w:name w:val="TOC Heading"/>
    <w:basedOn w:val="Nagwek1"/>
    <w:next w:val="Normalny"/>
    <w:uiPriority w:val="39"/>
    <w:unhideWhenUsed/>
    <w:qFormat/>
    <w:rsid w:val="0005180F"/>
    <w:pPr>
      <w:keepLines/>
      <w:spacing w:before="240" w:line="259" w:lineRule="auto"/>
      <w:outlineLvl w:val="9"/>
    </w:pPr>
    <w:rPr>
      <w:rFonts w:ascii="Calibri Light" w:hAnsi="Calibri Light"/>
      <w:b/>
      <w:color w:val="2F5496"/>
      <w:sz w:val="32"/>
      <w:szCs w:val="32"/>
    </w:rPr>
  </w:style>
  <w:style w:type="paragraph" w:styleId="Spistreci2">
    <w:name w:val="toc 2"/>
    <w:basedOn w:val="Normalny"/>
    <w:next w:val="Normalny"/>
    <w:autoRedefine/>
    <w:uiPriority w:val="39"/>
    <w:unhideWhenUsed/>
    <w:rsid w:val="0005180F"/>
    <w:pPr>
      <w:spacing w:before="120"/>
      <w:ind w:left="200"/>
    </w:pPr>
    <w:rPr>
      <w:rFonts w:ascii="Calibri" w:hAnsi="Calibri" w:cs="Calibri"/>
      <w:i/>
      <w:iCs/>
    </w:rPr>
  </w:style>
  <w:style w:type="paragraph" w:styleId="Spistreci3">
    <w:name w:val="toc 3"/>
    <w:basedOn w:val="Normalny"/>
    <w:next w:val="Normalny"/>
    <w:autoRedefine/>
    <w:uiPriority w:val="39"/>
    <w:unhideWhenUsed/>
    <w:rsid w:val="0005180F"/>
    <w:pPr>
      <w:ind w:left="400"/>
    </w:pPr>
    <w:rPr>
      <w:rFonts w:ascii="Calibri" w:hAnsi="Calibri" w:cs="Calibri"/>
    </w:rPr>
  </w:style>
  <w:style w:type="paragraph" w:styleId="Spistreci4">
    <w:name w:val="toc 4"/>
    <w:basedOn w:val="Normalny"/>
    <w:next w:val="Normalny"/>
    <w:autoRedefine/>
    <w:uiPriority w:val="39"/>
    <w:unhideWhenUsed/>
    <w:rsid w:val="0005180F"/>
    <w:pPr>
      <w:ind w:left="600"/>
    </w:pPr>
    <w:rPr>
      <w:rFonts w:ascii="Calibri" w:hAnsi="Calibri" w:cs="Calibri"/>
    </w:rPr>
  </w:style>
  <w:style w:type="paragraph" w:styleId="Spistreci5">
    <w:name w:val="toc 5"/>
    <w:basedOn w:val="Normalny"/>
    <w:next w:val="Normalny"/>
    <w:autoRedefine/>
    <w:uiPriority w:val="39"/>
    <w:unhideWhenUsed/>
    <w:rsid w:val="0005180F"/>
    <w:pPr>
      <w:ind w:left="800"/>
    </w:pPr>
    <w:rPr>
      <w:rFonts w:ascii="Calibri" w:hAnsi="Calibri" w:cs="Calibri"/>
    </w:rPr>
  </w:style>
  <w:style w:type="paragraph" w:styleId="Spistreci6">
    <w:name w:val="toc 6"/>
    <w:basedOn w:val="Normalny"/>
    <w:next w:val="Normalny"/>
    <w:autoRedefine/>
    <w:uiPriority w:val="39"/>
    <w:unhideWhenUsed/>
    <w:rsid w:val="0005180F"/>
    <w:pPr>
      <w:ind w:left="1000"/>
    </w:pPr>
    <w:rPr>
      <w:rFonts w:ascii="Calibri" w:hAnsi="Calibri" w:cs="Calibri"/>
    </w:rPr>
  </w:style>
  <w:style w:type="paragraph" w:styleId="Spistreci7">
    <w:name w:val="toc 7"/>
    <w:basedOn w:val="Normalny"/>
    <w:next w:val="Normalny"/>
    <w:autoRedefine/>
    <w:uiPriority w:val="39"/>
    <w:unhideWhenUsed/>
    <w:rsid w:val="0005180F"/>
    <w:pPr>
      <w:ind w:left="1200"/>
    </w:pPr>
    <w:rPr>
      <w:rFonts w:ascii="Calibri" w:hAnsi="Calibri" w:cs="Calibri"/>
    </w:rPr>
  </w:style>
  <w:style w:type="paragraph" w:styleId="Spistreci8">
    <w:name w:val="toc 8"/>
    <w:basedOn w:val="Normalny"/>
    <w:next w:val="Normalny"/>
    <w:autoRedefine/>
    <w:uiPriority w:val="39"/>
    <w:unhideWhenUsed/>
    <w:rsid w:val="0005180F"/>
    <w:pPr>
      <w:ind w:left="1400"/>
    </w:pPr>
    <w:rPr>
      <w:rFonts w:ascii="Calibri" w:hAnsi="Calibri" w:cs="Calibri"/>
    </w:rPr>
  </w:style>
  <w:style w:type="paragraph" w:styleId="Spistreci9">
    <w:name w:val="toc 9"/>
    <w:basedOn w:val="Normalny"/>
    <w:next w:val="Normalny"/>
    <w:autoRedefine/>
    <w:uiPriority w:val="39"/>
    <w:unhideWhenUsed/>
    <w:rsid w:val="0005180F"/>
    <w:pPr>
      <w:ind w:left="1600"/>
    </w:pPr>
    <w:rPr>
      <w:rFonts w:ascii="Calibri" w:hAnsi="Calibri" w:cs="Calibri"/>
    </w:rPr>
  </w:style>
  <w:style w:type="character" w:customStyle="1" w:styleId="UnresolvedMention">
    <w:name w:val="Unresolved Mention"/>
    <w:uiPriority w:val="99"/>
    <w:semiHidden/>
    <w:unhideWhenUsed/>
    <w:rsid w:val="00892D4E"/>
    <w:rPr>
      <w:color w:val="605E5C"/>
      <w:shd w:val="clear" w:color="auto" w:fill="E1DFDD"/>
    </w:rPr>
  </w:style>
  <w:style w:type="character" w:styleId="Odwoaniedokomentarza">
    <w:name w:val="annotation reference"/>
    <w:basedOn w:val="Domylnaczcionkaakapitu"/>
    <w:uiPriority w:val="99"/>
    <w:semiHidden/>
    <w:unhideWhenUsed/>
    <w:rsid w:val="00463FAC"/>
    <w:rPr>
      <w:sz w:val="16"/>
      <w:szCs w:val="16"/>
    </w:rPr>
  </w:style>
  <w:style w:type="paragraph" w:styleId="Tekstkomentarza">
    <w:name w:val="annotation text"/>
    <w:basedOn w:val="Normalny"/>
    <w:link w:val="TekstkomentarzaZnak"/>
    <w:uiPriority w:val="99"/>
    <w:semiHidden/>
    <w:unhideWhenUsed/>
    <w:rsid w:val="00463FAC"/>
  </w:style>
  <w:style w:type="character" w:customStyle="1" w:styleId="TekstkomentarzaZnak">
    <w:name w:val="Tekst komentarza Znak"/>
    <w:basedOn w:val="Domylnaczcionkaakapitu"/>
    <w:link w:val="Tekstkomentarza"/>
    <w:uiPriority w:val="99"/>
    <w:semiHidden/>
    <w:rsid w:val="00463FAC"/>
  </w:style>
  <w:style w:type="paragraph" w:styleId="Tematkomentarza">
    <w:name w:val="annotation subject"/>
    <w:basedOn w:val="Tekstkomentarza"/>
    <w:next w:val="Tekstkomentarza"/>
    <w:link w:val="TematkomentarzaZnak"/>
    <w:uiPriority w:val="99"/>
    <w:semiHidden/>
    <w:unhideWhenUsed/>
    <w:rsid w:val="00463FAC"/>
    <w:rPr>
      <w:b/>
      <w:bCs/>
    </w:rPr>
  </w:style>
  <w:style w:type="character" w:customStyle="1" w:styleId="TematkomentarzaZnak">
    <w:name w:val="Temat komentarza Znak"/>
    <w:basedOn w:val="TekstkomentarzaZnak"/>
    <w:link w:val="Tematkomentarza"/>
    <w:uiPriority w:val="99"/>
    <w:semiHidden/>
    <w:rsid w:val="00463F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6531">
      <w:bodyDiv w:val="1"/>
      <w:marLeft w:val="0"/>
      <w:marRight w:val="0"/>
      <w:marTop w:val="0"/>
      <w:marBottom w:val="0"/>
      <w:divBdr>
        <w:top w:val="none" w:sz="0" w:space="0" w:color="auto"/>
        <w:left w:val="none" w:sz="0" w:space="0" w:color="auto"/>
        <w:bottom w:val="none" w:sz="0" w:space="0" w:color="auto"/>
        <w:right w:val="none" w:sz="0" w:space="0" w:color="auto"/>
      </w:divBdr>
      <w:divsChild>
        <w:div w:id="611285504">
          <w:marLeft w:val="0"/>
          <w:marRight w:val="0"/>
          <w:marTop w:val="0"/>
          <w:marBottom w:val="0"/>
          <w:divBdr>
            <w:top w:val="none" w:sz="0" w:space="0" w:color="auto"/>
            <w:left w:val="none" w:sz="0" w:space="0" w:color="auto"/>
            <w:bottom w:val="none" w:sz="0" w:space="0" w:color="auto"/>
            <w:right w:val="none" w:sz="0" w:space="0" w:color="auto"/>
          </w:divBdr>
        </w:div>
        <w:div w:id="1581405928">
          <w:marLeft w:val="0"/>
          <w:marRight w:val="0"/>
          <w:marTop w:val="0"/>
          <w:marBottom w:val="0"/>
          <w:divBdr>
            <w:top w:val="none" w:sz="0" w:space="0" w:color="auto"/>
            <w:left w:val="none" w:sz="0" w:space="0" w:color="auto"/>
            <w:bottom w:val="none" w:sz="0" w:space="0" w:color="auto"/>
            <w:right w:val="none" w:sz="0" w:space="0" w:color="auto"/>
          </w:divBdr>
        </w:div>
      </w:divsChild>
    </w:div>
    <w:div w:id="79181497">
      <w:bodyDiv w:val="1"/>
      <w:marLeft w:val="0"/>
      <w:marRight w:val="0"/>
      <w:marTop w:val="0"/>
      <w:marBottom w:val="0"/>
      <w:divBdr>
        <w:top w:val="none" w:sz="0" w:space="0" w:color="auto"/>
        <w:left w:val="none" w:sz="0" w:space="0" w:color="auto"/>
        <w:bottom w:val="none" w:sz="0" w:space="0" w:color="auto"/>
        <w:right w:val="none" w:sz="0" w:space="0" w:color="auto"/>
      </w:divBdr>
      <w:divsChild>
        <w:div w:id="1854221802">
          <w:marLeft w:val="0"/>
          <w:marRight w:val="0"/>
          <w:marTop w:val="0"/>
          <w:marBottom w:val="0"/>
          <w:divBdr>
            <w:top w:val="none" w:sz="0" w:space="0" w:color="auto"/>
            <w:left w:val="none" w:sz="0" w:space="0" w:color="auto"/>
            <w:bottom w:val="none" w:sz="0" w:space="0" w:color="auto"/>
            <w:right w:val="none" w:sz="0" w:space="0" w:color="auto"/>
          </w:divBdr>
        </w:div>
      </w:divsChild>
    </w:div>
    <w:div w:id="367412936">
      <w:bodyDiv w:val="1"/>
      <w:marLeft w:val="0"/>
      <w:marRight w:val="0"/>
      <w:marTop w:val="0"/>
      <w:marBottom w:val="0"/>
      <w:divBdr>
        <w:top w:val="none" w:sz="0" w:space="0" w:color="auto"/>
        <w:left w:val="none" w:sz="0" w:space="0" w:color="auto"/>
        <w:bottom w:val="none" w:sz="0" w:space="0" w:color="auto"/>
        <w:right w:val="none" w:sz="0" w:space="0" w:color="auto"/>
      </w:divBdr>
    </w:div>
    <w:div w:id="659429781">
      <w:bodyDiv w:val="1"/>
      <w:marLeft w:val="0"/>
      <w:marRight w:val="0"/>
      <w:marTop w:val="0"/>
      <w:marBottom w:val="0"/>
      <w:divBdr>
        <w:top w:val="none" w:sz="0" w:space="0" w:color="auto"/>
        <w:left w:val="none" w:sz="0" w:space="0" w:color="auto"/>
        <w:bottom w:val="none" w:sz="0" w:space="0" w:color="auto"/>
        <w:right w:val="none" w:sz="0" w:space="0" w:color="auto"/>
      </w:divBdr>
    </w:div>
    <w:div w:id="844905992">
      <w:bodyDiv w:val="1"/>
      <w:marLeft w:val="0"/>
      <w:marRight w:val="0"/>
      <w:marTop w:val="0"/>
      <w:marBottom w:val="0"/>
      <w:divBdr>
        <w:top w:val="none" w:sz="0" w:space="0" w:color="auto"/>
        <w:left w:val="none" w:sz="0" w:space="0" w:color="auto"/>
        <w:bottom w:val="none" w:sz="0" w:space="0" w:color="auto"/>
        <w:right w:val="none" w:sz="0" w:space="0" w:color="auto"/>
      </w:divBdr>
      <w:divsChild>
        <w:div w:id="2064716702">
          <w:marLeft w:val="0"/>
          <w:marRight w:val="0"/>
          <w:marTop w:val="0"/>
          <w:marBottom w:val="0"/>
          <w:divBdr>
            <w:top w:val="none" w:sz="0" w:space="0" w:color="auto"/>
            <w:left w:val="none" w:sz="0" w:space="0" w:color="auto"/>
            <w:bottom w:val="none" w:sz="0" w:space="0" w:color="auto"/>
            <w:right w:val="none" w:sz="0" w:space="0" w:color="auto"/>
          </w:divBdr>
        </w:div>
      </w:divsChild>
    </w:div>
    <w:div w:id="942616413">
      <w:bodyDiv w:val="1"/>
      <w:marLeft w:val="0"/>
      <w:marRight w:val="0"/>
      <w:marTop w:val="0"/>
      <w:marBottom w:val="0"/>
      <w:divBdr>
        <w:top w:val="none" w:sz="0" w:space="0" w:color="auto"/>
        <w:left w:val="none" w:sz="0" w:space="0" w:color="auto"/>
        <w:bottom w:val="none" w:sz="0" w:space="0" w:color="auto"/>
        <w:right w:val="none" w:sz="0" w:space="0" w:color="auto"/>
      </w:divBdr>
    </w:div>
    <w:div w:id="968240737">
      <w:bodyDiv w:val="1"/>
      <w:marLeft w:val="0"/>
      <w:marRight w:val="0"/>
      <w:marTop w:val="0"/>
      <w:marBottom w:val="0"/>
      <w:divBdr>
        <w:top w:val="none" w:sz="0" w:space="0" w:color="auto"/>
        <w:left w:val="none" w:sz="0" w:space="0" w:color="auto"/>
        <w:bottom w:val="none" w:sz="0" w:space="0" w:color="auto"/>
        <w:right w:val="none" w:sz="0" w:space="0" w:color="auto"/>
      </w:divBdr>
    </w:div>
    <w:div w:id="1031606795">
      <w:bodyDiv w:val="1"/>
      <w:marLeft w:val="0"/>
      <w:marRight w:val="0"/>
      <w:marTop w:val="0"/>
      <w:marBottom w:val="0"/>
      <w:divBdr>
        <w:top w:val="none" w:sz="0" w:space="0" w:color="auto"/>
        <w:left w:val="none" w:sz="0" w:space="0" w:color="auto"/>
        <w:bottom w:val="none" w:sz="0" w:space="0" w:color="auto"/>
        <w:right w:val="none" w:sz="0" w:space="0" w:color="auto"/>
      </w:divBdr>
    </w:div>
    <w:div w:id="1032147423">
      <w:bodyDiv w:val="1"/>
      <w:marLeft w:val="0"/>
      <w:marRight w:val="0"/>
      <w:marTop w:val="0"/>
      <w:marBottom w:val="0"/>
      <w:divBdr>
        <w:top w:val="none" w:sz="0" w:space="0" w:color="auto"/>
        <w:left w:val="none" w:sz="0" w:space="0" w:color="auto"/>
        <w:bottom w:val="none" w:sz="0" w:space="0" w:color="auto"/>
        <w:right w:val="none" w:sz="0" w:space="0" w:color="auto"/>
      </w:divBdr>
    </w:div>
    <w:div w:id="1460342518">
      <w:bodyDiv w:val="1"/>
      <w:marLeft w:val="0"/>
      <w:marRight w:val="0"/>
      <w:marTop w:val="0"/>
      <w:marBottom w:val="0"/>
      <w:divBdr>
        <w:top w:val="none" w:sz="0" w:space="0" w:color="auto"/>
        <w:left w:val="none" w:sz="0" w:space="0" w:color="auto"/>
        <w:bottom w:val="none" w:sz="0" w:space="0" w:color="auto"/>
        <w:right w:val="none" w:sz="0" w:space="0" w:color="auto"/>
      </w:divBdr>
    </w:div>
    <w:div w:id="1463184230">
      <w:bodyDiv w:val="1"/>
      <w:marLeft w:val="0"/>
      <w:marRight w:val="0"/>
      <w:marTop w:val="0"/>
      <w:marBottom w:val="0"/>
      <w:divBdr>
        <w:top w:val="none" w:sz="0" w:space="0" w:color="auto"/>
        <w:left w:val="none" w:sz="0" w:space="0" w:color="auto"/>
        <w:bottom w:val="none" w:sz="0" w:space="0" w:color="auto"/>
        <w:right w:val="none" w:sz="0" w:space="0" w:color="auto"/>
      </w:divBdr>
    </w:div>
    <w:div w:id="1516263524">
      <w:bodyDiv w:val="1"/>
      <w:marLeft w:val="0"/>
      <w:marRight w:val="0"/>
      <w:marTop w:val="0"/>
      <w:marBottom w:val="0"/>
      <w:divBdr>
        <w:top w:val="none" w:sz="0" w:space="0" w:color="auto"/>
        <w:left w:val="none" w:sz="0" w:space="0" w:color="auto"/>
        <w:bottom w:val="none" w:sz="0" w:space="0" w:color="auto"/>
        <w:right w:val="none" w:sz="0" w:space="0" w:color="auto"/>
      </w:divBdr>
    </w:div>
    <w:div w:id="1670407604">
      <w:bodyDiv w:val="1"/>
      <w:marLeft w:val="0"/>
      <w:marRight w:val="0"/>
      <w:marTop w:val="0"/>
      <w:marBottom w:val="0"/>
      <w:divBdr>
        <w:top w:val="none" w:sz="0" w:space="0" w:color="auto"/>
        <w:left w:val="none" w:sz="0" w:space="0" w:color="auto"/>
        <w:bottom w:val="none" w:sz="0" w:space="0" w:color="auto"/>
        <w:right w:val="none" w:sz="0" w:space="0" w:color="auto"/>
      </w:divBdr>
    </w:div>
    <w:div w:id="200169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1B862-E0FC-4428-9D02-BF7ABF933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85</Pages>
  <Words>21118</Words>
  <Characters>126714</Characters>
  <Application>Microsoft Office Word</Application>
  <DocSecurity>0</DocSecurity>
  <Lines>1055</Lines>
  <Paragraphs>295</Paragraphs>
  <ScaleCrop>false</ScaleCrop>
  <HeadingPairs>
    <vt:vector size="2" baseType="variant">
      <vt:variant>
        <vt:lpstr>Tytuł</vt:lpstr>
      </vt:variant>
      <vt:variant>
        <vt:i4>1</vt:i4>
      </vt:variant>
    </vt:vector>
  </HeadingPairs>
  <TitlesOfParts>
    <vt:vector size="1" baseType="lpstr">
      <vt:lpstr/>
    </vt:vector>
  </TitlesOfParts>
  <Company>ap</Company>
  <LinksUpToDate>false</LinksUpToDate>
  <CharactersWithSpaces>147537</CharactersWithSpaces>
  <SharedDoc>false</SharedDoc>
  <HLinks>
    <vt:vector size="120" baseType="variant">
      <vt:variant>
        <vt:i4>1638454</vt:i4>
      </vt:variant>
      <vt:variant>
        <vt:i4>59</vt:i4>
      </vt:variant>
      <vt:variant>
        <vt:i4>0</vt:i4>
      </vt:variant>
      <vt:variant>
        <vt:i4>5</vt:i4>
      </vt:variant>
      <vt:variant>
        <vt:lpwstr/>
      </vt:variant>
      <vt:variant>
        <vt:lpwstr>_Toc190346329</vt:lpwstr>
      </vt:variant>
      <vt:variant>
        <vt:i4>1638454</vt:i4>
      </vt:variant>
      <vt:variant>
        <vt:i4>56</vt:i4>
      </vt:variant>
      <vt:variant>
        <vt:i4>0</vt:i4>
      </vt:variant>
      <vt:variant>
        <vt:i4>5</vt:i4>
      </vt:variant>
      <vt:variant>
        <vt:lpwstr/>
      </vt:variant>
      <vt:variant>
        <vt:lpwstr>_Toc190346328</vt:lpwstr>
      </vt:variant>
      <vt:variant>
        <vt:i4>1638454</vt:i4>
      </vt:variant>
      <vt:variant>
        <vt:i4>53</vt:i4>
      </vt:variant>
      <vt:variant>
        <vt:i4>0</vt:i4>
      </vt:variant>
      <vt:variant>
        <vt:i4>5</vt:i4>
      </vt:variant>
      <vt:variant>
        <vt:lpwstr/>
      </vt:variant>
      <vt:variant>
        <vt:lpwstr>_Toc190346327</vt:lpwstr>
      </vt:variant>
      <vt:variant>
        <vt:i4>1638454</vt:i4>
      </vt:variant>
      <vt:variant>
        <vt:i4>50</vt:i4>
      </vt:variant>
      <vt:variant>
        <vt:i4>0</vt:i4>
      </vt:variant>
      <vt:variant>
        <vt:i4>5</vt:i4>
      </vt:variant>
      <vt:variant>
        <vt:lpwstr/>
      </vt:variant>
      <vt:variant>
        <vt:lpwstr>_Toc190346326</vt:lpwstr>
      </vt:variant>
      <vt:variant>
        <vt:i4>1638454</vt:i4>
      </vt:variant>
      <vt:variant>
        <vt:i4>47</vt:i4>
      </vt:variant>
      <vt:variant>
        <vt:i4>0</vt:i4>
      </vt:variant>
      <vt:variant>
        <vt:i4>5</vt:i4>
      </vt:variant>
      <vt:variant>
        <vt:lpwstr/>
      </vt:variant>
      <vt:variant>
        <vt:lpwstr>_Toc190346325</vt:lpwstr>
      </vt:variant>
      <vt:variant>
        <vt:i4>1638454</vt:i4>
      </vt:variant>
      <vt:variant>
        <vt:i4>44</vt:i4>
      </vt:variant>
      <vt:variant>
        <vt:i4>0</vt:i4>
      </vt:variant>
      <vt:variant>
        <vt:i4>5</vt:i4>
      </vt:variant>
      <vt:variant>
        <vt:lpwstr/>
      </vt:variant>
      <vt:variant>
        <vt:lpwstr>_Toc190346324</vt:lpwstr>
      </vt:variant>
      <vt:variant>
        <vt:i4>1638454</vt:i4>
      </vt:variant>
      <vt:variant>
        <vt:i4>41</vt:i4>
      </vt:variant>
      <vt:variant>
        <vt:i4>0</vt:i4>
      </vt:variant>
      <vt:variant>
        <vt:i4>5</vt:i4>
      </vt:variant>
      <vt:variant>
        <vt:lpwstr/>
      </vt:variant>
      <vt:variant>
        <vt:lpwstr>_Toc190346323</vt:lpwstr>
      </vt:variant>
      <vt:variant>
        <vt:i4>1638454</vt:i4>
      </vt:variant>
      <vt:variant>
        <vt:i4>38</vt:i4>
      </vt:variant>
      <vt:variant>
        <vt:i4>0</vt:i4>
      </vt:variant>
      <vt:variant>
        <vt:i4>5</vt:i4>
      </vt:variant>
      <vt:variant>
        <vt:lpwstr/>
      </vt:variant>
      <vt:variant>
        <vt:lpwstr>_Toc190346322</vt:lpwstr>
      </vt:variant>
      <vt:variant>
        <vt:i4>1638454</vt:i4>
      </vt:variant>
      <vt:variant>
        <vt:i4>35</vt:i4>
      </vt:variant>
      <vt:variant>
        <vt:i4>0</vt:i4>
      </vt:variant>
      <vt:variant>
        <vt:i4>5</vt:i4>
      </vt:variant>
      <vt:variant>
        <vt:lpwstr/>
      </vt:variant>
      <vt:variant>
        <vt:lpwstr>_Toc190346321</vt:lpwstr>
      </vt:variant>
      <vt:variant>
        <vt:i4>1638454</vt:i4>
      </vt:variant>
      <vt:variant>
        <vt:i4>32</vt:i4>
      </vt:variant>
      <vt:variant>
        <vt:i4>0</vt:i4>
      </vt:variant>
      <vt:variant>
        <vt:i4>5</vt:i4>
      </vt:variant>
      <vt:variant>
        <vt:lpwstr/>
      </vt:variant>
      <vt:variant>
        <vt:lpwstr>_Toc190346320</vt:lpwstr>
      </vt:variant>
      <vt:variant>
        <vt:i4>1703990</vt:i4>
      </vt:variant>
      <vt:variant>
        <vt:i4>29</vt:i4>
      </vt:variant>
      <vt:variant>
        <vt:i4>0</vt:i4>
      </vt:variant>
      <vt:variant>
        <vt:i4>5</vt:i4>
      </vt:variant>
      <vt:variant>
        <vt:lpwstr/>
      </vt:variant>
      <vt:variant>
        <vt:lpwstr>_Toc190346319</vt:lpwstr>
      </vt:variant>
      <vt:variant>
        <vt:i4>1703990</vt:i4>
      </vt:variant>
      <vt:variant>
        <vt:i4>26</vt:i4>
      </vt:variant>
      <vt:variant>
        <vt:i4>0</vt:i4>
      </vt:variant>
      <vt:variant>
        <vt:i4>5</vt:i4>
      </vt:variant>
      <vt:variant>
        <vt:lpwstr/>
      </vt:variant>
      <vt:variant>
        <vt:lpwstr>_Toc190346318</vt:lpwstr>
      </vt:variant>
      <vt:variant>
        <vt:i4>1703990</vt:i4>
      </vt:variant>
      <vt:variant>
        <vt:i4>23</vt:i4>
      </vt:variant>
      <vt:variant>
        <vt:i4>0</vt:i4>
      </vt:variant>
      <vt:variant>
        <vt:i4>5</vt:i4>
      </vt:variant>
      <vt:variant>
        <vt:lpwstr/>
      </vt:variant>
      <vt:variant>
        <vt:lpwstr>_Toc190346317</vt:lpwstr>
      </vt:variant>
      <vt:variant>
        <vt:i4>1703990</vt:i4>
      </vt:variant>
      <vt:variant>
        <vt:i4>20</vt:i4>
      </vt:variant>
      <vt:variant>
        <vt:i4>0</vt:i4>
      </vt:variant>
      <vt:variant>
        <vt:i4>5</vt:i4>
      </vt:variant>
      <vt:variant>
        <vt:lpwstr/>
      </vt:variant>
      <vt:variant>
        <vt:lpwstr>_Toc190346316</vt:lpwstr>
      </vt:variant>
      <vt:variant>
        <vt:i4>1703990</vt:i4>
      </vt:variant>
      <vt:variant>
        <vt:i4>17</vt:i4>
      </vt:variant>
      <vt:variant>
        <vt:i4>0</vt:i4>
      </vt:variant>
      <vt:variant>
        <vt:i4>5</vt:i4>
      </vt:variant>
      <vt:variant>
        <vt:lpwstr/>
      </vt:variant>
      <vt:variant>
        <vt:lpwstr>_Toc190346315</vt:lpwstr>
      </vt:variant>
      <vt:variant>
        <vt:i4>1703990</vt:i4>
      </vt:variant>
      <vt:variant>
        <vt:i4>14</vt:i4>
      </vt:variant>
      <vt:variant>
        <vt:i4>0</vt:i4>
      </vt:variant>
      <vt:variant>
        <vt:i4>5</vt:i4>
      </vt:variant>
      <vt:variant>
        <vt:lpwstr/>
      </vt:variant>
      <vt:variant>
        <vt:lpwstr>_Toc190346314</vt:lpwstr>
      </vt:variant>
      <vt:variant>
        <vt:i4>1703990</vt:i4>
      </vt:variant>
      <vt:variant>
        <vt:i4>11</vt:i4>
      </vt:variant>
      <vt:variant>
        <vt:i4>0</vt:i4>
      </vt:variant>
      <vt:variant>
        <vt:i4>5</vt:i4>
      </vt:variant>
      <vt:variant>
        <vt:lpwstr/>
      </vt:variant>
      <vt:variant>
        <vt:lpwstr>_Toc190346313</vt:lpwstr>
      </vt:variant>
      <vt:variant>
        <vt:i4>1703990</vt:i4>
      </vt:variant>
      <vt:variant>
        <vt:i4>8</vt:i4>
      </vt:variant>
      <vt:variant>
        <vt:i4>0</vt:i4>
      </vt:variant>
      <vt:variant>
        <vt:i4>5</vt:i4>
      </vt:variant>
      <vt:variant>
        <vt:lpwstr/>
      </vt:variant>
      <vt:variant>
        <vt:lpwstr>_Toc190346312</vt:lpwstr>
      </vt:variant>
      <vt:variant>
        <vt:i4>1703990</vt:i4>
      </vt:variant>
      <vt:variant>
        <vt:i4>5</vt:i4>
      </vt:variant>
      <vt:variant>
        <vt:i4>0</vt:i4>
      </vt:variant>
      <vt:variant>
        <vt:i4>5</vt:i4>
      </vt:variant>
      <vt:variant>
        <vt:lpwstr/>
      </vt:variant>
      <vt:variant>
        <vt:lpwstr>_Toc190346311</vt:lpwstr>
      </vt:variant>
      <vt:variant>
        <vt:i4>1703990</vt:i4>
      </vt:variant>
      <vt:variant>
        <vt:i4>2</vt:i4>
      </vt:variant>
      <vt:variant>
        <vt:i4>0</vt:i4>
      </vt:variant>
      <vt:variant>
        <vt:i4>5</vt:i4>
      </vt:variant>
      <vt:variant>
        <vt:lpwstr/>
      </vt:variant>
      <vt:variant>
        <vt:lpwstr>_Toc190346310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Gut</dc:creator>
  <cp:lastModifiedBy>Użytkownik systemu Windows</cp:lastModifiedBy>
  <cp:revision>17</cp:revision>
  <cp:lastPrinted>2025-09-29T12:59:00Z</cp:lastPrinted>
  <dcterms:created xsi:type="dcterms:W3CDTF">2025-09-23T16:25:00Z</dcterms:created>
  <dcterms:modified xsi:type="dcterms:W3CDTF">2025-09-29T12:59:00Z</dcterms:modified>
</cp:coreProperties>
</file>