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E6D5A" w14:textId="3EF91D13" w:rsidR="004A3EBF" w:rsidRDefault="004A3EBF">
      <w:pPr>
        <w:spacing w:before="0" w:after="160" w:line="259" w:lineRule="auto"/>
        <w:ind w:left="0"/>
      </w:pPr>
    </w:p>
    <w:p w14:paraId="1342E7AA" w14:textId="6D0DABF0" w:rsidR="004A3EBF" w:rsidRDefault="004A3EBF" w:rsidP="004A3EBF">
      <w:pPr>
        <w:ind w:left="0" w:firstLine="170"/>
        <w:rPr>
          <w:b/>
          <w:sz w:val="26"/>
        </w:rPr>
      </w:pPr>
      <w:r w:rsidRPr="006640FF">
        <w:rPr>
          <w:b/>
          <w:sz w:val="26"/>
        </w:rPr>
        <w:t>Logopedia z</w:t>
      </w:r>
      <w:r>
        <w:rPr>
          <w:b/>
          <w:sz w:val="26"/>
        </w:rPr>
        <w:t xml:space="preserve"> audiologią stopień I, semestr 2</w:t>
      </w:r>
    </w:p>
    <w:p w14:paraId="08BE1551" w14:textId="77777777" w:rsidR="004A3EBF" w:rsidRDefault="004A3EBF" w:rsidP="004A3EBF">
      <w:pPr>
        <w:rPr>
          <w:b/>
          <w:sz w:val="26"/>
        </w:rPr>
      </w:pPr>
      <w:r>
        <w:rPr>
          <w:b/>
          <w:sz w:val="26"/>
        </w:rPr>
        <w:t>Spis treści:</w:t>
      </w:r>
    </w:p>
    <w:p w14:paraId="7F446C82" w14:textId="77777777" w:rsidR="004A3EBF" w:rsidRDefault="004A3EBF" w:rsidP="004A3EBF">
      <w:pPr>
        <w:rPr>
          <w:b/>
          <w:sz w:val="26"/>
        </w:rPr>
      </w:pPr>
    </w:p>
    <w:p w14:paraId="552A21B9" w14:textId="59800D30" w:rsidR="004A3EBF" w:rsidRPr="004A3EBF" w:rsidRDefault="004A3EBF" w:rsidP="004A3EBF">
      <w:pPr>
        <w:pStyle w:val="Spistreci1"/>
      </w:pPr>
      <w:r w:rsidRPr="004A3EBF">
        <w:t>Wiedza o języku: fonologia</w:t>
      </w:r>
    </w:p>
    <w:p w14:paraId="162D6C46" w14:textId="4A846BD8" w:rsidR="004A3EBF" w:rsidRPr="004A3EBF" w:rsidRDefault="004A3EBF" w:rsidP="004A3EBF">
      <w:pPr>
        <w:pStyle w:val="Spistreci1"/>
      </w:pPr>
      <w:r>
        <w:rPr>
          <w:b/>
          <w:sz w:val="26"/>
        </w:rPr>
        <w:fldChar w:fldCharType="begin"/>
      </w:r>
      <w:r>
        <w:rPr>
          <w:b/>
          <w:sz w:val="26"/>
        </w:rPr>
        <w:instrText xml:space="preserve"> TOC \o "1-1" \n \p " " \h \z \u </w:instrText>
      </w:r>
      <w:r>
        <w:rPr>
          <w:b/>
          <w:sz w:val="26"/>
        </w:rPr>
        <w:fldChar w:fldCharType="separate"/>
      </w:r>
      <w:hyperlink w:anchor="_Toc181191752" w:history="1">
        <w:r w:rsidRPr="00D839FC">
          <w:rPr>
            <w:rStyle w:val="Hipercze"/>
          </w:rPr>
          <w:t>Wiedza o języku: słowotwórstwo i fleksja języka polskiego</w:t>
        </w:r>
      </w:hyperlink>
    </w:p>
    <w:p w14:paraId="679F7585" w14:textId="77777777" w:rsidR="004A3EBF" w:rsidRDefault="0056517B" w:rsidP="004A3EBF">
      <w:pPr>
        <w:pStyle w:val="Spistreci1"/>
      </w:pPr>
      <w:hyperlink w:anchor="_Toc181191753" w:history="1">
        <w:r w:rsidR="004A3EBF" w:rsidRPr="00D839FC">
          <w:rPr>
            <w:rStyle w:val="Hipercze"/>
          </w:rPr>
          <w:t>Metodyka postępowania logopedycznego</w:t>
        </w:r>
      </w:hyperlink>
    </w:p>
    <w:p w14:paraId="6B6C6314" w14:textId="77777777" w:rsidR="004A3EBF" w:rsidRDefault="0056517B" w:rsidP="004A3EBF">
      <w:pPr>
        <w:pStyle w:val="Spistreci1"/>
      </w:pPr>
      <w:hyperlink w:anchor="_Toc181191754" w:history="1">
        <w:r w:rsidR="004A3EBF" w:rsidRPr="00D839FC">
          <w:rPr>
            <w:rStyle w:val="Hipercze"/>
          </w:rPr>
          <w:t>Patologia narządu słuchu</w:t>
        </w:r>
      </w:hyperlink>
    </w:p>
    <w:p w14:paraId="3821E875" w14:textId="12B567C7" w:rsidR="004A3EBF" w:rsidRDefault="0056517B" w:rsidP="004A3EBF">
      <w:pPr>
        <w:pStyle w:val="Spistreci1"/>
      </w:pPr>
      <w:hyperlink w:anchor="_Toc181191755" w:history="1">
        <w:r w:rsidR="004A3EBF" w:rsidRPr="00D839FC">
          <w:rPr>
            <w:rStyle w:val="Hipercze"/>
          </w:rPr>
          <w:t xml:space="preserve">Wczesna interwencja logopedyczna </w:t>
        </w:r>
      </w:hyperlink>
    </w:p>
    <w:p w14:paraId="07DFA374" w14:textId="77777777" w:rsidR="004A3EBF" w:rsidRDefault="0056517B" w:rsidP="004A3EBF">
      <w:pPr>
        <w:pStyle w:val="Spistreci1"/>
      </w:pPr>
      <w:hyperlink w:anchor="_Toc181191756" w:history="1">
        <w:r w:rsidR="004A3EBF" w:rsidRPr="00D839FC">
          <w:rPr>
            <w:rStyle w:val="Hipercze"/>
          </w:rPr>
          <w:t>Medyczne podstawy logopedii. Audiologia i foniatria</w:t>
        </w:r>
      </w:hyperlink>
    </w:p>
    <w:p w14:paraId="298E4F8A" w14:textId="77777777" w:rsidR="004A3EBF" w:rsidRDefault="0056517B" w:rsidP="004A3EBF">
      <w:pPr>
        <w:pStyle w:val="Spistreci1"/>
      </w:pPr>
      <w:hyperlink w:anchor="_Toc181191757" w:history="1">
        <w:r w:rsidR="004A3EBF" w:rsidRPr="00D839FC">
          <w:rPr>
            <w:rStyle w:val="Hipercze"/>
          </w:rPr>
          <w:t>Fizjoterapia w logopedii z elementami neonatologii</w:t>
        </w:r>
      </w:hyperlink>
    </w:p>
    <w:p w14:paraId="538E3607" w14:textId="77777777" w:rsidR="004A3EBF" w:rsidRDefault="0056517B" w:rsidP="004A3EBF">
      <w:pPr>
        <w:pStyle w:val="Spistreci1"/>
      </w:pPr>
      <w:hyperlink w:anchor="_Toc181191758" w:history="1">
        <w:r w:rsidR="004A3EBF" w:rsidRPr="00D839FC">
          <w:rPr>
            <w:rStyle w:val="Hipercze"/>
          </w:rPr>
          <w:t>Masaż logopedyczny</w:t>
        </w:r>
      </w:hyperlink>
    </w:p>
    <w:p w14:paraId="11BB7CAB" w14:textId="77777777" w:rsidR="004A3EBF" w:rsidRDefault="0056517B" w:rsidP="004A3EBF">
      <w:pPr>
        <w:pStyle w:val="Spistreci1"/>
      </w:pPr>
      <w:hyperlink w:anchor="_Toc181191759" w:history="1">
        <w:r w:rsidR="004A3EBF" w:rsidRPr="00D839FC">
          <w:rPr>
            <w:rStyle w:val="Hipercze"/>
            <w:rFonts w:cs="Arial"/>
          </w:rPr>
          <w:t>Rozwój mowy dziecka</w:t>
        </w:r>
      </w:hyperlink>
    </w:p>
    <w:p w14:paraId="60AA6298" w14:textId="77777777" w:rsidR="004A3EBF" w:rsidRDefault="0056517B" w:rsidP="004A3EBF">
      <w:pPr>
        <w:pStyle w:val="Spistreci1"/>
      </w:pPr>
      <w:hyperlink w:anchor="_Toc181191760" w:history="1">
        <w:r w:rsidR="004A3EBF" w:rsidRPr="00D839FC">
          <w:rPr>
            <w:rStyle w:val="Hipercze"/>
          </w:rPr>
          <w:t>Pedagogika społeczna</w:t>
        </w:r>
      </w:hyperlink>
    </w:p>
    <w:p w14:paraId="03953D16" w14:textId="77777777" w:rsidR="004A3EBF" w:rsidRDefault="0056517B" w:rsidP="004A3EBF">
      <w:pPr>
        <w:pStyle w:val="Spistreci1"/>
      </w:pPr>
      <w:hyperlink w:anchor="_Toc181191761" w:history="1">
        <w:r w:rsidR="004A3EBF" w:rsidRPr="00D839FC">
          <w:rPr>
            <w:rStyle w:val="Hipercze"/>
          </w:rPr>
          <w:t>Medyczne podstawy logopedii. Anatomia i fizjologia układu nerwowego. Podstawy neurologii</w:t>
        </w:r>
      </w:hyperlink>
    </w:p>
    <w:p w14:paraId="0F551CA2" w14:textId="77777777" w:rsidR="004A3EBF" w:rsidRDefault="0056517B" w:rsidP="004A3EBF">
      <w:pPr>
        <w:pStyle w:val="Spistreci1"/>
      </w:pPr>
      <w:hyperlink w:anchor="_Toc181191762" w:history="1">
        <w:r w:rsidR="004A3EBF" w:rsidRPr="00D839FC">
          <w:rPr>
            <w:rStyle w:val="Hipercze"/>
          </w:rPr>
          <w:t>Praktyka zawodowa śródroczna logopedyczna w przedszkolu</w:t>
        </w:r>
      </w:hyperlink>
    </w:p>
    <w:p w14:paraId="4F3829B3" w14:textId="77777777" w:rsidR="004A3EBF" w:rsidRDefault="0056517B" w:rsidP="004A3EBF">
      <w:pPr>
        <w:pStyle w:val="Spistreci1"/>
      </w:pPr>
      <w:hyperlink w:anchor="_Toc181191763" w:history="1">
        <w:r w:rsidR="004A3EBF" w:rsidRPr="00D839FC">
          <w:rPr>
            <w:rStyle w:val="Hipercze"/>
            <w:rFonts w:cs="Arial"/>
          </w:rPr>
          <w:t>Praktyczne śródroczne warsztaty zawodowe w Studenckiej Poradni Logopedycznej UwS</w:t>
        </w:r>
      </w:hyperlink>
    </w:p>
    <w:p w14:paraId="38A4905E" w14:textId="5B548196" w:rsidR="004A3EBF" w:rsidRDefault="0056517B" w:rsidP="004A3EBF">
      <w:pPr>
        <w:pStyle w:val="Spistreci1"/>
      </w:pPr>
      <w:hyperlink w:anchor="_Toc181191764" w:history="1">
        <w:r w:rsidR="004A3EBF" w:rsidRPr="00D839FC">
          <w:rPr>
            <w:rStyle w:val="Hipercze"/>
          </w:rPr>
          <w:t>Praktyka zawodowa śródroczna psychologiczno</w:t>
        </w:r>
        <w:r w:rsidR="00B31F77">
          <w:rPr>
            <w:rStyle w:val="Hipercze"/>
          </w:rPr>
          <w:t>-</w:t>
        </w:r>
        <w:r w:rsidR="004A3EBF" w:rsidRPr="00D839FC">
          <w:rPr>
            <w:rStyle w:val="Hipercze"/>
          </w:rPr>
          <w:t>pedagogiczna w przedszkolu</w:t>
        </w:r>
      </w:hyperlink>
    </w:p>
    <w:p w14:paraId="2BD5AA75" w14:textId="5B2AC9C8" w:rsidR="004A3EBF" w:rsidRDefault="004A3EBF" w:rsidP="004A3EBF">
      <w:pPr>
        <w:spacing w:before="0" w:after="160" w:line="259" w:lineRule="auto"/>
        <w:ind w:left="0"/>
        <w:rPr>
          <w:b/>
          <w:sz w:val="26"/>
        </w:rPr>
      </w:pPr>
      <w:r>
        <w:rPr>
          <w:b/>
          <w:sz w:val="26"/>
        </w:rPr>
        <w:fldChar w:fldCharType="end"/>
      </w:r>
    </w:p>
    <w:p w14:paraId="0375D9A2" w14:textId="78D3BDEA" w:rsidR="00DF4125" w:rsidRPr="004A3EBF" w:rsidRDefault="004A3EBF" w:rsidP="004A3EBF">
      <w:pPr>
        <w:spacing w:before="0" w:after="160" w:line="259" w:lineRule="auto"/>
        <w:ind w:left="0"/>
        <w:rPr>
          <w:b/>
          <w:sz w:val="26"/>
        </w:rPr>
      </w:pPr>
      <w:r>
        <w:rPr>
          <w:b/>
          <w:sz w:val="26"/>
        </w:rP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DF4125" w:rsidRPr="0081638A" w14:paraId="795985BC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3DF12A" w14:textId="77777777" w:rsidR="00DF4125" w:rsidRPr="0081638A" w:rsidRDefault="00DF4125" w:rsidP="0085641F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DF4125" w:rsidRPr="0081638A" w14:paraId="308FF862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6C8750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DF4125" w:rsidRPr="0081638A" w14:paraId="029283D6" w14:textId="77777777" w:rsidTr="0085641F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3885DF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746D50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A86B3D">
              <w:rPr>
                <w:rFonts w:cs="Arial"/>
                <w:b/>
                <w:bCs/>
              </w:rPr>
              <w:t>Wiedza o języku: fonologia</w:t>
            </w:r>
          </w:p>
        </w:tc>
      </w:tr>
      <w:tr w:rsidR="00DF4125" w:rsidRPr="00EF791E" w14:paraId="356CB9F1" w14:textId="77777777" w:rsidTr="0085641F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D86044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22668D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F1DB0A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A86B3D">
              <w:rPr>
                <w:rFonts w:cs="Arial"/>
                <w:color w:val="000000"/>
                <w:lang w:val="en-US"/>
              </w:rPr>
              <w:t>Phonology</w:t>
            </w:r>
          </w:p>
        </w:tc>
      </w:tr>
      <w:tr w:rsidR="00DF4125" w:rsidRPr="0081638A" w14:paraId="3E88C00C" w14:textId="77777777" w:rsidTr="0085641F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262BF1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08AC6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DF4125" w:rsidRPr="0081638A" w14:paraId="70255608" w14:textId="77777777" w:rsidTr="0085641F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F3C586A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189BFE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DF4125" w:rsidRPr="0081638A" w14:paraId="037DEF70" w14:textId="77777777" w:rsidTr="0085641F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626D49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077770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DF4125" w:rsidRPr="0081638A" w14:paraId="3B37E7B3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5756CF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AA02BD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</w:t>
            </w:r>
            <w:r w:rsidRPr="0081638A">
              <w:rPr>
                <w:rFonts w:cs="Arial"/>
              </w:rPr>
              <w:t>y</w:t>
            </w:r>
          </w:p>
        </w:tc>
      </w:tr>
      <w:tr w:rsidR="00DF4125" w:rsidRPr="0081638A" w14:paraId="5A9DBF58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C08C1A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CBA59F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DF4125" w:rsidRPr="0081638A" w14:paraId="515C8D5E" w14:textId="77777777" w:rsidTr="0085641F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C27319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C68801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DF4125" w:rsidRPr="0081638A" w14:paraId="4361B314" w14:textId="77777777" w:rsidTr="0085641F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A8247D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8CCB57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DF4125" w:rsidRPr="0081638A" w14:paraId="062204D8" w14:textId="77777777" w:rsidTr="0085641F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1FE461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89161B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 ECTS</w:t>
            </w:r>
          </w:p>
        </w:tc>
      </w:tr>
      <w:tr w:rsidR="00DF4125" w:rsidRPr="0081638A" w14:paraId="0D9127AC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208FAF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3515C7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E3A05">
              <w:rPr>
                <w:rFonts w:cs="Arial"/>
              </w:rPr>
              <w:t xml:space="preserve">dr </w:t>
            </w:r>
            <w:r>
              <w:rPr>
                <w:rFonts w:cs="Arial"/>
              </w:rPr>
              <w:t xml:space="preserve">hab. </w:t>
            </w:r>
            <w:r w:rsidRPr="009E3A05">
              <w:rPr>
                <w:rFonts w:cs="Arial"/>
              </w:rPr>
              <w:t xml:space="preserve">Alina Maciejewska, prof. </w:t>
            </w:r>
            <w:r>
              <w:rPr>
                <w:rFonts w:cs="Arial"/>
              </w:rPr>
              <w:t>uczelni</w:t>
            </w:r>
          </w:p>
        </w:tc>
      </w:tr>
      <w:tr w:rsidR="00DF4125" w:rsidRPr="0081638A" w14:paraId="583FA7E1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ABA3B0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B3653E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</w:t>
            </w:r>
            <w:r>
              <w:rPr>
                <w:rFonts w:cs="Arial"/>
              </w:rPr>
              <w:t>Ewa Dzięcioł</w:t>
            </w:r>
          </w:p>
        </w:tc>
      </w:tr>
      <w:tr w:rsidR="00DF4125" w:rsidRPr="0081638A" w14:paraId="53D1E356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D1850F6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E6A843" w14:textId="5103F7AB" w:rsidR="00DF4125" w:rsidRPr="00EF791E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Zapoznanie studenta z zakresem i przedmiotem badań fonologii. Zdobycie przez niego umiejętności rozróżniania fonemów i głosek w wypowiedziach użytkowników języka polskiego, wyjaśniania przyczyn rozbieżności między inwentarzami fonemów autorstwa wybranych językoznawców oraz określania rodzaju opozycji fonologicznej.</w:t>
            </w:r>
          </w:p>
        </w:tc>
      </w:tr>
      <w:tr w:rsidR="00DF4125" w:rsidRPr="0081638A" w14:paraId="63595CB6" w14:textId="77777777" w:rsidTr="0085641F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0B41A5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E223E4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87D092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DF4125" w:rsidRPr="0081638A" w14:paraId="2D4A20EE" w14:textId="77777777" w:rsidTr="0085641F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468CA1" w14:textId="77777777" w:rsidR="00DF4125" w:rsidRPr="0081638A" w:rsidRDefault="00DF4125" w:rsidP="0085641F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8DE684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5DD10A54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861115" w14:textId="77777777" w:rsidR="00DF4125" w:rsidRPr="0081638A" w:rsidRDefault="00DF4125" w:rsidP="0085641F">
            <w:pPr>
              <w:ind w:right="170"/>
              <w:rPr>
                <w:rFonts w:cs="Arial"/>
                <w:b/>
              </w:rPr>
            </w:pPr>
          </w:p>
        </w:tc>
      </w:tr>
      <w:tr w:rsidR="00DF4125" w:rsidRPr="0081638A" w14:paraId="000555D8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DE1D2F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125BEE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F4125">
              <w:rPr>
                <w:rFonts w:cs="Arial"/>
              </w:rPr>
              <w:t xml:space="preserve">ma zaawansowaną wiedzę językoznawczą dotyczącą podsystemu fonetyczno-fonologicznego, przydatną w działalności zawodowej logopedy;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5D9AB7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K_W01</w:t>
            </w:r>
          </w:p>
        </w:tc>
      </w:tr>
      <w:tr w:rsidR="00DF4125" w:rsidRPr="0081638A" w14:paraId="5A6BD74E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BB0094" w14:textId="77777777" w:rsidR="00DF4125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C12280E" w14:textId="77777777" w:rsidR="00DF4125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DF4125">
              <w:rPr>
                <w:rFonts w:cs="Arial"/>
              </w:rPr>
              <w:t>w zaawansowanym stopniu terminologię z zakresu językoznawstwa, w tym logopedii, pojęcia z zakresu fonologii oraz kierunek i zakres jej badań.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974CD8" w14:textId="77777777" w:rsidR="00DF4125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K_W02</w:t>
            </w:r>
          </w:p>
        </w:tc>
      </w:tr>
      <w:tr w:rsidR="00DF4125" w:rsidRPr="0081638A" w14:paraId="5E0C644A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62FA732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D2E1D88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0D2FA155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74CF2D2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DF4125" w:rsidRPr="0081638A" w14:paraId="6531EA9F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C704A6B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AE3B50D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F4125">
              <w:rPr>
                <w:rFonts w:cs="Arial"/>
              </w:rPr>
              <w:t>wykorzystywać posiadaną wiedzę z zakresu językoznawstwa dotyczącą podsystemu fonetyczno-fonologicznego, w tym określać opozycje fonologiczne;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A586D2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K_U01</w:t>
            </w:r>
          </w:p>
        </w:tc>
      </w:tr>
      <w:tr w:rsidR="00DF4125" w:rsidRPr="0081638A" w14:paraId="1A823DBD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02C8C7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DD4D2A" w14:textId="77777777" w:rsidR="00DF4125" w:rsidRPr="00783419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F4125">
              <w:rPr>
                <w:rFonts w:cs="Arial"/>
              </w:rPr>
              <w:t>analizować oraz interpretować z wykorzystaniem posiadanej wiedzy językoznawczej przyczyny zjawisk językowych, przeprowadzać dokonać charakterystykę zjawisk fonologicznych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E61A0D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K_U03</w:t>
            </w:r>
          </w:p>
        </w:tc>
      </w:tr>
      <w:tr w:rsidR="00DF4125" w:rsidRPr="0081638A" w14:paraId="075CC05A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1874D69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EB16F24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4801822F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EC1133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DF4125" w:rsidRPr="0081638A" w14:paraId="19E6E7F7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C4BE2B0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4430EF" w14:textId="4ACDCA58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 dbania</w:t>
            </w:r>
            <w:r w:rsidRPr="0068095A">
              <w:rPr>
                <w:rFonts w:cs="Arial"/>
              </w:rPr>
              <w:t xml:space="preserve"> o poprawność </w:t>
            </w:r>
            <w:r>
              <w:rPr>
                <w:rFonts w:cs="Arial"/>
              </w:rPr>
              <w:t xml:space="preserve">językową w relacjach zawodowych </w:t>
            </w:r>
            <w:r w:rsidRPr="0068095A">
              <w:rPr>
                <w:rFonts w:cs="Arial"/>
              </w:rPr>
              <w:t>i</w:t>
            </w:r>
            <w:r>
              <w:rPr>
                <w:rFonts w:cs="Arial"/>
              </w:rPr>
              <w:t> </w:t>
            </w:r>
            <w:r w:rsidRPr="0068095A">
              <w:rPr>
                <w:rFonts w:cs="Arial"/>
              </w:rPr>
              <w:t>pozaprofesjonalnych.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116271B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DF4125" w:rsidRPr="0081638A" w14:paraId="5EA620BD" w14:textId="77777777" w:rsidTr="0085641F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A5DA833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A9295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Cs/>
                <w:color w:val="000000"/>
              </w:rPr>
              <w:t>ćwiczenia laboratoryjne (15 godzin)</w:t>
            </w:r>
          </w:p>
        </w:tc>
      </w:tr>
      <w:tr w:rsidR="00DF4125" w:rsidRPr="0081638A" w14:paraId="6E6C5C7C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42DEDC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DF4125" w:rsidRPr="0081638A" w14:paraId="7AC7FBED" w14:textId="77777777" w:rsidTr="0085641F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4F496" w14:textId="77777777" w:rsidR="00DF4125" w:rsidRPr="0081638A" w:rsidRDefault="00DF4125" w:rsidP="0085641F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Wiadomości </w:t>
            </w:r>
            <w:r w:rsidRPr="00A255CA">
              <w:rPr>
                <w:rFonts w:cs="Arial"/>
                <w:bCs/>
                <w:color w:val="000000"/>
              </w:rPr>
              <w:t>z fonetyki artykulacyjnej</w:t>
            </w:r>
            <w:r>
              <w:rPr>
                <w:rFonts w:cs="Arial"/>
                <w:bCs/>
              </w:rPr>
              <w:t>.</w:t>
            </w:r>
          </w:p>
        </w:tc>
      </w:tr>
      <w:tr w:rsidR="00DF4125" w:rsidRPr="0081638A" w14:paraId="7CCC2383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18A057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DF4125" w:rsidRPr="0081638A" w14:paraId="54813584" w14:textId="77777777" w:rsidTr="0085641F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46BC" w14:textId="77777777" w:rsidR="00DF4125" w:rsidRPr="00784A69" w:rsidRDefault="00DF4125" w:rsidP="0085641F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>
              <w:rPr>
                <w:b/>
              </w:rPr>
              <w:t>Ćwiczenia:</w:t>
            </w:r>
          </w:p>
          <w:p w14:paraId="1A5574BD" w14:textId="77777777" w:rsidR="00DF4125" w:rsidRPr="00EF791E" w:rsidRDefault="00DF4125" w:rsidP="006A74E0">
            <w:pPr>
              <w:pStyle w:val="Akapitzlist"/>
              <w:numPr>
                <w:ilvl w:val="0"/>
                <w:numId w:val="8"/>
              </w:numPr>
              <w:spacing w:before="0" w:after="200" w:line="276" w:lineRule="auto"/>
            </w:pPr>
            <w:r w:rsidRPr="00EF791E">
              <w:rPr>
                <w:rFonts w:cs="Arial"/>
              </w:rPr>
              <w:t>Poziomy organizacji języka: poziom fonologiczny na tle poziomu morfologiczn</w:t>
            </w:r>
            <w:r>
              <w:rPr>
                <w:rFonts w:cs="Arial"/>
              </w:rPr>
              <w:t>ego i składniowego polszczyzny.</w:t>
            </w:r>
          </w:p>
          <w:p w14:paraId="5B6C335A" w14:textId="77777777" w:rsidR="00DF4125" w:rsidRPr="00EF791E" w:rsidRDefault="00DF4125" w:rsidP="006A74E0">
            <w:pPr>
              <w:pStyle w:val="Akapitzlist"/>
              <w:numPr>
                <w:ilvl w:val="0"/>
                <w:numId w:val="8"/>
              </w:numPr>
              <w:spacing w:before="0" w:after="200" w:line="276" w:lineRule="auto"/>
            </w:pPr>
            <w:r w:rsidRPr="00EF791E">
              <w:rPr>
                <w:rFonts w:cs="Arial"/>
                <w:color w:val="000000"/>
              </w:rPr>
              <w:t>Fonem w strukturalistycznej koncepcji języka.</w:t>
            </w:r>
          </w:p>
          <w:p w14:paraId="60FAE27A" w14:textId="551BCA15" w:rsidR="00DF4125" w:rsidRPr="00EF791E" w:rsidRDefault="00DF4125" w:rsidP="006A74E0">
            <w:pPr>
              <w:pStyle w:val="Akapitzlist"/>
              <w:numPr>
                <w:ilvl w:val="0"/>
                <w:numId w:val="8"/>
              </w:numPr>
              <w:spacing w:before="0" w:after="200" w:line="276" w:lineRule="auto"/>
            </w:pPr>
            <w:r w:rsidRPr="00EF791E">
              <w:rPr>
                <w:rFonts w:cs="Arial"/>
                <w:color w:val="000000"/>
              </w:rPr>
              <w:t>Definicje fonemu:</w:t>
            </w:r>
            <w:r>
              <w:rPr>
                <w:rFonts w:cs="Arial"/>
                <w:color w:val="000000"/>
              </w:rPr>
              <w:t xml:space="preserve"> </w:t>
            </w:r>
            <w:r w:rsidRPr="00EF791E">
              <w:rPr>
                <w:rFonts w:cs="Arial"/>
              </w:rPr>
              <w:t>kognitywna: fonem – wzorzec gło</w:t>
            </w:r>
            <w:r>
              <w:rPr>
                <w:rFonts w:cs="Arial"/>
              </w:rPr>
              <w:t xml:space="preserve">ski (J. Baudouin de </w:t>
            </w:r>
            <w:proofErr w:type="spellStart"/>
            <w:r>
              <w:rPr>
                <w:rFonts w:cs="Arial"/>
              </w:rPr>
              <w:t>Courtenay</w:t>
            </w:r>
            <w:proofErr w:type="spellEnd"/>
            <w:r>
              <w:rPr>
                <w:rFonts w:cs="Arial"/>
              </w:rPr>
              <w:t xml:space="preserve">), </w:t>
            </w:r>
            <w:r w:rsidRPr="00EF791E">
              <w:rPr>
                <w:rFonts w:cs="Arial"/>
              </w:rPr>
              <w:t>strukturalistyczna: fonem – zespół cech dystynktywnych (M. Trubiecki); fizykalna: fonem – klasa głosek będących wariantami kombinatorycznymi (D. Jones).</w:t>
            </w:r>
          </w:p>
          <w:p w14:paraId="13CF59E9" w14:textId="77777777" w:rsidR="00DF4125" w:rsidRPr="00EF791E" w:rsidRDefault="00DF4125" w:rsidP="006A74E0">
            <w:pPr>
              <w:pStyle w:val="Akapitzlist"/>
              <w:numPr>
                <w:ilvl w:val="0"/>
                <w:numId w:val="8"/>
              </w:numPr>
              <w:spacing w:before="0" w:after="200" w:line="276" w:lineRule="auto"/>
            </w:pPr>
            <w:r w:rsidRPr="00EF791E">
              <w:rPr>
                <w:rFonts w:eastAsia="Times New Roman" w:cs="Arial"/>
                <w:lang w:eastAsia="pl-PL"/>
              </w:rPr>
              <w:t xml:space="preserve">Inwentarze fonemów języka polskiego: propozycja Z. Stiebera, B. </w:t>
            </w:r>
            <w:proofErr w:type="spellStart"/>
            <w:r w:rsidRPr="00EF791E">
              <w:rPr>
                <w:rFonts w:eastAsia="Times New Roman" w:cs="Arial"/>
                <w:lang w:eastAsia="pl-PL"/>
              </w:rPr>
              <w:t>Rocławskiego</w:t>
            </w:r>
            <w:proofErr w:type="spellEnd"/>
            <w:r w:rsidRPr="00EF791E">
              <w:rPr>
                <w:rFonts w:eastAsia="Times New Roman" w:cs="Arial"/>
                <w:lang w:eastAsia="pl-PL"/>
              </w:rPr>
              <w:t xml:space="preserve">, W. </w:t>
            </w:r>
            <w:proofErr w:type="spellStart"/>
            <w:r w:rsidRPr="00EF791E">
              <w:rPr>
                <w:rFonts w:eastAsia="Times New Roman" w:cs="Arial"/>
                <w:lang w:eastAsia="pl-PL"/>
              </w:rPr>
              <w:t>Jassema</w:t>
            </w:r>
            <w:proofErr w:type="spellEnd"/>
            <w:r w:rsidRPr="00EF791E">
              <w:rPr>
                <w:rFonts w:eastAsia="Times New Roman" w:cs="Arial"/>
                <w:lang w:eastAsia="pl-PL"/>
              </w:rPr>
              <w:t>.</w:t>
            </w:r>
          </w:p>
          <w:p w14:paraId="14B8EF3A" w14:textId="77777777" w:rsidR="00DF4125" w:rsidRPr="00EF791E" w:rsidRDefault="00DF4125" w:rsidP="006A74E0">
            <w:pPr>
              <w:pStyle w:val="Akapitzlist"/>
              <w:numPr>
                <w:ilvl w:val="0"/>
                <w:numId w:val="8"/>
              </w:numPr>
              <w:spacing w:before="0" w:after="200" w:line="276" w:lineRule="auto"/>
            </w:pPr>
            <w:r w:rsidRPr="00EF791E">
              <w:rPr>
                <w:rFonts w:cs="Arial"/>
                <w:color w:val="000000"/>
              </w:rPr>
              <w:t>Charakterystyka struktury fonologicznej.</w:t>
            </w:r>
            <w:r w:rsidRPr="00EF791E">
              <w:rPr>
                <w:rFonts w:cs="Arial"/>
              </w:rPr>
              <w:t xml:space="preserve"> Inwentarz fonemów języka jako struktura.</w:t>
            </w:r>
          </w:p>
          <w:p w14:paraId="15BE44A9" w14:textId="77777777" w:rsidR="00DF4125" w:rsidRPr="00EF791E" w:rsidRDefault="00DF4125" w:rsidP="006A74E0">
            <w:pPr>
              <w:pStyle w:val="Akapitzlist"/>
              <w:numPr>
                <w:ilvl w:val="0"/>
                <w:numId w:val="8"/>
              </w:numPr>
              <w:spacing w:before="0" w:after="200" w:line="276" w:lineRule="auto"/>
            </w:pPr>
            <w:r w:rsidRPr="00EF791E">
              <w:rPr>
                <w:rFonts w:cs="Arial"/>
              </w:rPr>
              <w:t>Fonem, głoska, litera</w:t>
            </w:r>
            <w:r>
              <w:rPr>
                <w:rFonts w:cs="Arial"/>
              </w:rPr>
              <w:t>.</w:t>
            </w:r>
          </w:p>
          <w:p w14:paraId="3F5CD0E6" w14:textId="77777777" w:rsidR="00DF4125" w:rsidRPr="00EF791E" w:rsidRDefault="00DF4125" w:rsidP="006A74E0">
            <w:pPr>
              <w:pStyle w:val="Akapitzlist"/>
              <w:numPr>
                <w:ilvl w:val="0"/>
                <w:numId w:val="8"/>
              </w:numPr>
              <w:spacing w:before="0" w:after="200" w:line="276" w:lineRule="auto"/>
            </w:pPr>
            <w:r w:rsidRPr="00EF791E">
              <w:rPr>
                <w:rFonts w:eastAsia="Times New Roman" w:cs="Arial"/>
                <w:bCs/>
                <w:lang w:eastAsia="pl-PL"/>
              </w:rPr>
              <w:t>Fonemy (segmentalne komponenty mowy):</w:t>
            </w:r>
          </w:p>
          <w:p w14:paraId="66C6E8A9" w14:textId="77777777" w:rsidR="00DF4125" w:rsidRPr="00EF791E" w:rsidRDefault="00DF4125" w:rsidP="006A74E0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EF791E">
              <w:rPr>
                <w:rFonts w:eastAsia="Times New Roman" w:cs="Arial"/>
                <w:bCs/>
                <w:lang w:eastAsia="pl-PL"/>
              </w:rPr>
              <w:t>fonologia w ujęciu strukturalistycznym. Diakrytyczne i niediakrytyczne cechy głosek,</w:t>
            </w:r>
          </w:p>
          <w:p w14:paraId="77D884D1" w14:textId="51B41D1F" w:rsidR="00DF4125" w:rsidRPr="00EF791E" w:rsidRDefault="00DF4125" w:rsidP="006A74E0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EF791E">
              <w:rPr>
                <w:rFonts w:cs="Arial"/>
                <w:bCs/>
              </w:rPr>
              <w:t>cechy delimitacyjne i dystynktywne. Fonem a warianty fonologiczne – zasady M.</w:t>
            </w:r>
            <w:r w:rsidR="004A3EBF">
              <w:rPr>
                <w:rFonts w:cs="Arial"/>
                <w:bCs/>
              </w:rPr>
              <w:t> </w:t>
            </w:r>
            <w:r w:rsidRPr="00EF791E">
              <w:rPr>
                <w:rFonts w:cs="Arial"/>
                <w:bCs/>
              </w:rPr>
              <w:t>Trubieckiego,</w:t>
            </w:r>
          </w:p>
          <w:p w14:paraId="486C3592" w14:textId="77777777" w:rsidR="00DF4125" w:rsidRPr="00EF791E" w:rsidRDefault="00DF4125" w:rsidP="006A74E0">
            <w:pPr>
              <w:pStyle w:val="Akapitzlist"/>
              <w:numPr>
                <w:ilvl w:val="0"/>
                <w:numId w:val="6"/>
              </w:numPr>
              <w:spacing w:before="0" w:after="200" w:line="276" w:lineRule="auto"/>
            </w:pPr>
            <w:r w:rsidRPr="00EF791E">
              <w:rPr>
                <w:rFonts w:cs="Arial"/>
                <w:bCs/>
              </w:rPr>
              <w:t>układy cech dystynktywnych.</w:t>
            </w:r>
          </w:p>
          <w:p w14:paraId="7A4FEE63" w14:textId="77777777" w:rsidR="00DF4125" w:rsidRPr="00EF791E" w:rsidRDefault="00DF4125" w:rsidP="006A74E0">
            <w:pPr>
              <w:pStyle w:val="Akapitzlist"/>
              <w:numPr>
                <w:ilvl w:val="0"/>
                <w:numId w:val="8"/>
              </w:numPr>
              <w:spacing w:before="0" w:after="200" w:line="276" w:lineRule="auto"/>
            </w:pPr>
            <w:r w:rsidRPr="00EF791E">
              <w:rPr>
                <w:rFonts w:cs="Arial"/>
                <w:bCs/>
              </w:rPr>
              <w:t>Typy opozycji fonologicznych:</w:t>
            </w:r>
          </w:p>
          <w:p w14:paraId="67794FB0" w14:textId="77777777" w:rsidR="00DF4125" w:rsidRPr="00EF791E" w:rsidRDefault="00DF4125" w:rsidP="006A74E0">
            <w:pPr>
              <w:pStyle w:val="Akapitzlist"/>
              <w:numPr>
                <w:ilvl w:val="0"/>
                <w:numId w:val="7"/>
              </w:numPr>
              <w:spacing w:before="0" w:after="200" w:line="276" w:lineRule="auto"/>
            </w:pPr>
            <w:proofErr w:type="spellStart"/>
            <w:r w:rsidRPr="00EF791E">
              <w:rPr>
                <w:rFonts w:cs="Arial"/>
                <w:bCs/>
              </w:rPr>
              <w:lastRenderedPageBreak/>
              <w:t>prywatywne</w:t>
            </w:r>
            <w:proofErr w:type="spellEnd"/>
            <w:r w:rsidRPr="00EF791E">
              <w:rPr>
                <w:rFonts w:cs="Arial"/>
                <w:bCs/>
              </w:rPr>
              <w:t xml:space="preserve"> – stopniowe – równorzędne; proporcjonalne – izolowane,</w:t>
            </w:r>
          </w:p>
          <w:p w14:paraId="33F2F95E" w14:textId="77777777" w:rsidR="00DF4125" w:rsidRPr="00EF791E" w:rsidRDefault="00DF4125" w:rsidP="006A74E0">
            <w:pPr>
              <w:pStyle w:val="Akapitzlist"/>
              <w:numPr>
                <w:ilvl w:val="0"/>
                <w:numId w:val="7"/>
              </w:numPr>
              <w:spacing w:before="0" w:after="200" w:line="276" w:lineRule="auto"/>
            </w:pPr>
            <w:r w:rsidRPr="00EF791E">
              <w:rPr>
                <w:rFonts w:cs="Arial"/>
                <w:bCs/>
              </w:rPr>
              <w:t xml:space="preserve">kategorie fonologiczne: </w:t>
            </w:r>
            <w:proofErr w:type="spellStart"/>
            <w:r w:rsidRPr="00EF791E">
              <w:rPr>
                <w:rFonts w:cs="Arial"/>
                <w:bCs/>
              </w:rPr>
              <w:t>prywatywne</w:t>
            </w:r>
            <w:proofErr w:type="spellEnd"/>
            <w:r w:rsidRPr="00EF791E">
              <w:rPr>
                <w:rFonts w:cs="Arial"/>
                <w:bCs/>
              </w:rPr>
              <w:t xml:space="preserve"> układy cech dystynktywnych: dźwięczność, miękkość, nosowość. </w:t>
            </w:r>
          </w:p>
          <w:p w14:paraId="0B554A3E" w14:textId="77777777" w:rsidR="00DF4125" w:rsidRPr="00EF791E" w:rsidRDefault="00DF4125" w:rsidP="006A74E0">
            <w:pPr>
              <w:pStyle w:val="Akapitzlist"/>
              <w:numPr>
                <w:ilvl w:val="0"/>
                <w:numId w:val="8"/>
              </w:numPr>
              <w:spacing w:before="0" w:after="200" w:line="276" w:lineRule="auto"/>
            </w:pPr>
            <w:r w:rsidRPr="00EF791E">
              <w:rPr>
                <w:rFonts w:cs="Arial"/>
                <w:bCs/>
              </w:rPr>
              <w:t>Równorzędne układy cech dystynktywnych: stopień otwarcia, miejsce artykulacji.</w:t>
            </w:r>
          </w:p>
          <w:p w14:paraId="620DDDC0" w14:textId="77777777" w:rsidR="00DF4125" w:rsidRPr="00EF791E" w:rsidRDefault="00DF4125" w:rsidP="006A74E0">
            <w:pPr>
              <w:pStyle w:val="Akapitzlist"/>
              <w:numPr>
                <w:ilvl w:val="0"/>
                <w:numId w:val="8"/>
              </w:numPr>
              <w:spacing w:before="0" w:after="200" w:line="276" w:lineRule="auto"/>
            </w:pPr>
            <w:r w:rsidRPr="00EF791E">
              <w:rPr>
                <w:rFonts w:cs="Arial"/>
                <w:bCs/>
              </w:rPr>
              <w:t>Stopniowe układy cech dystynktywnych: fonemy samogłoskowe – zaburzenia realizacji kategorii fonologicznych.</w:t>
            </w:r>
          </w:p>
          <w:p w14:paraId="4900F58D" w14:textId="77777777" w:rsidR="00DF4125" w:rsidRPr="00EF791E" w:rsidRDefault="00DF4125" w:rsidP="006A74E0">
            <w:pPr>
              <w:pStyle w:val="Akapitzlist"/>
              <w:numPr>
                <w:ilvl w:val="0"/>
                <w:numId w:val="8"/>
              </w:numPr>
              <w:spacing w:before="0" w:after="200" w:line="276" w:lineRule="auto"/>
            </w:pPr>
            <w:r w:rsidRPr="00EF791E">
              <w:rPr>
                <w:rFonts w:cs="Arial"/>
                <w:bCs/>
              </w:rPr>
              <w:t>Procesy i reguły fonologiczne.</w:t>
            </w:r>
          </w:p>
          <w:p w14:paraId="44D90427" w14:textId="77777777" w:rsidR="00DF4125" w:rsidRPr="00ED714F" w:rsidRDefault="00DF4125" w:rsidP="006A74E0">
            <w:pPr>
              <w:pStyle w:val="Akapitzlist"/>
              <w:numPr>
                <w:ilvl w:val="0"/>
                <w:numId w:val="8"/>
              </w:numPr>
              <w:spacing w:before="0" w:after="200" w:line="276" w:lineRule="auto"/>
            </w:pPr>
            <w:r w:rsidRPr="00EF791E">
              <w:rPr>
                <w:rFonts w:cs="Arial"/>
                <w:bCs/>
              </w:rPr>
              <w:t xml:space="preserve">Prozodia mowy (komponenty </w:t>
            </w:r>
            <w:proofErr w:type="spellStart"/>
            <w:r w:rsidRPr="00EF791E">
              <w:rPr>
                <w:rFonts w:cs="Arial"/>
                <w:bCs/>
              </w:rPr>
              <w:t>suprasegmentalne</w:t>
            </w:r>
            <w:proofErr w:type="spellEnd"/>
            <w:r w:rsidRPr="00EF791E">
              <w:rPr>
                <w:rFonts w:cs="Arial"/>
                <w:bCs/>
              </w:rPr>
              <w:t>). Zaburzenia realizacji cech prozodycznych.</w:t>
            </w:r>
          </w:p>
        </w:tc>
      </w:tr>
      <w:tr w:rsidR="00DF4125" w:rsidRPr="0081638A" w14:paraId="18B87DD0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EEF1A0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DF4125" w:rsidRPr="0081638A" w14:paraId="5F3145BD" w14:textId="77777777" w:rsidTr="0085641F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BF639C" w14:textId="77777777" w:rsidR="00DF4125" w:rsidRDefault="00DF4125" w:rsidP="006A74E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68095A">
              <w:rPr>
                <w:rFonts w:cs="Arial"/>
                <w:bCs/>
              </w:rPr>
              <w:t xml:space="preserve">Dukiewicz L., Sawicka I., Wróbel H. (red.), 1995, </w:t>
            </w:r>
            <w:r w:rsidRPr="0068095A">
              <w:rPr>
                <w:rFonts w:cs="Arial"/>
                <w:bCs/>
                <w:i/>
                <w:iCs/>
              </w:rPr>
              <w:t>Gramatyka współczesnego języka polskiego. Fonetyka i fonologia</w:t>
            </w:r>
            <w:r w:rsidRPr="0068095A">
              <w:rPr>
                <w:rFonts w:cs="Arial"/>
                <w:bCs/>
              </w:rPr>
              <w:t>, Kraków: PWN.</w:t>
            </w:r>
          </w:p>
          <w:p w14:paraId="615D49B6" w14:textId="77777777" w:rsidR="00DF4125" w:rsidRDefault="00DF4125" w:rsidP="006A74E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361C1F">
              <w:rPr>
                <w:rFonts w:cs="Arial"/>
                <w:bCs/>
              </w:rPr>
              <w:t xml:space="preserve">Grabias S., 2019, </w:t>
            </w:r>
            <w:r w:rsidRPr="00361C1F">
              <w:rPr>
                <w:rFonts w:cs="Arial"/>
                <w:bCs/>
                <w:i/>
                <w:iCs/>
              </w:rPr>
              <w:t xml:space="preserve">Język w </w:t>
            </w:r>
            <w:proofErr w:type="spellStart"/>
            <w:r w:rsidRPr="00361C1F">
              <w:rPr>
                <w:rFonts w:cs="Arial"/>
                <w:bCs/>
                <w:i/>
                <w:iCs/>
              </w:rPr>
              <w:t>zachowaniach</w:t>
            </w:r>
            <w:proofErr w:type="spellEnd"/>
            <w:r w:rsidRPr="00361C1F">
              <w:rPr>
                <w:rFonts w:cs="Arial"/>
                <w:bCs/>
                <w:i/>
                <w:iCs/>
              </w:rPr>
              <w:t xml:space="preserve"> społecznych. Podstawy socjolingwistyki i logopedii</w:t>
            </w:r>
            <w:r w:rsidRPr="00361C1F">
              <w:rPr>
                <w:rFonts w:cs="Arial"/>
                <w:bCs/>
              </w:rPr>
              <w:t>, Lublin: Wydawnictwo UMCS.</w:t>
            </w:r>
          </w:p>
          <w:p w14:paraId="52E1B6A3" w14:textId="77777777" w:rsidR="00DF4125" w:rsidRDefault="00DF4125" w:rsidP="006A74E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Kamińska S., 2023, </w:t>
            </w:r>
            <w:r w:rsidRPr="003222FE">
              <w:rPr>
                <w:rFonts w:cs="Arial"/>
                <w:bCs/>
                <w:i/>
                <w:iCs/>
              </w:rPr>
              <w:t>Procesy fonetyczno-fonologiczne w mowie dzieci ze specyficznym zaburzeniem językowym. Analiza zaburzeń paradygmatycznych</w:t>
            </w:r>
            <w:r>
              <w:rPr>
                <w:rFonts w:cs="Arial"/>
                <w:bCs/>
              </w:rPr>
              <w:t xml:space="preserve">, Siedlce: Wydawnictwo Naukowe </w:t>
            </w:r>
            <w:proofErr w:type="spellStart"/>
            <w:r>
              <w:rPr>
                <w:rFonts w:cs="Arial"/>
                <w:bCs/>
              </w:rPr>
              <w:t>UwS</w:t>
            </w:r>
            <w:proofErr w:type="spellEnd"/>
            <w:r>
              <w:rPr>
                <w:rFonts w:cs="Arial"/>
                <w:bCs/>
              </w:rPr>
              <w:t>.</w:t>
            </w:r>
          </w:p>
          <w:p w14:paraId="38287E28" w14:textId="77777777" w:rsidR="00DF4125" w:rsidRPr="003222FE" w:rsidRDefault="00DF4125" w:rsidP="006A74E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3222FE">
              <w:rPr>
                <w:rFonts w:cs="Arial"/>
              </w:rPr>
              <w:t xml:space="preserve">Ostaszewska D., Tambor J., 2012, </w:t>
            </w:r>
            <w:r w:rsidRPr="003222FE">
              <w:rPr>
                <w:rFonts w:cs="Arial"/>
                <w:i/>
              </w:rPr>
              <w:t xml:space="preserve">Fonetyka i fonologia współczesnego języka polskiego, </w:t>
            </w:r>
            <w:r w:rsidRPr="003222FE">
              <w:rPr>
                <w:rFonts w:cs="Arial"/>
              </w:rPr>
              <w:t>Warszawa: PWN.</w:t>
            </w:r>
          </w:p>
          <w:p w14:paraId="047C9070" w14:textId="77777777" w:rsidR="00DF4125" w:rsidRPr="00361C1F" w:rsidRDefault="00DF4125" w:rsidP="006A74E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Szpyra-</w:t>
            </w:r>
            <w:r w:rsidRPr="00361C1F">
              <w:rPr>
                <w:rFonts w:cs="Arial"/>
                <w:bCs/>
              </w:rPr>
              <w:t xml:space="preserve">Kozłowska J., 2002, </w:t>
            </w:r>
            <w:r w:rsidRPr="00361C1F">
              <w:rPr>
                <w:rFonts w:cs="Arial"/>
                <w:bCs/>
                <w:i/>
                <w:iCs/>
              </w:rPr>
              <w:t>Wprowadzenie do współczesnej fonologii</w:t>
            </w:r>
            <w:r w:rsidRPr="00361C1F">
              <w:rPr>
                <w:rFonts w:cs="Arial"/>
                <w:bCs/>
              </w:rPr>
              <w:t>, Lublin: Wydawnictwo UMCS.</w:t>
            </w:r>
          </w:p>
          <w:p w14:paraId="39BDCC3D" w14:textId="77777777" w:rsidR="00DF4125" w:rsidRDefault="00DF4125" w:rsidP="006A74E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68095A">
              <w:rPr>
                <w:rFonts w:cs="Arial"/>
                <w:bCs/>
              </w:rPr>
              <w:t xml:space="preserve">Wierzchowska B., 1971, </w:t>
            </w:r>
            <w:r w:rsidRPr="0068095A">
              <w:rPr>
                <w:rFonts w:cs="Arial"/>
                <w:bCs/>
                <w:i/>
                <w:iCs/>
              </w:rPr>
              <w:t>Wymowa polska</w:t>
            </w:r>
            <w:r w:rsidRPr="0068095A">
              <w:rPr>
                <w:rFonts w:cs="Arial"/>
                <w:bCs/>
              </w:rPr>
              <w:t>, Warszawa: Państwowe Zakłady Wydawnictw Szkolnych.</w:t>
            </w:r>
          </w:p>
          <w:p w14:paraId="415118CD" w14:textId="77777777" w:rsidR="00DF4125" w:rsidRPr="005553A5" w:rsidRDefault="00DF4125" w:rsidP="006A74E0">
            <w:pPr>
              <w:pStyle w:val="TableParagraph"/>
              <w:numPr>
                <w:ilvl w:val="0"/>
                <w:numId w:val="9"/>
              </w:numPr>
              <w:spacing w:after="240" w:line="276" w:lineRule="auto"/>
              <w:rPr>
                <w:rFonts w:ascii="Arial" w:hAnsi="Arial" w:cs="Arial"/>
                <w:i/>
                <w:iCs/>
              </w:rPr>
            </w:pPr>
            <w:r w:rsidRPr="00A95E88">
              <w:rPr>
                <w:rFonts w:cs="Arial"/>
              </w:rPr>
              <w:t xml:space="preserve">Wiśniewski M., 1999, </w:t>
            </w:r>
            <w:r w:rsidRPr="00A95E88">
              <w:rPr>
                <w:rFonts w:cs="Arial"/>
                <w:i/>
              </w:rPr>
              <w:t>Zadania z fonetyki i fonologii współczesnego języka polskiego</w:t>
            </w:r>
            <w:r>
              <w:rPr>
                <w:rFonts w:cs="Arial"/>
                <w:iCs/>
              </w:rPr>
              <w:t>,</w:t>
            </w:r>
            <w:r w:rsidRPr="00A95E88">
              <w:rPr>
                <w:rFonts w:cs="Arial"/>
              </w:rPr>
              <w:t xml:space="preserve"> Toruń</w:t>
            </w:r>
            <w:r>
              <w:rPr>
                <w:rFonts w:cs="Arial"/>
              </w:rPr>
              <w:t>: TNOIK</w:t>
            </w:r>
            <w:r w:rsidRPr="00A95E88">
              <w:rPr>
                <w:rFonts w:cs="Arial"/>
              </w:rPr>
              <w:t>.</w:t>
            </w:r>
          </w:p>
        </w:tc>
      </w:tr>
      <w:tr w:rsidR="00DF4125" w:rsidRPr="0081638A" w14:paraId="324DBA5B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4D58A1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DF4125" w:rsidRPr="0081638A" w14:paraId="4077AB63" w14:textId="77777777" w:rsidTr="0085641F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F312CB" w14:textId="77777777" w:rsidR="00DF4125" w:rsidRDefault="00DF4125" w:rsidP="006A74E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68095A">
              <w:rPr>
                <w:rFonts w:cs="Arial"/>
                <w:bCs/>
              </w:rPr>
              <w:t xml:space="preserve">Dukiewicz L., 1987, </w:t>
            </w:r>
            <w:r w:rsidRPr="0068095A">
              <w:rPr>
                <w:rFonts w:cs="Arial"/>
                <w:bCs/>
                <w:i/>
                <w:iCs/>
              </w:rPr>
              <w:t>Intonacja wypowiedzi polskich</w:t>
            </w:r>
            <w:r>
              <w:rPr>
                <w:rFonts w:cs="Arial"/>
                <w:bCs/>
              </w:rPr>
              <w:t>, Wrocław: Ossolineum.</w:t>
            </w:r>
          </w:p>
          <w:p w14:paraId="0A24E6E4" w14:textId="77777777" w:rsidR="00DF4125" w:rsidRPr="00361C1F" w:rsidRDefault="00DF4125" w:rsidP="006A74E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  <w:bCs/>
              </w:rPr>
            </w:pPr>
            <w:r w:rsidRPr="00361C1F">
              <w:rPr>
                <w:rFonts w:cs="Arial"/>
                <w:bCs/>
              </w:rPr>
              <w:t xml:space="preserve">Essen V., 1967, </w:t>
            </w:r>
            <w:r w:rsidRPr="00361C1F">
              <w:rPr>
                <w:rFonts w:cs="Arial"/>
                <w:bCs/>
                <w:i/>
                <w:iCs/>
              </w:rPr>
              <w:t>Fonetyka ogólna i stosowana</w:t>
            </w:r>
            <w:r w:rsidRPr="00361C1F">
              <w:rPr>
                <w:rFonts w:cs="Arial"/>
                <w:bCs/>
              </w:rPr>
              <w:t>, Warszawa: PWN.</w:t>
            </w:r>
          </w:p>
          <w:p w14:paraId="44BA7718" w14:textId="54F4FF1A" w:rsidR="00DF4125" w:rsidRPr="00D22189" w:rsidRDefault="00DF4125" w:rsidP="006A74E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right="170"/>
              <w:rPr>
                <w:rFonts w:cs="Arial"/>
              </w:rPr>
            </w:pPr>
            <w:r w:rsidRPr="0068095A">
              <w:rPr>
                <w:rFonts w:cs="Arial"/>
                <w:bCs/>
              </w:rPr>
              <w:t xml:space="preserve">Polański K. (red.), 2003, </w:t>
            </w:r>
            <w:r w:rsidRPr="0068095A">
              <w:rPr>
                <w:rFonts w:cs="Arial"/>
                <w:bCs/>
                <w:i/>
                <w:iCs/>
              </w:rPr>
              <w:t>Encyklopedia językoznawstwa ogólnego</w:t>
            </w:r>
            <w:r w:rsidRPr="0068095A">
              <w:rPr>
                <w:rFonts w:cs="Arial"/>
                <w:bCs/>
              </w:rPr>
              <w:t>, Wrocław:</w:t>
            </w:r>
            <w:r>
              <w:rPr>
                <w:rFonts w:cs="Arial"/>
                <w:bCs/>
              </w:rPr>
              <w:t xml:space="preserve"> </w:t>
            </w:r>
            <w:r w:rsidRPr="0068095A">
              <w:rPr>
                <w:rFonts w:cs="Arial"/>
                <w:bCs/>
              </w:rPr>
              <w:t>Zakład Narodowy im.</w:t>
            </w:r>
            <w:r>
              <w:rPr>
                <w:rFonts w:cs="Arial"/>
                <w:bCs/>
              </w:rPr>
              <w:t> </w:t>
            </w:r>
            <w:r w:rsidRPr="0068095A">
              <w:rPr>
                <w:rFonts w:cs="Arial"/>
                <w:bCs/>
              </w:rPr>
              <w:t>Ossolińskich.</w:t>
            </w:r>
          </w:p>
        </w:tc>
      </w:tr>
      <w:tr w:rsidR="00DF4125" w:rsidRPr="0081638A" w14:paraId="19A56653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F6BC5F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DF4125" w:rsidRPr="0081638A" w14:paraId="0A0523BF" w14:textId="77777777" w:rsidTr="0085641F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534182" w14:textId="77777777" w:rsidR="00DF4125" w:rsidRPr="00203EB4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476A64">
              <w:t xml:space="preserve">Metody: </w:t>
            </w:r>
            <w:r w:rsidRPr="005553A5">
              <w:rPr>
                <w:color w:val="000000" w:themeColor="text1"/>
              </w:rPr>
              <w:t>problemowa,</w:t>
            </w:r>
            <w:r w:rsidRPr="00476A64">
              <w:t xml:space="preserve"> praktycznego działania</w:t>
            </w:r>
            <w:r>
              <w:t>, w tym także transkrypcja fonologiczna nagrań wypowiedzi normatywnych.</w:t>
            </w:r>
            <w:r w:rsidRPr="00476A64">
              <w:t xml:space="preserve"> Formy: grupowa, indywidualna</w:t>
            </w:r>
            <w:r>
              <w:t>.</w:t>
            </w:r>
          </w:p>
        </w:tc>
      </w:tr>
      <w:tr w:rsidR="00DF4125" w:rsidRPr="0081638A" w14:paraId="627E2679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391242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DF4125" w:rsidRPr="0081638A" w14:paraId="2FCDF8C0" w14:textId="77777777" w:rsidTr="0085641F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96C827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8942A1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DF4125" w:rsidRPr="0081638A" w14:paraId="3FE71D34" w14:textId="77777777" w:rsidTr="0085641F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CCA490" w14:textId="40102BE7" w:rsidR="00DF4125" w:rsidRPr="00BF010F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</w:t>
            </w:r>
            <w:r w:rsidR="00BA0BDF">
              <w:rPr>
                <w:rFonts w:cs="Arial"/>
              </w:rPr>
              <w:t>, W02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4D1CE60" w14:textId="4567F6B0" w:rsidR="00DF4125" w:rsidRPr="00BF010F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492FB9">
              <w:rPr>
                <w:rFonts w:cs="Arial"/>
                <w:bCs/>
                <w:color w:val="000000"/>
              </w:rPr>
              <w:t xml:space="preserve">Efekt </w:t>
            </w:r>
            <w:r>
              <w:rPr>
                <w:rFonts w:cs="Arial"/>
                <w:bCs/>
                <w:color w:val="000000"/>
              </w:rPr>
              <w:t xml:space="preserve">z </w:t>
            </w:r>
            <w:r w:rsidRPr="00492FB9">
              <w:rPr>
                <w:rFonts w:cs="Arial"/>
                <w:bCs/>
                <w:color w:val="000000"/>
              </w:rPr>
              <w:t>wiedzy bę</w:t>
            </w:r>
            <w:r>
              <w:rPr>
                <w:rFonts w:cs="Arial"/>
                <w:bCs/>
                <w:color w:val="000000"/>
              </w:rPr>
              <w:t xml:space="preserve">dzie </w:t>
            </w:r>
            <w:r w:rsidRPr="00492FB9">
              <w:rPr>
                <w:rFonts w:cs="Arial"/>
                <w:bCs/>
                <w:color w:val="000000"/>
              </w:rPr>
              <w:t>weryfikowan</w:t>
            </w:r>
            <w:r>
              <w:rPr>
                <w:rFonts w:cs="Arial"/>
                <w:bCs/>
                <w:color w:val="000000"/>
              </w:rPr>
              <w:t>y</w:t>
            </w:r>
            <w:r w:rsidRPr="00492FB9">
              <w:rPr>
                <w:rFonts w:cs="Arial"/>
                <w:bCs/>
                <w:color w:val="000000"/>
              </w:rPr>
              <w:t xml:space="preserve"> na podstawie </w:t>
            </w:r>
            <w:r>
              <w:rPr>
                <w:rFonts w:cs="Arial"/>
                <w:bCs/>
                <w:color w:val="000000"/>
              </w:rPr>
              <w:t>zaliczenia testu, który zaplanowany jest na koniec semestru.</w:t>
            </w:r>
          </w:p>
        </w:tc>
      </w:tr>
      <w:tr w:rsidR="00DF4125" w:rsidRPr="0081638A" w14:paraId="6AE06D8F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58360D" w14:textId="77777777" w:rsidR="00DF4125" w:rsidRPr="00BF010F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U01, </w:t>
            </w:r>
            <w:r w:rsidRPr="00BF010F">
              <w:rPr>
                <w:rFonts w:cs="Arial"/>
              </w:rPr>
              <w:t>U02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423F" w14:textId="1EE95975" w:rsidR="00DF4125" w:rsidRPr="00BF010F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  <w:color w:val="000000"/>
              </w:rPr>
              <w:t xml:space="preserve">Efekty z umiejętności </w:t>
            </w:r>
            <w:r w:rsidRPr="00492FB9">
              <w:rPr>
                <w:rFonts w:cs="Arial"/>
                <w:bCs/>
                <w:color w:val="000000"/>
              </w:rPr>
              <w:t>będą weryfikowane poprzez: zaangażowanie studenta w</w:t>
            </w:r>
            <w:r>
              <w:rPr>
                <w:rFonts w:cs="Arial"/>
                <w:bCs/>
                <w:color w:val="000000"/>
              </w:rPr>
              <w:t xml:space="preserve"> rozwiązywanie zadań na ćwiczeniach (m.in. karty pracy; transkrypcja fonologiczna wypowiedzi normatywnych osób w różnym wieku); obserwację </w:t>
            </w:r>
            <w:r>
              <w:rPr>
                <w:rFonts w:cs="Arial"/>
                <w:bCs/>
                <w:color w:val="000000"/>
              </w:rPr>
              <w:lastRenderedPageBreak/>
              <w:t>jego aktywności na ćwiczeniach i ocenę umiejętności praktycznych poprzez wykonanie transkrypcji fonologicznej tekstu.</w:t>
            </w:r>
          </w:p>
        </w:tc>
      </w:tr>
      <w:tr w:rsidR="00DF4125" w:rsidRPr="0081638A" w14:paraId="0507819E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ED7FEC3" w14:textId="77777777" w:rsidR="00DF4125" w:rsidRPr="00BF010F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lastRenderedPageBreak/>
              <w:t>K01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4365" w14:textId="66D5A818" w:rsidR="00DF4125" w:rsidRPr="00BF010F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  <w:color w:val="000000"/>
              </w:rPr>
              <w:t>Efekt z kompetencji będzie weryfikowany</w:t>
            </w:r>
            <w:r w:rsidRPr="00A36651">
              <w:rPr>
                <w:rFonts w:cs="Arial"/>
                <w:bCs/>
                <w:color w:val="000000"/>
              </w:rPr>
              <w:t xml:space="preserve"> poprzez obserwację studenta w</w:t>
            </w:r>
            <w:r>
              <w:rPr>
                <w:rFonts w:cs="Arial"/>
                <w:bCs/>
                <w:color w:val="000000"/>
              </w:rPr>
              <w:t> </w:t>
            </w:r>
            <w:r w:rsidRPr="00A36651">
              <w:rPr>
                <w:rFonts w:cs="Arial"/>
                <w:bCs/>
                <w:color w:val="000000"/>
              </w:rPr>
              <w:t>trakcie wykonywania zadań problemowych</w:t>
            </w:r>
            <w:r>
              <w:rPr>
                <w:rFonts w:cs="Arial"/>
                <w:bCs/>
                <w:color w:val="000000"/>
              </w:rPr>
              <w:t xml:space="preserve"> i </w:t>
            </w:r>
            <w:r w:rsidRPr="00A36651">
              <w:rPr>
                <w:rFonts w:cs="Arial"/>
                <w:bCs/>
                <w:color w:val="000000"/>
              </w:rPr>
              <w:t>wypowiedzi</w:t>
            </w:r>
            <w:r>
              <w:rPr>
                <w:rFonts w:cs="Arial"/>
                <w:bCs/>
                <w:color w:val="000000"/>
              </w:rPr>
              <w:t xml:space="preserve"> ustnych podczas </w:t>
            </w:r>
            <w:r w:rsidRPr="00A36651">
              <w:rPr>
                <w:rFonts w:cs="Arial"/>
                <w:bCs/>
                <w:color w:val="000000"/>
              </w:rPr>
              <w:t>zajęć.</w:t>
            </w:r>
          </w:p>
        </w:tc>
      </w:tr>
      <w:tr w:rsidR="00DF4125" w:rsidRPr="0081638A" w14:paraId="16E6AD28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042AB2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DF4125" w:rsidRPr="0081638A" w14:paraId="31001382" w14:textId="77777777" w:rsidTr="0085641F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D9DBE" w14:textId="344F0BEF" w:rsidR="00DF4125" w:rsidRPr="00492FB9" w:rsidRDefault="00DF4125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Warunki</w:t>
            </w:r>
            <w:r w:rsidRPr="00492FB9">
              <w:rPr>
                <w:rFonts w:cs="Arial"/>
              </w:rPr>
              <w:t xml:space="preserve"> uzyskania zaliczenia przedmiotu: aktywność na zajęciach, pozytywne zaliczenie: transkrypcji fonologicznej te</w:t>
            </w:r>
            <w:r>
              <w:rPr>
                <w:rFonts w:cs="Arial"/>
              </w:rPr>
              <w:t>k</w:t>
            </w:r>
            <w:r w:rsidRPr="00492FB9">
              <w:rPr>
                <w:rFonts w:cs="Arial"/>
              </w:rPr>
              <w:t>stu oraz testu końcowego (uzyskanie co najmniej 51% punktów z dwóch tych form). Ocena końcowa, to średnia z dwóch uzyskanych ocen</w:t>
            </w:r>
            <w:r>
              <w:rPr>
                <w:rFonts w:cs="Arial"/>
              </w:rPr>
              <w:t xml:space="preserve"> cząstkowych</w:t>
            </w:r>
            <w:r w:rsidRPr="00492FB9">
              <w:rPr>
                <w:rFonts w:cs="Arial"/>
              </w:rPr>
              <w:t>: transkrypcji fonologicznej tekstu i</w:t>
            </w:r>
            <w:r>
              <w:rPr>
                <w:rFonts w:cs="Arial"/>
              </w:rPr>
              <w:t> </w:t>
            </w:r>
            <w:r w:rsidRPr="00492FB9">
              <w:rPr>
                <w:rFonts w:cs="Arial"/>
              </w:rPr>
              <w:t>testu końcowego.</w:t>
            </w:r>
          </w:p>
          <w:p w14:paraId="15E93D12" w14:textId="77777777" w:rsidR="00DF4125" w:rsidRPr="00492FB9" w:rsidRDefault="00DF4125" w:rsidP="0085641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492FB9">
              <w:rPr>
                <w:rFonts w:cs="Arial"/>
                <w:color w:val="000000"/>
              </w:rPr>
              <w:t>Warunek uzyskania zaliczenia na ocenę: uzyskanie co najmniej 51 % z danej pracy zaliczeniowej:</w:t>
            </w:r>
          </w:p>
          <w:p w14:paraId="2FD8941C" w14:textId="77777777" w:rsidR="00DF4125" w:rsidRPr="00F76C0D" w:rsidRDefault="00DF4125" w:rsidP="00DF412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22B6D555" w14:textId="77777777" w:rsidR="00DF4125" w:rsidRPr="00F76C0D" w:rsidRDefault="00DF4125" w:rsidP="00DF412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5B22EB94" w14:textId="77777777" w:rsidR="00DF4125" w:rsidRPr="00F76C0D" w:rsidRDefault="00DF4125" w:rsidP="00DF412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65B47477" w14:textId="77777777" w:rsidR="00DF4125" w:rsidRPr="00F76C0D" w:rsidRDefault="00DF4125" w:rsidP="00DF412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56E4E20E" w14:textId="77777777" w:rsidR="00DF4125" w:rsidRPr="00F76C0D" w:rsidRDefault="00DF4125" w:rsidP="00DF412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25C11159" w14:textId="77777777" w:rsidR="00DF4125" w:rsidRPr="00F76C0D" w:rsidRDefault="00DF4125" w:rsidP="00DF4125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7AC34A23" w14:textId="77777777" w:rsidR="00DF4125" w:rsidRPr="0081638A" w:rsidRDefault="00DF4125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Poprawy: jednorazowa poprawa kolokwium na koniec semestru.</w:t>
            </w:r>
          </w:p>
        </w:tc>
      </w:tr>
      <w:tr w:rsidR="00DF4125" w:rsidRPr="0081638A" w14:paraId="7254D9F4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AF92031" w14:textId="77777777" w:rsidR="00DF4125" w:rsidRPr="0081638A" w:rsidRDefault="00DF4125" w:rsidP="0085641F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DF4125" w:rsidRPr="0081638A" w14:paraId="271CE452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C3A640C" w14:textId="77777777" w:rsidR="00DF4125" w:rsidRPr="0081638A" w:rsidRDefault="00DF4125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DF4125" w:rsidRPr="0081638A" w14:paraId="16337B64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6FEDF7" w14:textId="77777777" w:rsidR="00DF4125" w:rsidRPr="0081638A" w:rsidRDefault="00DF4125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08DDD8" w14:textId="77777777" w:rsidR="00DF4125" w:rsidRPr="0081638A" w:rsidRDefault="00DF4125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DF4125" w:rsidRPr="0081638A" w14:paraId="45C4BA20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116F96" w14:textId="77777777" w:rsidR="00DF4125" w:rsidRPr="00510A13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F2B98A" w14:textId="77777777" w:rsidR="00DF4125" w:rsidRPr="00510A13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15 godzin</w:t>
            </w:r>
          </w:p>
        </w:tc>
      </w:tr>
      <w:tr w:rsidR="00DF4125" w:rsidRPr="0081638A" w14:paraId="568E8CC2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5330C" w14:textId="77777777" w:rsidR="00DF4125" w:rsidRPr="00510A13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240988" w14:textId="77777777" w:rsidR="00DF4125" w:rsidRPr="00510A13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6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DF4125" w:rsidRPr="0081638A" w14:paraId="29DC46B2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ACCF6" w14:textId="77777777" w:rsidR="00DF4125" w:rsidRPr="00510A13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 xml:space="preserve">Samodzielne przygotowanie się do </w:t>
            </w:r>
            <w:r>
              <w:rPr>
                <w:rFonts w:cs="Arial"/>
              </w:rPr>
              <w:t>testu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55D514" w14:textId="77777777" w:rsidR="00DF4125" w:rsidRPr="00510A13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4</w:t>
            </w:r>
            <w:r w:rsidRPr="00510A13">
              <w:rPr>
                <w:rFonts w:cs="Arial"/>
              </w:rPr>
              <w:t xml:space="preserve"> godzin</w:t>
            </w:r>
            <w:r>
              <w:rPr>
                <w:rFonts w:cs="Arial"/>
              </w:rPr>
              <w:t>y</w:t>
            </w:r>
          </w:p>
        </w:tc>
      </w:tr>
      <w:tr w:rsidR="00DF4125" w:rsidRPr="0081638A" w14:paraId="07351833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0D9C2" w14:textId="77777777" w:rsidR="00DF4125" w:rsidRPr="00510A13" w:rsidRDefault="00DF4125" w:rsidP="0085641F">
            <w:pPr>
              <w:ind w:right="170"/>
              <w:rPr>
                <w:rFonts w:cs="Arial"/>
                <w:b/>
                <w:bCs/>
              </w:rPr>
            </w:pPr>
            <w:r w:rsidRPr="00510A13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FE98B5" w14:textId="77777777" w:rsidR="00DF4125" w:rsidRPr="00510A13" w:rsidRDefault="00DF4125" w:rsidP="0085641F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DF4125" w:rsidRPr="0081638A" w14:paraId="5BD7EE09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EE08BA" w14:textId="77777777" w:rsidR="00DF4125" w:rsidRPr="00510A13" w:rsidRDefault="00DF4125" w:rsidP="0085641F">
            <w:pPr>
              <w:ind w:right="170"/>
              <w:rPr>
                <w:rFonts w:cs="Arial"/>
                <w:b/>
                <w:bCs/>
              </w:rPr>
            </w:pPr>
            <w:r w:rsidRPr="00510A13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19899" w14:textId="77777777" w:rsidR="00DF4125" w:rsidRPr="00510A13" w:rsidRDefault="00DF4125" w:rsidP="0085641F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  <w:r w:rsidRPr="00510A13">
              <w:rPr>
                <w:rFonts w:cs="Arial"/>
                <w:bCs/>
              </w:rPr>
              <w:t xml:space="preserve"> ECTS</w:t>
            </w:r>
          </w:p>
        </w:tc>
      </w:tr>
    </w:tbl>
    <w:p w14:paraId="05D3C1EA" w14:textId="77777777" w:rsidR="00DF4125" w:rsidRDefault="00DF4125" w:rsidP="00DF4125"/>
    <w:p w14:paraId="54D86ACB" w14:textId="77777777" w:rsidR="00C3796A" w:rsidRDefault="00C3796A" w:rsidP="00C3796A"/>
    <w:p w14:paraId="1A0DA872" w14:textId="57898D57" w:rsidR="00DF4125" w:rsidRDefault="00DF4125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DF4125" w:rsidRPr="0081638A" w14:paraId="014F081B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A1BA328" w14:textId="77777777" w:rsidR="00DF4125" w:rsidRPr="0081638A" w:rsidRDefault="00DF4125" w:rsidP="0085641F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DF4125" w:rsidRPr="0081638A" w14:paraId="4573A212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F6ADBA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DF4125" w:rsidRPr="0081638A" w14:paraId="2DBEE34E" w14:textId="77777777" w:rsidTr="0085641F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1D6841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3545AE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Wiedza o języku: słowotwórstwo i fleksja</w:t>
            </w:r>
          </w:p>
        </w:tc>
      </w:tr>
      <w:tr w:rsidR="00DF4125" w:rsidRPr="00656CD0" w14:paraId="7C4202EC" w14:textId="77777777" w:rsidTr="0085641F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F22E6F1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656CD0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02674E" w14:textId="77777777" w:rsidR="00DF4125" w:rsidRPr="00EC2EE9" w:rsidRDefault="00DF4125" w:rsidP="0085641F">
            <w:pPr>
              <w:pStyle w:val="NormalnyWeb"/>
              <w:spacing w:before="119" w:beforeAutospacing="0"/>
              <w:ind w:left="170" w:right="170"/>
              <w:rPr>
                <w:sz w:val="22"/>
                <w:szCs w:val="22"/>
                <w:lang w:val="en-US"/>
              </w:rPr>
            </w:pPr>
            <w:r w:rsidRPr="00EC2EE9">
              <w:rPr>
                <w:rFonts w:ascii="Arial" w:hAnsi="Arial" w:cs="Arial"/>
                <w:bCs/>
                <w:sz w:val="22"/>
                <w:szCs w:val="22"/>
                <w:lang w:val="en-US"/>
              </w:rPr>
              <w:t>Knowledge of language: vocabulary and inflection of the Polish language</w:t>
            </w:r>
          </w:p>
        </w:tc>
      </w:tr>
      <w:tr w:rsidR="00DF4125" w:rsidRPr="0081638A" w14:paraId="4F6FDFA2" w14:textId="77777777" w:rsidTr="0085641F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770954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D9D13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DF4125" w:rsidRPr="0081638A" w14:paraId="5BF93B37" w14:textId="77777777" w:rsidTr="0085641F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E31BE7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B21C6C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DF4125" w:rsidRPr="0081638A" w14:paraId="049CCD9A" w14:textId="77777777" w:rsidTr="0085641F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361A0F9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692AD3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DF4125" w:rsidRPr="0081638A" w14:paraId="45CD33C4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E884478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B779ED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</w:t>
            </w:r>
            <w:r w:rsidRPr="0081638A">
              <w:rPr>
                <w:rFonts w:cs="Arial"/>
              </w:rPr>
              <w:t>y</w:t>
            </w:r>
          </w:p>
        </w:tc>
      </w:tr>
      <w:tr w:rsidR="00DF4125" w:rsidRPr="0081638A" w14:paraId="5BC90603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C47C8A8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E9C8CC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DF4125" w:rsidRPr="0081638A" w14:paraId="288731A2" w14:textId="77777777" w:rsidTr="0085641F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F87B01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93AE01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DF4125" w:rsidRPr="0081638A" w14:paraId="16D6CE40" w14:textId="77777777" w:rsidTr="0085641F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87E273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074460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DF4125" w:rsidRPr="0081638A" w14:paraId="4223C9E7" w14:textId="77777777" w:rsidTr="0085641F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B329A4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5161D9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  <w:tr w:rsidR="00DF4125" w:rsidRPr="0081638A" w14:paraId="442EF337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05775C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C0F975" w14:textId="77777777" w:rsidR="00DF4125" w:rsidRPr="00EC2EE9" w:rsidRDefault="00DF4125" w:rsidP="0085641F">
            <w:pPr>
              <w:spacing w:before="119" w:after="119" w:line="240" w:lineRule="auto"/>
              <w:ind w:right="170"/>
              <w:rPr>
                <w:rFonts w:ascii="Times New Roman" w:eastAsia="Times New Roman" w:hAnsi="Times New Roman"/>
                <w:lang w:eastAsia="pl-PL"/>
              </w:rPr>
            </w:pPr>
            <w:r w:rsidRPr="00EC2EE9">
              <w:rPr>
                <w:rFonts w:eastAsia="Times New Roman" w:cs="Arial"/>
                <w:color w:val="000000"/>
                <w:lang w:eastAsia="pl-PL"/>
              </w:rPr>
              <w:t>dr hab. Beata Żywicka</w:t>
            </w:r>
          </w:p>
        </w:tc>
      </w:tr>
      <w:tr w:rsidR="00DF4125" w:rsidRPr="0081638A" w14:paraId="2BC0BBC0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8356C88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91784C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C2EE9">
              <w:rPr>
                <w:rFonts w:eastAsia="Times New Roman" w:cs="Arial"/>
                <w:color w:val="000000"/>
                <w:lang w:eastAsia="pl-PL"/>
              </w:rPr>
              <w:t>dr hab. Beata Żywicka</w:t>
            </w:r>
          </w:p>
        </w:tc>
      </w:tr>
      <w:tr w:rsidR="00DF4125" w:rsidRPr="0081638A" w14:paraId="3E3CC94C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EF7ACF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472AAB" w14:textId="2FB5911D" w:rsidR="00DF4125" w:rsidRPr="00C33FAD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Poznanie problemów z zakresu morfonologii i morfologii współczesnej polszczyzny ze szczególnym uwzględnieniem zagadnień fleksyjnych. Zdobycie wiedzy językoznawczej przydatnej w opisie systemu językowego. Przygotowanie do podnoszenia poziomu swojej wiedzy językoznawczej i krytycznej jej oceny.</w:t>
            </w:r>
          </w:p>
        </w:tc>
      </w:tr>
      <w:tr w:rsidR="00DF4125" w:rsidRPr="0081638A" w14:paraId="051F7C38" w14:textId="77777777" w:rsidTr="0085641F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034705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C85F8F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06DB7F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DF4125" w:rsidRPr="0081638A" w14:paraId="6246586A" w14:textId="77777777" w:rsidTr="0085641F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ED2518" w14:textId="77777777" w:rsidR="00DF4125" w:rsidRPr="0081638A" w:rsidRDefault="00DF4125" w:rsidP="0085641F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B4DEC3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44D2BEE6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F25226" w14:textId="77777777" w:rsidR="00DF4125" w:rsidRPr="0081638A" w:rsidRDefault="00DF4125" w:rsidP="0085641F">
            <w:pPr>
              <w:ind w:right="170"/>
              <w:rPr>
                <w:rFonts w:cs="Arial"/>
                <w:b/>
              </w:rPr>
            </w:pPr>
          </w:p>
        </w:tc>
      </w:tr>
      <w:tr w:rsidR="00DF4125" w:rsidRPr="0081638A" w14:paraId="1C94BE23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BAC7D4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B90EA60" w14:textId="77777777" w:rsidR="00DF4125" w:rsidRPr="00F22E75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eastAsia="Times New Roman" w:cs="Arial"/>
                <w:lang w:eastAsia="pl-PL"/>
              </w:rPr>
            </w:pPr>
            <w:r w:rsidRPr="00F22E75">
              <w:rPr>
                <w:rFonts w:cs="Arial"/>
                <w:color w:val="000000"/>
              </w:rPr>
              <w:t xml:space="preserve">ma zaawansowaną </w:t>
            </w:r>
            <w:r w:rsidRPr="00F22E75">
              <w:rPr>
                <w:rFonts w:eastAsia="Times New Roman" w:cs="Arial"/>
                <w:lang w:eastAsia="pl-PL"/>
              </w:rPr>
              <w:t xml:space="preserve">wiedzę językoznawczą, </w:t>
            </w:r>
            <w:r>
              <w:rPr>
                <w:rFonts w:eastAsia="Times New Roman" w:cs="Arial"/>
                <w:lang w:eastAsia="pl-PL"/>
              </w:rPr>
              <w:t>dotyczącą podsystemu morfologicznego</w:t>
            </w:r>
            <w:r w:rsidRPr="00F22E75">
              <w:rPr>
                <w:rFonts w:eastAsia="Times New Roman" w:cs="Arial"/>
                <w:lang w:eastAsia="pl-PL"/>
              </w:rPr>
              <w:t>.</w:t>
            </w:r>
            <w:r w:rsidRPr="00F22E75">
              <w:rPr>
                <w:rFonts w:eastAsia="Times New Roman" w:cs="Arial"/>
                <w:color w:val="000000"/>
                <w:lang w:eastAsia="pl-PL"/>
              </w:rPr>
              <w:t xml:space="preserve"> Zna zasady tworzenia paradygmatu odmiany rzeczowników, czasowników, przymiotników, liczebników i zaimków;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7C6754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K_W01</w:t>
            </w:r>
          </w:p>
        </w:tc>
      </w:tr>
      <w:tr w:rsidR="00DF4125" w:rsidRPr="0081638A" w14:paraId="012D654E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4EF62C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W0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46B078" w14:textId="77777777" w:rsidR="00DF4125" w:rsidRPr="00F22E75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w zaawansowanym stopniu terminologię z zakresu językoznawstwa, </w:t>
            </w:r>
            <w:r>
              <w:rPr>
                <w:rFonts w:cs="Arial"/>
                <w:color w:val="000000"/>
              </w:rPr>
              <w:lastRenderedPageBreak/>
              <w:t>przydatną w postępowaniu logopedycznym;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ECA973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K_W02</w:t>
            </w:r>
          </w:p>
        </w:tc>
      </w:tr>
      <w:tr w:rsidR="00DF4125" w:rsidRPr="0081638A" w14:paraId="3B299787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9405E7" w14:textId="77777777" w:rsidR="00DF4125" w:rsidRPr="00F319A1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AB33AF8" w14:textId="77777777" w:rsidR="00DF4125" w:rsidRPr="00CD7059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cs="Arial"/>
                <w:color w:val="000000"/>
              </w:rPr>
              <w:t xml:space="preserve">w zaawansowanym </w:t>
            </w:r>
            <w:r w:rsidRPr="000F1FC3">
              <w:rPr>
                <w:rFonts w:cs="Arial"/>
                <w:color w:val="000000"/>
              </w:rPr>
              <w:t xml:space="preserve">stopniu </w:t>
            </w:r>
            <w:r w:rsidRPr="000F1FC3">
              <w:rPr>
                <w:rFonts w:eastAsia="Times New Roman" w:cs="Arial"/>
                <w:color w:val="000000"/>
                <w:lang w:eastAsia="pl-PL"/>
              </w:rPr>
              <w:t>budowę formy fleksyjnej: tematu fleksyjnego i końcówki fleksyjnej wyrazów współczesnego języka polskiego.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EA2F69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K_W03</w:t>
            </w:r>
          </w:p>
        </w:tc>
      </w:tr>
      <w:tr w:rsidR="00DF4125" w:rsidRPr="0081638A" w14:paraId="2D3B911A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5A6DB5A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D39E636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21416948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570A374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DF4125" w:rsidRPr="0081638A" w14:paraId="46925CF4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3A64DD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3C6AFF" w14:textId="77777777" w:rsidR="00DF4125" w:rsidRPr="000F1FC3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0F1FC3">
              <w:rPr>
                <w:rFonts w:eastAsia="Times New Roman" w:cs="Arial"/>
                <w:lang w:eastAsia="pl-PL"/>
              </w:rPr>
              <w:t>dokonać analizy morfologicznej, rzeczownika, czasownika, przymiotnika, liczebnika i zaimka</w:t>
            </w:r>
            <w:r>
              <w:rPr>
                <w:rFonts w:eastAsia="Times New Roman" w:cs="Arial"/>
                <w:lang w:eastAsia="pl-P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E18403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K_U01</w:t>
            </w:r>
          </w:p>
        </w:tc>
      </w:tr>
      <w:tr w:rsidR="00DF4125" w:rsidRPr="0081638A" w14:paraId="299896F4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04CBC3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B09F0D9" w14:textId="77777777" w:rsidR="00DF4125" w:rsidRPr="000F1FC3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0F1FC3">
              <w:rPr>
                <w:rFonts w:cs="Arial"/>
                <w:color w:val="000000"/>
              </w:rPr>
              <w:t xml:space="preserve">posługiwać się </w:t>
            </w:r>
            <w:r w:rsidRPr="000F1FC3">
              <w:rPr>
                <w:rFonts w:cs="Arial"/>
              </w:rPr>
              <w:t xml:space="preserve">aparatem pojęciowym z </w:t>
            </w:r>
            <w:r>
              <w:rPr>
                <w:rFonts w:cs="Arial"/>
              </w:rPr>
              <w:t>obszaru</w:t>
            </w:r>
            <w:r w:rsidRPr="000F1FC3">
              <w:rPr>
                <w:rFonts w:cs="Arial"/>
              </w:rPr>
              <w:t xml:space="preserve"> gramatyki</w:t>
            </w:r>
            <w:r w:rsidRPr="000F1FC3">
              <w:br/>
            </w:r>
            <w:r w:rsidRPr="000F1FC3">
              <w:rPr>
                <w:rFonts w:cs="Arial"/>
              </w:rPr>
              <w:t>współczesnego języka polskiego obejmującym terminologię</w:t>
            </w:r>
            <w:r w:rsidRPr="000F1FC3">
              <w:br/>
            </w:r>
            <w:r w:rsidRPr="000F1FC3">
              <w:rPr>
                <w:rFonts w:cs="Arial"/>
              </w:rPr>
              <w:t>z zakresu mor</w:t>
            </w:r>
            <w:r>
              <w:rPr>
                <w:rFonts w:cs="Arial"/>
              </w:rPr>
              <w:t>fologii: fleksji, słowotwórstwa</w:t>
            </w:r>
            <w:r>
              <w:rPr>
                <w:rFonts w:cs="Arial"/>
                <w:color w:val="000000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699C28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K_U02</w:t>
            </w:r>
          </w:p>
        </w:tc>
      </w:tr>
      <w:tr w:rsidR="00DF4125" w:rsidRPr="0081638A" w14:paraId="05978CF9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E3E22F" w14:textId="77777777" w:rsidR="00DF4125" w:rsidRPr="00F319A1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691339" w14:textId="77777777" w:rsidR="00DF4125" w:rsidRPr="000F1FC3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0F1FC3">
              <w:rPr>
                <w:rFonts w:cs="Arial"/>
                <w:color w:val="000000"/>
              </w:rPr>
              <w:t xml:space="preserve">analizować oraz interpretować z wykorzystaniem posiadanej wiedzy z zakresu językoznawstwa </w:t>
            </w:r>
            <w:r>
              <w:rPr>
                <w:rFonts w:cs="Arial"/>
                <w:color w:val="000000"/>
              </w:rPr>
              <w:t xml:space="preserve">(w tym słowotwórstwa i fleksji) </w:t>
            </w:r>
            <w:r w:rsidRPr="000F1FC3">
              <w:rPr>
                <w:rFonts w:cs="Arial"/>
                <w:color w:val="000000"/>
              </w:rPr>
              <w:t>przyczyny zjawisk językowych oraz komunikacyjnych</w:t>
            </w:r>
            <w:r>
              <w:rPr>
                <w:rFonts w:cs="Arial"/>
                <w:color w:val="000000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1325A1" w14:textId="77777777" w:rsidR="00DF4125" w:rsidRPr="000E3CDF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K_U03</w:t>
            </w:r>
          </w:p>
        </w:tc>
      </w:tr>
      <w:tr w:rsidR="00DF4125" w:rsidRPr="0081638A" w14:paraId="31BB76F5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07ED1F" w14:textId="77777777" w:rsidR="00DF4125" w:rsidRPr="00F319A1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5208EBD" w14:textId="77777777" w:rsidR="00DF4125" w:rsidRPr="000F1FC3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0F1FC3">
              <w:rPr>
                <w:rFonts w:eastAsia="Times New Roman" w:cs="Arial"/>
                <w:color w:val="000000"/>
                <w:lang w:eastAsia="pl-PL"/>
              </w:rPr>
              <w:t xml:space="preserve">scharakteryzować formy syntetyczne, analityczne </w:t>
            </w:r>
            <w:r w:rsidRPr="000F1FC3">
              <w:rPr>
                <w:rFonts w:eastAsia="Times New Roman" w:cs="Arial"/>
                <w:color w:val="000000"/>
                <w:lang w:eastAsia="pl-PL"/>
              </w:rPr>
              <w:br/>
              <w:t>i aglutynacyjne</w:t>
            </w:r>
            <w:r>
              <w:rPr>
                <w:rFonts w:eastAsia="Times New Roman" w:cs="Arial"/>
                <w:color w:val="000000"/>
                <w:lang w:eastAsia="pl-PL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109F48" w14:textId="77777777" w:rsidR="00DF4125" w:rsidRPr="000E3CDF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K_U01</w:t>
            </w:r>
          </w:p>
        </w:tc>
      </w:tr>
      <w:tr w:rsidR="00DF4125" w:rsidRPr="0081638A" w14:paraId="617211EE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FCF5AC2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0D9C8CD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4DF931EB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BFCEF37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DF4125" w:rsidRPr="0081638A" w14:paraId="7E52F8F5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26C886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AE7C08E" w14:textId="2B9F175D" w:rsidR="00DF4125" w:rsidRPr="0050225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50225A">
              <w:rPr>
                <w:rFonts w:cs="Arial"/>
                <w:color w:val="000000"/>
              </w:rPr>
              <w:t>do podnoszenia poziomu swojej wiedzy językoznawczej oraz</w:t>
            </w:r>
            <w:r>
              <w:rPr>
                <w:rFonts w:cs="Arial"/>
                <w:color w:val="000000"/>
              </w:rPr>
              <w:t> </w:t>
            </w:r>
            <w:r w:rsidRPr="0050225A">
              <w:rPr>
                <w:rFonts w:cs="Arial"/>
                <w:color w:val="000000"/>
              </w:rPr>
              <w:t>umiejętności w tym zakresie, rozumie potrzebę ciągłego dokształcania się, rozwoju zawodowego i osobistego.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7D2D570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DF4125" w:rsidRPr="0081638A" w14:paraId="4C954BC6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025D5F3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8DAA5C" w14:textId="1BCCF5E6" w:rsidR="00DF4125" w:rsidRPr="0050225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eastAsia="Times New Roman" w:cs="Arial"/>
                <w:lang w:eastAsia="pl-PL"/>
              </w:rPr>
            </w:pPr>
            <w:r w:rsidRPr="0050225A">
              <w:rPr>
                <w:rFonts w:cs="Arial"/>
                <w:color w:val="000000"/>
              </w:rPr>
              <w:t>do krytycznej oceny posiadanej wiedzy językoznawczej oraz</w:t>
            </w:r>
            <w:r>
              <w:rPr>
                <w:rFonts w:cs="Arial"/>
                <w:color w:val="000000"/>
              </w:rPr>
              <w:t> </w:t>
            </w:r>
            <w:r w:rsidRPr="0050225A">
              <w:rPr>
                <w:rFonts w:cs="Arial"/>
                <w:color w:val="000000"/>
              </w:rPr>
              <w:t>odbieranych treści, jest gotów wykorzystać opinie ekspertów w</w:t>
            </w:r>
            <w:r>
              <w:rPr>
                <w:rFonts w:cs="Arial"/>
                <w:color w:val="000000"/>
              </w:rPr>
              <w:t> </w:t>
            </w:r>
            <w:r w:rsidRPr="0050225A">
              <w:rPr>
                <w:rFonts w:cs="Arial"/>
                <w:color w:val="000000"/>
              </w:rPr>
              <w:t xml:space="preserve">rozwiązywaniu problemów teoretycznych i praktycznych </w:t>
            </w:r>
            <w:r w:rsidRPr="0050225A">
              <w:rPr>
                <w:rFonts w:eastAsia="Times New Roman" w:cs="Arial"/>
                <w:lang w:eastAsia="pl-PL"/>
              </w:rPr>
              <w:t xml:space="preserve">dotyczących głównie międzyludzkich relacji komunikacyjnych.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3CD7885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K_K05</w:t>
            </w:r>
          </w:p>
        </w:tc>
      </w:tr>
      <w:tr w:rsidR="00DF4125" w:rsidRPr="0081638A" w14:paraId="281A253B" w14:textId="77777777" w:rsidTr="0085641F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688D362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21206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 xml:space="preserve"> </w:t>
            </w:r>
            <w:r>
              <w:rPr>
                <w:rFonts w:cs="Arial"/>
                <w:bCs/>
                <w:color w:val="000000"/>
              </w:rPr>
              <w:t>ćwiczenia laboratoryjne (30 godzin)</w:t>
            </w:r>
          </w:p>
        </w:tc>
      </w:tr>
      <w:tr w:rsidR="00DF4125" w:rsidRPr="0081638A" w14:paraId="0CCC437D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1312FE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DF4125" w:rsidRPr="0081638A" w14:paraId="7635AD9A" w14:textId="77777777" w:rsidTr="0085641F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5C224" w14:textId="6C5CF532" w:rsidR="00DF4125" w:rsidRPr="0050225A" w:rsidRDefault="00DF4125" w:rsidP="004A3EBF">
            <w:pPr>
              <w:rPr>
                <w:rFonts w:ascii="Times New Roman" w:hAnsi="Times New Roman"/>
                <w:lang w:eastAsia="pl-PL"/>
              </w:rPr>
            </w:pPr>
            <w:r w:rsidRPr="0050225A">
              <w:rPr>
                <w:lang w:eastAsia="pl-PL"/>
              </w:rPr>
              <w:t>Posługiwanie się aparatem pojęciowym współczesnej polskiej morfologii, zwłaszcza słowotwórstwa i</w:t>
            </w:r>
            <w:r>
              <w:rPr>
                <w:lang w:eastAsia="pl-PL"/>
              </w:rPr>
              <w:t> </w:t>
            </w:r>
            <w:r w:rsidRPr="0050225A">
              <w:rPr>
                <w:lang w:eastAsia="pl-PL"/>
              </w:rPr>
              <w:t>fleksji, w celu analizy wyrazów polskich.</w:t>
            </w:r>
          </w:p>
        </w:tc>
      </w:tr>
      <w:tr w:rsidR="00DF4125" w:rsidRPr="0081638A" w14:paraId="5254C6F8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51D493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DF4125" w:rsidRPr="0081638A" w14:paraId="1186E488" w14:textId="77777777" w:rsidTr="0085641F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0172" w14:textId="77777777" w:rsidR="00DF4125" w:rsidRPr="0050225A" w:rsidRDefault="00DF4125" w:rsidP="0085641F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50225A">
              <w:rPr>
                <w:b/>
              </w:rPr>
              <w:lastRenderedPageBreak/>
              <w:t>Ćwiczenia laboratoryjne:</w:t>
            </w:r>
          </w:p>
          <w:p w14:paraId="5FDE34B9" w14:textId="77777777" w:rsidR="00DF4125" w:rsidRPr="0050225A" w:rsidRDefault="00DF4125" w:rsidP="006A74E0">
            <w:pPr>
              <w:pStyle w:val="Akapitzlist"/>
              <w:numPr>
                <w:ilvl w:val="0"/>
                <w:numId w:val="11"/>
              </w:numPr>
              <w:spacing w:before="0" w:after="200" w:line="276" w:lineRule="auto"/>
            </w:pPr>
            <w:r w:rsidRPr="0050225A">
              <w:rPr>
                <w:rFonts w:eastAsia="Times New Roman" w:cs="Arial"/>
                <w:lang w:eastAsia="pl-PL"/>
              </w:rPr>
              <w:t xml:space="preserve">Podstawowe pojęcia słowotwórcze. Wyraz motywowany (derywat). Derywaty proste i złożone, właściwe i asocjacyjne. Sposoby wyrażania podstawy słowotwórczej. Podstawa związana. </w:t>
            </w:r>
          </w:p>
          <w:p w14:paraId="6A9993E4" w14:textId="77777777" w:rsidR="00DF4125" w:rsidRPr="0050225A" w:rsidRDefault="00DF4125" w:rsidP="006A74E0">
            <w:pPr>
              <w:pStyle w:val="Akapitzlist"/>
              <w:numPr>
                <w:ilvl w:val="0"/>
                <w:numId w:val="11"/>
              </w:numPr>
              <w:spacing w:before="0" w:after="200" w:line="276" w:lineRule="auto"/>
            </w:pPr>
            <w:r w:rsidRPr="0050225A">
              <w:rPr>
                <w:rFonts w:eastAsia="Times New Roman" w:cs="Arial"/>
                <w:lang w:eastAsia="pl-PL"/>
              </w:rPr>
              <w:t>Pojęcie morfemu. Różne klasyfikacje morfemu. Morfem a formant słowotwórczy. Analiza morfemowa, słowotwórcza i fleksyjna wyrazu.</w:t>
            </w:r>
          </w:p>
          <w:p w14:paraId="20CB873E" w14:textId="77777777" w:rsidR="00DF4125" w:rsidRPr="0050225A" w:rsidRDefault="00DF4125" w:rsidP="006A74E0">
            <w:pPr>
              <w:pStyle w:val="Akapitzlist"/>
              <w:numPr>
                <w:ilvl w:val="0"/>
                <w:numId w:val="11"/>
              </w:numPr>
              <w:spacing w:before="0" w:after="200" w:line="276" w:lineRule="auto"/>
            </w:pPr>
            <w:r w:rsidRPr="0050225A">
              <w:rPr>
                <w:rFonts w:eastAsia="Times New Roman" w:cs="Arial"/>
                <w:lang w:eastAsia="pl-PL"/>
              </w:rPr>
              <w:t>Składniki derywatu: temat słowotwórczy i formant słowotwórczy. Rodzaje tematu: dezintegracja tematu, alternacje morfologiczne jakościowe oraz ilościowe w temacie słowotwórczym.</w:t>
            </w:r>
          </w:p>
          <w:p w14:paraId="3B102134" w14:textId="77777777" w:rsidR="00DF4125" w:rsidRPr="0050225A" w:rsidRDefault="00DF4125" w:rsidP="006A74E0">
            <w:pPr>
              <w:pStyle w:val="Akapitzlist"/>
              <w:numPr>
                <w:ilvl w:val="0"/>
                <w:numId w:val="11"/>
              </w:numPr>
              <w:spacing w:before="0" w:after="200" w:line="276" w:lineRule="auto"/>
            </w:pPr>
            <w:r w:rsidRPr="0050225A">
              <w:rPr>
                <w:rFonts w:eastAsia="Times New Roman" w:cs="Arial"/>
                <w:lang w:eastAsia="pl-PL"/>
              </w:rPr>
              <w:t>Klasyfikacja konstrukcji słowotwórczych ze względu na funkcje formantów. Typy formantów (</w:t>
            </w:r>
            <w:proofErr w:type="spellStart"/>
            <w:r w:rsidRPr="0050225A">
              <w:rPr>
                <w:rFonts w:eastAsia="Times New Roman" w:cs="Arial"/>
                <w:lang w:eastAsia="pl-PL"/>
              </w:rPr>
              <w:t>afiksalny</w:t>
            </w:r>
            <w:proofErr w:type="spellEnd"/>
            <w:r w:rsidRPr="0050225A">
              <w:rPr>
                <w:rFonts w:eastAsia="Times New Roman" w:cs="Arial"/>
                <w:lang w:eastAsia="pl-PL"/>
              </w:rPr>
              <w:t>, paradygmatyczny, alternacyjny, prozodyczny) i techniki ich powstawania.</w:t>
            </w:r>
          </w:p>
          <w:p w14:paraId="74D68CE6" w14:textId="77777777" w:rsidR="00DF4125" w:rsidRPr="0050225A" w:rsidRDefault="00DF4125" w:rsidP="006A74E0">
            <w:pPr>
              <w:pStyle w:val="Akapitzlist"/>
              <w:numPr>
                <w:ilvl w:val="0"/>
                <w:numId w:val="11"/>
              </w:numPr>
              <w:spacing w:before="0" w:after="200" w:line="276" w:lineRule="auto"/>
            </w:pPr>
            <w:r w:rsidRPr="0050225A">
              <w:rPr>
                <w:rFonts w:eastAsia="Times New Roman" w:cs="Arial"/>
                <w:lang w:eastAsia="pl-PL"/>
              </w:rPr>
              <w:t>Derywaty transpozycyjne, modyfikacyjne i mutacyjne. Pojęcie wartości kategorialnej, kategorii słowotwórczej, typu słowotwórczego.</w:t>
            </w:r>
          </w:p>
          <w:p w14:paraId="65E8388E" w14:textId="77777777" w:rsidR="00DF4125" w:rsidRPr="0050225A" w:rsidRDefault="00DF4125" w:rsidP="006A74E0">
            <w:pPr>
              <w:pStyle w:val="Akapitzlist"/>
              <w:numPr>
                <w:ilvl w:val="0"/>
                <w:numId w:val="11"/>
              </w:numPr>
              <w:spacing w:before="0" w:after="200" w:line="276" w:lineRule="auto"/>
            </w:pPr>
            <w:r w:rsidRPr="0050225A">
              <w:rPr>
                <w:rFonts w:eastAsia="Times New Roman" w:cs="Arial"/>
                <w:lang w:eastAsia="pl-PL"/>
              </w:rPr>
              <w:t xml:space="preserve">Rodzaje derywacji. Charakterystyka derywacji prostych (prefiksalnej, sufiksalnej, </w:t>
            </w:r>
            <w:proofErr w:type="spellStart"/>
            <w:r w:rsidRPr="0050225A">
              <w:rPr>
                <w:rFonts w:eastAsia="Times New Roman" w:cs="Arial"/>
                <w:lang w:eastAsia="pl-PL"/>
              </w:rPr>
              <w:t>interfiksalnej</w:t>
            </w:r>
            <w:proofErr w:type="spellEnd"/>
            <w:r w:rsidRPr="0050225A">
              <w:rPr>
                <w:rFonts w:eastAsia="Times New Roman" w:cs="Arial"/>
                <w:lang w:eastAsia="pl-PL"/>
              </w:rPr>
              <w:t xml:space="preserve">, </w:t>
            </w:r>
            <w:proofErr w:type="spellStart"/>
            <w:r w:rsidRPr="0050225A">
              <w:rPr>
                <w:rFonts w:eastAsia="Times New Roman" w:cs="Arial"/>
                <w:lang w:eastAsia="pl-PL"/>
              </w:rPr>
              <w:t>postfiksalnej</w:t>
            </w:r>
            <w:proofErr w:type="spellEnd"/>
            <w:r w:rsidRPr="0050225A">
              <w:rPr>
                <w:rFonts w:eastAsia="Times New Roman" w:cs="Arial"/>
                <w:lang w:eastAsia="pl-PL"/>
              </w:rPr>
              <w:t>, paradygmatycznej, alternacyjnej, dezintegralnej, prozodycznej) i złożonych.</w:t>
            </w:r>
          </w:p>
          <w:p w14:paraId="18CE9A19" w14:textId="77777777" w:rsidR="00DF4125" w:rsidRPr="0050225A" w:rsidRDefault="00DF4125" w:rsidP="006A74E0">
            <w:pPr>
              <w:pStyle w:val="Akapitzlist"/>
              <w:numPr>
                <w:ilvl w:val="0"/>
                <w:numId w:val="11"/>
              </w:numPr>
              <w:spacing w:before="0" w:after="200" w:line="276" w:lineRule="auto"/>
            </w:pPr>
            <w:r w:rsidRPr="0050225A">
              <w:rPr>
                <w:rFonts w:eastAsia="Times New Roman" w:cs="Arial"/>
                <w:lang w:eastAsia="pl-PL"/>
              </w:rPr>
              <w:t>Charakterystyka kategorii rzeczownika. Rzeczowniki prefiksalne i pochodne od wyrażeń syntaktycznych. Złożenia i zrosty. Kategorie słowotwórcze przymiotników i przysłówków.</w:t>
            </w:r>
          </w:p>
          <w:p w14:paraId="48FA63E2" w14:textId="3A853C57" w:rsidR="00DF4125" w:rsidRPr="0050225A" w:rsidRDefault="00DF4125" w:rsidP="006A74E0">
            <w:pPr>
              <w:pStyle w:val="Akapitzlist"/>
              <w:numPr>
                <w:ilvl w:val="0"/>
                <w:numId w:val="11"/>
              </w:numPr>
              <w:spacing w:before="0" w:after="200" w:line="276" w:lineRule="auto"/>
            </w:pPr>
            <w:r w:rsidRPr="0050225A">
              <w:rPr>
                <w:rFonts w:eastAsia="Times New Roman" w:cs="Arial"/>
                <w:lang w:eastAsia="pl-PL"/>
              </w:rPr>
              <w:t>Analiza morfemowa i fleksyjna wyrazu. Podział wyrazów na morfemy, typy morfemów; budowa fleksyjna wyrazów odmiennych: temat fleksyjny i końcówka; końcówki oboczne (morficzne) i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50225A">
              <w:rPr>
                <w:rFonts w:eastAsia="Times New Roman" w:cs="Arial"/>
                <w:lang w:eastAsia="pl-PL"/>
              </w:rPr>
              <w:t>równoległe (synonimiczne); kumulacja funkcji fleksyjnych w końcówce.</w:t>
            </w:r>
          </w:p>
          <w:p w14:paraId="48D6B4C9" w14:textId="77777777" w:rsidR="00DF4125" w:rsidRPr="0050225A" w:rsidRDefault="00DF4125" w:rsidP="006A74E0">
            <w:pPr>
              <w:pStyle w:val="Akapitzlist"/>
              <w:numPr>
                <w:ilvl w:val="0"/>
                <w:numId w:val="11"/>
              </w:numPr>
              <w:spacing w:before="0" w:after="200" w:line="276" w:lineRule="auto"/>
            </w:pPr>
            <w:r w:rsidRPr="0050225A">
              <w:rPr>
                <w:rFonts w:eastAsia="Times New Roman" w:cs="Arial"/>
                <w:lang w:eastAsia="pl-PL"/>
              </w:rPr>
              <w:t>Kategorie morfologiczne współczesnej polszczyzny – werbalnie i imienne. Kategorie morfologiczne – werbalne: kategoria osoby; kategoria czasu; kategoria strony; kategoria aspektu; kategoria trybu.</w:t>
            </w:r>
          </w:p>
          <w:p w14:paraId="6FE25B22" w14:textId="77777777" w:rsidR="00DF4125" w:rsidRPr="0050225A" w:rsidRDefault="00DF4125" w:rsidP="006A74E0">
            <w:pPr>
              <w:pStyle w:val="Akapitzlist"/>
              <w:numPr>
                <w:ilvl w:val="0"/>
                <w:numId w:val="11"/>
              </w:numPr>
              <w:spacing w:before="0" w:after="200" w:line="276" w:lineRule="auto"/>
            </w:pPr>
            <w:r w:rsidRPr="0050225A">
              <w:rPr>
                <w:rFonts w:eastAsia="Times New Roman" w:cs="Arial"/>
                <w:lang w:eastAsia="pl-PL"/>
              </w:rPr>
              <w:t>Kategorie morfologiczne – imienne: kategoria liczby; kategoria przypadka; kategoria rodzaju; ilość rodzajów w języku polski.</w:t>
            </w:r>
          </w:p>
          <w:p w14:paraId="59CF1891" w14:textId="77777777" w:rsidR="00DF4125" w:rsidRPr="0050225A" w:rsidRDefault="00DF4125" w:rsidP="006A74E0">
            <w:pPr>
              <w:pStyle w:val="Akapitzlist"/>
              <w:numPr>
                <w:ilvl w:val="0"/>
                <w:numId w:val="11"/>
              </w:numPr>
              <w:spacing w:before="0" w:after="200" w:line="276" w:lineRule="auto"/>
            </w:pPr>
            <w:r w:rsidRPr="0050225A">
              <w:rPr>
                <w:rFonts w:eastAsia="Times New Roman" w:cs="Arial"/>
                <w:lang w:eastAsia="pl-PL"/>
              </w:rPr>
              <w:t>Czasownik – podział na koniugacje, tematy fleksyjne (temat czasu teraźniejszego i przeszłego) oraz sposoby ich wyodrębniania.</w:t>
            </w:r>
          </w:p>
          <w:p w14:paraId="78EE5E32" w14:textId="77777777" w:rsidR="00DF4125" w:rsidRPr="0050225A" w:rsidRDefault="00DF4125" w:rsidP="006A74E0">
            <w:pPr>
              <w:pStyle w:val="Akapitzlist"/>
              <w:numPr>
                <w:ilvl w:val="0"/>
                <w:numId w:val="11"/>
              </w:numPr>
              <w:spacing w:before="0" w:after="200" w:line="276" w:lineRule="auto"/>
            </w:pPr>
            <w:r w:rsidRPr="0050225A">
              <w:rPr>
                <w:rFonts w:eastAsia="Times New Roman" w:cs="Arial"/>
                <w:lang w:eastAsia="pl-PL"/>
              </w:rPr>
              <w:t>Budowa form czasownika opartych na temacie czasu teraźniejszego i czasu przeszłego.</w:t>
            </w:r>
          </w:p>
          <w:p w14:paraId="6BA0971A" w14:textId="77777777" w:rsidR="00DF4125" w:rsidRPr="0050225A" w:rsidRDefault="00DF4125" w:rsidP="006A74E0">
            <w:pPr>
              <w:pStyle w:val="Akapitzlist"/>
              <w:numPr>
                <w:ilvl w:val="0"/>
                <w:numId w:val="11"/>
              </w:numPr>
              <w:spacing w:before="0" w:after="200" w:line="276" w:lineRule="auto"/>
            </w:pPr>
            <w:r w:rsidRPr="0050225A">
              <w:rPr>
                <w:rFonts w:eastAsia="Times New Roman" w:cs="Arial"/>
                <w:lang w:eastAsia="pl-PL"/>
              </w:rPr>
              <w:t>Tryby: orzekający, przypuszczający i rozkazujący – budowa form. Analiza tekstów.</w:t>
            </w:r>
          </w:p>
          <w:p w14:paraId="0AD1B2DD" w14:textId="77378C3C" w:rsidR="00DF4125" w:rsidRPr="0050225A" w:rsidRDefault="00DF4125" w:rsidP="006A74E0">
            <w:pPr>
              <w:pStyle w:val="Akapitzlist"/>
              <w:numPr>
                <w:ilvl w:val="0"/>
                <w:numId w:val="11"/>
              </w:numPr>
              <w:spacing w:before="0" w:after="200" w:line="276" w:lineRule="auto"/>
            </w:pPr>
            <w:r w:rsidRPr="0050225A">
              <w:rPr>
                <w:rFonts w:eastAsia="Times New Roman" w:cs="Arial"/>
                <w:lang w:eastAsia="pl-PL"/>
              </w:rPr>
              <w:t>Rzeczownik. Paradygmaty fleksyjne rzeczowników; deklinacja mieszana; formy oboczne i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50225A">
              <w:rPr>
                <w:rFonts w:eastAsia="Times New Roman" w:cs="Arial"/>
                <w:lang w:eastAsia="pl-PL"/>
              </w:rPr>
              <w:t>synkretyczne w ramach deklinacji; kryteria repartycji końcówek wspólnofunkcyjnych w</w:t>
            </w:r>
            <w:r>
              <w:rPr>
                <w:rFonts w:eastAsia="Times New Roman" w:cs="Arial"/>
                <w:lang w:eastAsia="pl-PL"/>
              </w:rPr>
              <w:t> </w:t>
            </w:r>
            <w:r w:rsidRPr="0050225A">
              <w:rPr>
                <w:rFonts w:eastAsia="Times New Roman" w:cs="Arial"/>
                <w:lang w:eastAsia="pl-PL"/>
              </w:rPr>
              <w:t>poszczególnych przypadkach; formy defektywne.</w:t>
            </w:r>
          </w:p>
          <w:p w14:paraId="29C789D9" w14:textId="77777777" w:rsidR="00DF4125" w:rsidRPr="0050225A" w:rsidRDefault="00DF4125" w:rsidP="006A74E0">
            <w:pPr>
              <w:pStyle w:val="Akapitzlist"/>
              <w:numPr>
                <w:ilvl w:val="0"/>
                <w:numId w:val="11"/>
              </w:numPr>
              <w:spacing w:before="0" w:after="200" w:line="276" w:lineRule="auto"/>
            </w:pPr>
            <w:r w:rsidRPr="0050225A">
              <w:rPr>
                <w:rFonts w:eastAsia="Times New Roman" w:cs="Arial"/>
                <w:lang w:eastAsia="pl-PL"/>
              </w:rPr>
              <w:t xml:space="preserve">Przymiotnik. Zasady tworzenia imiesłowów. Afiksy </w:t>
            </w:r>
            <w:proofErr w:type="spellStart"/>
            <w:r w:rsidRPr="0050225A">
              <w:rPr>
                <w:rFonts w:eastAsia="Times New Roman" w:cs="Arial"/>
                <w:lang w:eastAsia="pl-PL"/>
              </w:rPr>
              <w:t>tematotwórcze</w:t>
            </w:r>
            <w:proofErr w:type="spellEnd"/>
            <w:r w:rsidRPr="0050225A">
              <w:rPr>
                <w:rFonts w:eastAsia="Times New Roman" w:cs="Arial"/>
                <w:lang w:eastAsia="pl-PL"/>
              </w:rPr>
              <w:t>. Odmiana imiesłowów przymiotnikowych.</w:t>
            </w:r>
          </w:p>
          <w:p w14:paraId="67002132" w14:textId="77777777" w:rsidR="00DF4125" w:rsidRPr="0050225A" w:rsidRDefault="00DF4125" w:rsidP="006A74E0">
            <w:pPr>
              <w:pStyle w:val="Akapitzlist"/>
              <w:numPr>
                <w:ilvl w:val="0"/>
                <w:numId w:val="11"/>
              </w:numPr>
              <w:spacing w:before="0" w:after="200" w:line="276" w:lineRule="auto"/>
            </w:pPr>
            <w:r w:rsidRPr="0050225A">
              <w:rPr>
                <w:rFonts w:eastAsia="Times New Roman" w:cs="Arial"/>
                <w:lang w:eastAsia="pl-PL"/>
              </w:rPr>
              <w:t>Liczebnik. Zakres klasy liczebników: fleksja liczebników głównych i zbiorowych; fleksja liczebników w ciągach liczebnikowych.</w:t>
            </w:r>
          </w:p>
          <w:p w14:paraId="0B06736D" w14:textId="77777777" w:rsidR="00DF4125" w:rsidRPr="0050225A" w:rsidRDefault="00DF4125" w:rsidP="006A74E0">
            <w:pPr>
              <w:pStyle w:val="Akapitzlist"/>
              <w:numPr>
                <w:ilvl w:val="0"/>
                <w:numId w:val="11"/>
              </w:numPr>
              <w:spacing w:before="0" w:after="200" w:line="276" w:lineRule="auto"/>
            </w:pPr>
            <w:r w:rsidRPr="0050225A">
              <w:rPr>
                <w:rFonts w:eastAsia="Times New Roman" w:cs="Arial"/>
                <w:lang w:eastAsia="pl-PL"/>
              </w:rPr>
              <w:t>Deklinacja zaimków i ich specyfika gramatyczna. Formy pełne i skrócone: enklityczne i ściągnięte.</w:t>
            </w:r>
          </w:p>
        </w:tc>
      </w:tr>
      <w:tr w:rsidR="00DF4125" w:rsidRPr="0081638A" w14:paraId="568FDEF1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F9F744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DF4125" w:rsidRPr="0081638A" w14:paraId="361FA3EC" w14:textId="77777777" w:rsidTr="0085641F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68AB79" w14:textId="77777777" w:rsidR="00DF4125" w:rsidRPr="00B8705A" w:rsidRDefault="00DF4125" w:rsidP="006A74E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B8705A">
              <w:rPr>
                <w:rFonts w:eastAsia="Times New Roman" w:cs="Arial"/>
                <w:lang w:eastAsia="pl-PL"/>
              </w:rPr>
              <w:t xml:space="preserve">Bańko M., 2004, </w:t>
            </w:r>
            <w:r w:rsidRPr="00B8705A">
              <w:rPr>
                <w:rFonts w:eastAsia="Times New Roman" w:cs="Arial"/>
                <w:i/>
                <w:iCs/>
                <w:lang w:eastAsia="pl-PL"/>
              </w:rPr>
              <w:t>Wykłady z polskiej fleksji</w:t>
            </w:r>
            <w:r w:rsidRPr="00B8705A">
              <w:rPr>
                <w:rFonts w:eastAsia="Times New Roman" w:cs="Arial"/>
                <w:lang w:eastAsia="pl-PL"/>
              </w:rPr>
              <w:t>, Warszawa: Wydawnictwo Naukowe PWN.</w:t>
            </w:r>
          </w:p>
          <w:p w14:paraId="12873EB1" w14:textId="77777777" w:rsidR="00DF4125" w:rsidRPr="00B8705A" w:rsidRDefault="00DF4125" w:rsidP="006A74E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B8705A">
              <w:rPr>
                <w:rFonts w:eastAsia="Times New Roman" w:cs="Arial"/>
                <w:lang w:eastAsia="pl-PL"/>
              </w:rPr>
              <w:t xml:space="preserve">Grzegorczykowa R., Laskowski R., Wróbel H. (red.), 1998, </w:t>
            </w:r>
            <w:r w:rsidRPr="00B8705A">
              <w:rPr>
                <w:rFonts w:eastAsia="Times New Roman" w:cs="Arial"/>
                <w:i/>
                <w:iCs/>
                <w:lang w:eastAsia="pl-PL"/>
              </w:rPr>
              <w:t>Gramatyka współczesnego języka polskiego. Morfologia</w:t>
            </w:r>
            <w:r w:rsidRPr="00B8705A">
              <w:rPr>
                <w:rFonts w:eastAsia="Times New Roman" w:cs="Arial"/>
                <w:lang w:eastAsia="pl-PL"/>
              </w:rPr>
              <w:t>, Warszawa: Wydawnictwo Naukowe PWN.</w:t>
            </w:r>
          </w:p>
          <w:p w14:paraId="697CB7D5" w14:textId="77777777" w:rsidR="00DF4125" w:rsidRPr="00B8705A" w:rsidRDefault="00DF4125" w:rsidP="006A74E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B8705A">
              <w:rPr>
                <w:rFonts w:eastAsia="Times New Roman" w:cs="Arial"/>
                <w:lang w:eastAsia="pl-PL"/>
              </w:rPr>
              <w:t xml:space="preserve">Grzegorczykowa R., Puzynina J., 1979, </w:t>
            </w:r>
            <w:r w:rsidRPr="00B8705A">
              <w:rPr>
                <w:rFonts w:eastAsia="Times New Roman" w:cs="Arial"/>
                <w:i/>
                <w:iCs/>
                <w:lang w:eastAsia="pl-PL"/>
              </w:rPr>
              <w:t>Słowotwórstwo współczesnego języka polskiego</w:t>
            </w:r>
            <w:r w:rsidRPr="00B8705A">
              <w:rPr>
                <w:rFonts w:eastAsia="Times New Roman" w:cs="Arial"/>
                <w:lang w:eastAsia="pl-PL"/>
              </w:rPr>
              <w:t xml:space="preserve">, Warszawa: </w:t>
            </w:r>
            <w:r w:rsidRPr="00B8705A">
              <w:t>Państwowe Wydawnictwo Naukowe</w:t>
            </w:r>
            <w:r w:rsidRPr="00B8705A">
              <w:rPr>
                <w:rFonts w:eastAsia="Times New Roman" w:cs="Arial"/>
                <w:lang w:eastAsia="pl-PL"/>
              </w:rPr>
              <w:t>.</w:t>
            </w:r>
          </w:p>
          <w:p w14:paraId="70A554AC" w14:textId="77777777" w:rsidR="00DF4125" w:rsidRPr="00B8705A" w:rsidRDefault="00DF4125" w:rsidP="006A74E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B8705A">
              <w:rPr>
                <w:rFonts w:eastAsia="Times New Roman" w:cs="Arial"/>
                <w:lang w:eastAsia="pl-PL"/>
              </w:rPr>
              <w:t xml:space="preserve">Nagórko Alicja, 1996, 2000 i in., </w:t>
            </w:r>
            <w:r w:rsidRPr="00B8705A">
              <w:rPr>
                <w:rFonts w:eastAsia="Times New Roman" w:cs="Arial"/>
                <w:i/>
                <w:iCs/>
                <w:lang w:eastAsia="pl-PL"/>
              </w:rPr>
              <w:t>Zarys gramatyki polskiej</w:t>
            </w:r>
            <w:r w:rsidRPr="00B8705A">
              <w:rPr>
                <w:rFonts w:eastAsia="Times New Roman" w:cs="Arial"/>
                <w:lang w:eastAsia="pl-PL"/>
              </w:rPr>
              <w:t>, Warszawa: Wydawnictwo Naukowe PWN.</w:t>
            </w:r>
          </w:p>
          <w:p w14:paraId="11AE32B6" w14:textId="77777777" w:rsidR="00DF4125" w:rsidRPr="00B8705A" w:rsidRDefault="00DF4125" w:rsidP="006A74E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B8705A">
              <w:rPr>
                <w:rFonts w:eastAsia="Times New Roman" w:cs="Arial"/>
                <w:lang w:eastAsia="pl-PL"/>
              </w:rPr>
              <w:t xml:space="preserve">Nagórko Alicja, 2010, </w:t>
            </w:r>
            <w:r w:rsidRPr="00B8705A">
              <w:rPr>
                <w:rFonts w:eastAsia="Times New Roman" w:cs="Arial"/>
                <w:i/>
                <w:iCs/>
                <w:lang w:eastAsia="pl-PL"/>
              </w:rPr>
              <w:t>Podręczna gramatyka języka polskiego</w:t>
            </w:r>
            <w:r w:rsidRPr="00B8705A">
              <w:rPr>
                <w:rFonts w:eastAsia="Times New Roman" w:cs="Arial"/>
                <w:lang w:eastAsia="pl-PL"/>
              </w:rPr>
              <w:t>, Warszawa: Wydawnictwo Naukowe PWN.</w:t>
            </w:r>
          </w:p>
          <w:p w14:paraId="62DC3D11" w14:textId="77777777" w:rsidR="00DF4125" w:rsidRPr="00B8705A" w:rsidRDefault="00DF4125" w:rsidP="006A74E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B8705A">
              <w:rPr>
                <w:rFonts w:eastAsia="Times New Roman" w:cs="Arial"/>
                <w:lang w:eastAsia="pl-PL"/>
              </w:rPr>
              <w:lastRenderedPageBreak/>
              <w:t>Strutyński</w:t>
            </w:r>
            <w:proofErr w:type="spellEnd"/>
            <w:r w:rsidRPr="00B8705A">
              <w:rPr>
                <w:rFonts w:eastAsia="Times New Roman" w:cs="Arial"/>
                <w:lang w:eastAsia="pl-PL"/>
              </w:rPr>
              <w:t xml:space="preserve"> Janusz, 2005, </w:t>
            </w:r>
            <w:r w:rsidRPr="00B8705A">
              <w:rPr>
                <w:rFonts w:eastAsia="Times New Roman" w:cs="Arial"/>
                <w:i/>
                <w:iCs/>
                <w:lang w:eastAsia="pl-PL"/>
              </w:rPr>
              <w:t>Gramatyka polska</w:t>
            </w:r>
            <w:r w:rsidRPr="00B8705A">
              <w:rPr>
                <w:rFonts w:eastAsia="Times New Roman" w:cs="Arial"/>
                <w:lang w:eastAsia="pl-PL"/>
              </w:rPr>
              <w:t xml:space="preserve">, Kraków: </w:t>
            </w:r>
            <w:r w:rsidRPr="00B8705A">
              <w:t xml:space="preserve">Wydawnictwo Tomasz </w:t>
            </w:r>
            <w:proofErr w:type="spellStart"/>
            <w:r w:rsidRPr="00B8705A">
              <w:t>Strutyński</w:t>
            </w:r>
            <w:proofErr w:type="spellEnd"/>
            <w:r w:rsidRPr="00B8705A">
              <w:rPr>
                <w:rFonts w:eastAsia="Times New Roman" w:cs="Arial"/>
                <w:lang w:eastAsia="pl-PL"/>
              </w:rPr>
              <w:t>.</w:t>
            </w:r>
          </w:p>
        </w:tc>
      </w:tr>
      <w:tr w:rsidR="00DF4125" w:rsidRPr="0081638A" w14:paraId="17EB3283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E05A0A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Literatura dodatkowa:</w:t>
            </w:r>
          </w:p>
        </w:tc>
      </w:tr>
      <w:tr w:rsidR="00DF4125" w:rsidRPr="0081638A" w14:paraId="45C5369B" w14:textId="77777777" w:rsidTr="0085641F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FD8F40" w14:textId="77777777" w:rsidR="00DF4125" w:rsidRPr="00026D09" w:rsidRDefault="00DF4125" w:rsidP="0085641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026D09">
              <w:rPr>
                <w:rFonts w:eastAsia="Times New Roman" w:cs="Arial"/>
                <w:lang w:eastAsia="pl-PL"/>
              </w:rPr>
              <w:t>Loewe</w:t>
            </w:r>
            <w:proofErr w:type="spellEnd"/>
            <w:r w:rsidRPr="00026D09">
              <w:rPr>
                <w:rFonts w:eastAsia="Times New Roman" w:cs="Arial"/>
                <w:lang w:eastAsia="pl-PL"/>
              </w:rPr>
              <w:t xml:space="preserve"> I., </w:t>
            </w:r>
            <w:proofErr w:type="spellStart"/>
            <w:r w:rsidRPr="00026D09">
              <w:rPr>
                <w:rFonts w:eastAsia="Times New Roman" w:cs="Arial"/>
                <w:lang w:eastAsia="pl-PL"/>
              </w:rPr>
              <w:t>Rejter</w:t>
            </w:r>
            <w:proofErr w:type="spellEnd"/>
            <w:r w:rsidRPr="00026D09">
              <w:rPr>
                <w:rFonts w:eastAsia="Times New Roman" w:cs="Arial"/>
                <w:lang w:eastAsia="pl-PL"/>
              </w:rPr>
              <w:t xml:space="preserve"> A., 2002, </w:t>
            </w:r>
            <w:r w:rsidRPr="00026D09">
              <w:rPr>
                <w:rFonts w:eastAsia="Times New Roman" w:cs="Arial"/>
                <w:i/>
                <w:iCs/>
                <w:lang w:eastAsia="pl-PL"/>
              </w:rPr>
              <w:t>Gra w gramatykę. Ćwiczenia i materiały do gramatyki opisowej języka polskiego</w:t>
            </w:r>
            <w:r w:rsidRPr="00026D09">
              <w:rPr>
                <w:rFonts w:eastAsia="Times New Roman" w:cs="Arial"/>
                <w:lang w:eastAsia="pl-PL"/>
              </w:rPr>
              <w:t>, Katowice: Wydawnictwo Uniwersytetu Śląskiego.</w:t>
            </w:r>
          </w:p>
          <w:p w14:paraId="7E6D64E9" w14:textId="77777777" w:rsidR="00DF4125" w:rsidRPr="00026D09" w:rsidRDefault="00DF4125" w:rsidP="0085641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026D09">
              <w:rPr>
                <w:rFonts w:eastAsia="Times New Roman" w:cs="Arial"/>
                <w:lang w:eastAsia="pl-PL"/>
              </w:rPr>
              <w:t xml:space="preserve">Kopcińska D. (oprac.), 1996, </w:t>
            </w:r>
            <w:r w:rsidRPr="00026D09">
              <w:rPr>
                <w:rFonts w:eastAsia="Times New Roman" w:cs="Arial"/>
                <w:i/>
                <w:iCs/>
                <w:lang w:eastAsia="pl-PL"/>
              </w:rPr>
              <w:t>Gramatyka opisowa. Materiały do ćwiczeń.</w:t>
            </w:r>
            <w:r w:rsidRPr="00026D09">
              <w:rPr>
                <w:rFonts w:eastAsia="Times New Roman" w:cs="Arial"/>
                <w:lang w:eastAsia="pl-PL"/>
              </w:rPr>
              <w:t xml:space="preserve"> Seria druga, Warszawa: Wydawnictwo UW, </w:t>
            </w:r>
          </w:p>
        </w:tc>
      </w:tr>
      <w:tr w:rsidR="00DF4125" w:rsidRPr="0081638A" w14:paraId="7BC17A26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CCAACE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DF4125" w:rsidRPr="0081638A" w14:paraId="3C75B28C" w14:textId="77777777" w:rsidTr="0085641F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77F16D" w14:textId="77777777" w:rsidR="00DF4125" w:rsidRPr="00026D09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026D09">
              <w:rPr>
                <w:rFonts w:cs="Arial"/>
              </w:rPr>
              <w:t>Ćwiczenia: ćwiczenia praktyczne (</w:t>
            </w:r>
            <w:r w:rsidRPr="00026D09">
              <w:rPr>
                <w:rFonts w:eastAsia="Times New Roman" w:cs="Arial"/>
                <w:color w:val="000000"/>
                <w:lang w:eastAsia="pl-PL"/>
              </w:rPr>
              <w:t>zestawy ćwiczeń z zakresu morfologii i słowotwórstwa języka polskiego)</w:t>
            </w:r>
            <w:r w:rsidRPr="00026D09">
              <w:rPr>
                <w:rFonts w:cs="Arial"/>
              </w:rPr>
              <w:t>, analiza tekstów.</w:t>
            </w:r>
          </w:p>
        </w:tc>
      </w:tr>
      <w:tr w:rsidR="00DF4125" w:rsidRPr="0081638A" w14:paraId="25A5973F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4F776F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DF4125" w:rsidRPr="0081638A" w14:paraId="7C23290A" w14:textId="77777777" w:rsidTr="0085641F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A80F05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55296E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DF4125" w:rsidRPr="0081638A" w14:paraId="4E21297E" w14:textId="77777777" w:rsidTr="0085641F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EA5ACB" w14:textId="77777777" w:rsidR="00DF4125" w:rsidRPr="00BF010F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W01, W02, </w:t>
            </w:r>
            <w:r w:rsidRPr="00BF010F">
              <w:rPr>
                <w:rFonts w:cs="Arial"/>
              </w:rPr>
              <w:t>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AA08D2" w14:textId="78FC2BEE" w:rsidR="00DF4125" w:rsidRPr="00026D09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026D09">
              <w:rPr>
                <w:rFonts w:eastAsia="Times New Roman" w:cs="Arial"/>
                <w:color w:val="222222"/>
                <w:lang w:eastAsia="pl-PL"/>
              </w:rPr>
              <w:t>Efekty z wiedzy będą weryfikowane na podstawie pisemnych odpowiedzi udzielonych na pytania sprawdzające podczas kolokwium zaliczeniowego, które skontrolują stopień opanowania przez studentów materiału zrealizowanego na ćwiczeniach i wskazanych przez wykładowcę pozycji z</w:t>
            </w:r>
            <w:r>
              <w:rPr>
                <w:rFonts w:eastAsia="Times New Roman" w:cs="Arial"/>
                <w:color w:val="222222"/>
                <w:lang w:eastAsia="pl-PL"/>
              </w:rPr>
              <w:t> </w:t>
            </w:r>
            <w:r w:rsidRPr="00026D09">
              <w:rPr>
                <w:rFonts w:eastAsia="Times New Roman" w:cs="Arial"/>
                <w:color w:val="222222"/>
                <w:lang w:eastAsia="pl-PL"/>
              </w:rPr>
              <w:t>literatury przedmiotu. Kolokwium zaliczeniowe będzie miało formę testu zawierającego pytania o charakterze otwartym (problematyczne) i zamkniętym.</w:t>
            </w:r>
          </w:p>
        </w:tc>
      </w:tr>
      <w:tr w:rsidR="00DF4125" w:rsidRPr="0081638A" w14:paraId="6B42993A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41B25E" w14:textId="77777777" w:rsidR="00DF4125" w:rsidRPr="00BF010F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U01, </w:t>
            </w:r>
            <w:r w:rsidRPr="00BF010F">
              <w:rPr>
                <w:rFonts w:cs="Arial"/>
              </w:rPr>
              <w:t xml:space="preserve">U02, </w:t>
            </w:r>
            <w:r>
              <w:rPr>
                <w:rFonts w:cs="Arial"/>
              </w:rPr>
              <w:t xml:space="preserve">U03, </w:t>
            </w:r>
            <w:r w:rsidRPr="00BF010F">
              <w:rPr>
                <w:rFonts w:cs="Arial"/>
              </w:rPr>
              <w:t>U0</w:t>
            </w:r>
            <w:r>
              <w:rPr>
                <w:rFonts w:cs="Arial"/>
              </w:rPr>
              <w:t>4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BA0F" w14:textId="741D4CE1" w:rsidR="00DF4125" w:rsidRPr="00026D09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026D09">
              <w:rPr>
                <w:rFonts w:eastAsia="Times New Roman" w:cs="Arial"/>
                <w:color w:val="222222"/>
                <w:lang w:eastAsia="pl-PL"/>
              </w:rPr>
              <w:t xml:space="preserve">Efekty z umiejętności będą weryfikowane poprzez realizację </w:t>
            </w:r>
            <w:r w:rsidRPr="00026D09">
              <w:rPr>
                <w:rFonts w:eastAsia="Times New Roman" w:cs="Arial"/>
                <w:color w:val="000000"/>
                <w:lang w:eastAsia="pl-PL"/>
              </w:rPr>
              <w:t xml:space="preserve">zestawów ćwiczeń z zakresu słowotwórstwa i fleksji współczesnego języka polskiego, sprawdzane na bieżąco podczas zajęć, obserwację </w:t>
            </w:r>
            <w:proofErr w:type="spellStart"/>
            <w:r w:rsidRPr="00026D09">
              <w:rPr>
                <w:rFonts w:eastAsia="Times New Roman" w:cs="Arial"/>
                <w:color w:val="000000"/>
                <w:lang w:eastAsia="pl-PL"/>
              </w:rPr>
              <w:t>zachowań</w:t>
            </w:r>
            <w:proofErr w:type="spellEnd"/>
            <w:r w:rsidRPr="00026D09">
              <w:rPr>
                <w:rFonts w:eastAsia="Times New Roman" w:cs="Arial"/>
                <w:color w:val="000000"/>
                <w:lang w:eastAsia="pl-PL"/>
              </w:rPr>
              <w:t xml:space="preserve"> studentów, zaangażowanie w</w:t>
            </w:r>
            <w:r>
              <w:rPr>
                <w:rFonts w:eastAsia="Times New Roman" w:cs="Arial"/>
                <w:color w:val="000000"/>
                <w:lang w:eastAsia="pl-PL"/>
              </w:rPr>
              <w:t> </w:t>
            </w:r>
            <w:r w:rsidRPr="00026D09">
              <w:rPr>
                <w:rFonts w:eastAsia="Times New Roman" w:cs="Arial"/>
                <w:color w:val="000000"/>
                <w:lang w:eastAsia="pl-PL"/>
              </w:rPr>
              <w:t xml:space="preserve">wykonywane ćwiczenia, </w:t>
            </w:r>
            <w:r w:rsidRPr="00026D09">
              <w:rPr>
                <w:rFonts w:eastAsia="Times New Roman" w:cs="Arial"/>
                <w:color w:val="222222"/>
                <w:lang w:eastAsia="pl-PL"/>
              </w:rPr>
              <w:t>rozwiązywanie zadań problemowych,</w:t>
            </w:r>
            <w:r w:rsidRPr="00026D09">
              <w:rPr>
                <w:rFonts w:eastAsia="Times New Roman" w:cs="Arial"/>
                <w:color w:val="000000"/>
                <w:lang w:eastAsia="pl-PL"/>
              </w:rPr>
              <w:t xml:space="preserve"> pozwalające ocenić umiejętności praktyczne studenta </w:t>
            </w:r>
            <w:r w:rsidRPr="00026D09">
              <w:rPr>
                <w:rFonts w:eastAsia="Times New Roman" w:cs="Arial"/>
                <w:color w:val="222222"/>
                <w:lang w:eastAsia="pl-PL"/>
              </w:rPr>
              <w:t>w aspekcie omawianej tematyki.</w:t>
            </w:r>
          </w:p>
        </w:tc>
      </w:tr>
      <w:tr w:rsidR="00DF4125" w:rsidRPr="0081638A" w14:paraId="0F75C321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FD46B8" w14:textId="77777777" w:rsidR="00DF4125" w:rsidRPr="00BF010F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K01, </w:t>
            </w:r>
            <w:r w:rsidRPr="00BF010F">
              <w:rPr>
                <w:rFonts w:cs="Arial"/>
              </w:rPr>
              <w:t>K0</w:t>
            </w:r>
            <w:r>
              <w:rPr>
                <w:rFonts w:cs="Arial"/>
              </w:rPr>
              <w:t>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FC67" w14:textId="77777777" w:rsidR="00DF4125" w:rsidRPr="00026D09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026D09">
              <w:rPr>
                <w:rFonts w:eastAsia="Times New Roman" w:cs="Arial"/>
                <w:color w:val="222222"/>
                <w:lang w:eastAsia="pl-PL"/>
              </w:rPr>
              <w:t xml:space="preserve">Efekty z kompetencji </w:t>
            </w:r>
            <w:r>
              <w:rPr>
                <w:rFonts w:eastAsia="Times New Roman" w:cs="Arial"/>
                <w:color w:val="222222"/>
                <w:lang w:eastAsia="pl-PL"/>
              </w:rPr>
              <w:t xml:space="preserve">społecznych </w:t>
            </w:r>
            <w:r w:rsidRPr="00026D09">
              <w:rPr>
                <w:rFonts w:eastAsia="Times New Roman" w:cs="Arial"/>
                <w:color w:val="222222"/>
                <w:lang w:eastAsia="pl-PL"/>
              </w:rPr>
              <w:t xml:space="preserve">będą weryfikowane poprzez obserwację </w:t>
            </w:r>
            <w:proofErr w:type="spellStart"/>
            <w:r w:rsidRPr="00026D09">
              <w:rPr>
                <w:rFonts w:eastAsia="Times New Roman" w:cs="Arial"/>
                <w:color w:val="222222"/>
                <w:lang w:eastAsia="pl-PL"/>
              </w:rPr>
              <w:t>zachowań</w:t>
            </w:r>
            <w:proofErr w:type="spellEnd"/>
            <w:r w:rsidRPr="00026D09">
              <w:rPr>
                <w:rFonts w:eastAsia="Times New Roman" w:cs="Arial"/>
                <w:color w:val="222222"/>
                <w:lang w:eastAsia="pl-PL"/>
              </w:rPr>
              <w:t>, zaangażowanie w rozwiązywanie ćwiczeń i zadań problemowych, umiejętność pracy indywidualnej i w grupie, w trakcie których student jest obserwowany przez nauczyciela oraz oceniany pod kątem systematyczności, aktywności i gotowości do wykorzystania zdobytej wiedzy z zakresu słowotwórstwa i fleksji współczesnego języka polskiego.</w:t>
            </w:r>
          </w:p>
        </w:tc>
      </w:tr>
      <w:tr w:rsidR="00DF4125" w:rsidRPr="0081638A" w14:paraId="1F789E28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CB75F2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DF4125" w:rsidRPr="0081638A" w14:paraId="37CEBD6A" w14:textId="77777777" w:rsidTr="0085641F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824D1" w14:textId="77777777" w:rsidR="00DF4125" w:rsidRPr="00F76C0D" w:rsidRDefault="00DF4125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F76C0D">
              <w:rPr>
                <w:rFonts w:cs="Arial"/>
              </w:rPr>
              <w:t xml:space="preserve">Warunkiem uzyskania zaliczenia z oceną jest spełnienie każdego z opisanych niżej kryteriów: </w:t>
            </w:r>
          </w:p>
          <w:p w14:paraId="5D896048" w14:textId="77777777" w:rsidR="00DF4125" w:rsidRDefault="00DF4125" w:rsidP="0085641F">
            <w:pPr>
              <w:pStyle w:val="Akapitzlist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obecność na zajęciach i aktywność na nich</w:t>
            </w:r>
            <w:r w:rsidRPr="00F76C0D">
              <w:rPr>
                <w:rFonts w:cs="Arial"/>
              </w:rPr>
              <w:t xml:space="preserve">, </w:t>
            </w:r>
          </w:p>
          <w:p w14:paraId="7A3F9BD2" w14:textId="77777777" w:rsidR="00DF4125" w:rsidRPr="00F76C0D" w:rsidRDefault="00DF4125" w:rsidP="0085641F">
            <w:pPr>
              <w:pStyle w:val="Akapitzlist"/>
              <w:numPr>
                <w:ilvl w:val="0"/>
                <w:numId w:val="3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zaliczenie kolokwium pisemnego:</w:t>
            </w:r>
          </w:p>
          <w:p w14:paraId="7549B62E" w14:textId="77777777" w:rsidR="00DF4125" w:rsidRPr="00F76C0D" w:rsidRDefault="00DF4125" w:rsidP="0085641F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27DEFC52" w14:textId="77777777" w:rsidR="00DF4125" w:rsidRPr="00F76C0D" w:rsidRDefault="00DF4125" w:rsidP="0085641F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3082A823" w14:textId="77777777" w:rsidR="00DF4125" w:rsidRPr="00F76C0D" w:rsidRDefault="00DF4125" w:rsidP="0085641F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1F791218" w14:textId="77777777" w:rsidR="00DF4125" w:rsidRPr="00F76C0D" w:rsidRDefault="00DF4125" w:rsidP="0085641F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02B7F239" w14:textId="77777777" w:rsidR="00DF4125" w:rsidRPr="00F76C0D" w:rsidRDefault="00DF4125" w:rsidP="0085641F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lastRenderedPageBreak/>
              <w:t xml:space="preserve">81–90% – dobry plus (4,5), </w:t>
            </w:r>
          </w:p>
          <w:p w14:paraId="65D41D77" w14:textId="77777777" w:rsidR="00DF4125" w:rsidRPr="00F76C0D" w:rsidRDefault="00DF4125" w:rsidP="0085641F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157B573F" w14:textId="77777777" w:rsidR="00DF4125" w:rsidRPr="008D5456" w:rsidRDefault="00DF4125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Poprawy: jednorazowa poprawa kolokwium na koniec semestru.</w:t>
            </w:r>
          </w:p>
        </w:tc>
      </w:tr>
      <w:tr w:rsidR="00DF4125" w:rsidRPr="0081638A" w14:paraId="2EACB4BD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14567D3" w14:textId="77777777" w:rsidR="00DF4125" w:rsidRPr="0081638A" w:rsidRDefault="00DF4125" w:rsidP="0085641F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lastRenderedPageBreak/>
              <w:t>Bilans punktów ECTS:</w:t>
            </w:r>
          </w:p>
        </w:tc>
      </w:tr>
      <w:tr w:rsidR="00DF4125" w:rsidRPr="0081638A" w14:paraId="04E71509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29E7B25" w14:textId="77777777" w:rsidR="00DF4125" w:rsidRPr="0081638A" w:rsidRDefault="00DF4125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DF4125" w:rsidRPr="0081638A" w14:paraId="2EDC0309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1E9E89" w14:textId="77777777" w:rsidR="00DF4125" w:rsidRPr="0081638A" w:rsidRDefault="00DF4125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B4C450" w14:textId="77777777" w:rsidR="00DF4125" w:rsidRPr="0081638A" w:rsidRDefault="00DF4125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DF4125" w:rsidRPr="0081638A" w14:paraId="1F1604D3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D3F2B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D38B9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30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DF4125" w:rsidRPr="0081638A" w14:paraId="38F2627A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3D09F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 xml:space="preserve">Samodzielne przygotowanie się do </w:t>
            </w:r>
            <w:r>
              <w:rPr>
                <w:rFonts w:cs="Arial"/>
                <w:sz w:val="24"/>
                <w:szCs w:val="24"/>
              </w:rPr>
              <w:t>zajęć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71F8E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8</w:t>
            </w:r>
            <w:r w:rsidRPr="0081638A">
              <w:rPr>
                <w:rFonts w:cs="Arial"/>
              </w:rPr>
              <w:t xml:space="preserve"> godziny</w:t>
            </w:r>
          </w:p>
        </w:tc>
      </w:tr>
      <w:tr w:rsidR="00DF4125" w:rsidRPr="0081638A" w14:paraId="5D753475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8BEA2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Samodzielne przygotowanie się do kolokwi</w:t>
            </w:r>
            <w:r>
              <w:rPr>
                <w:rFonts w:cs="Arial"/>
                <w:sz w:val="24"/>
                <w:szCs w:val="24"/>
              </w:rPr>
              <w:t>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61E4C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12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DF4125" w:rsidRPr="0081638A" w14:paraId="359CE2E0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6A4717" w14:textId="77777777" w:rsidR="00DF4125" w:rsidRPr="0081638A" w:rsidRDefault="00DF4125" w:rsidP="0085641F">
            <w:pPr>
              <w:ind w:right="170"/>
              <w:rPr>
                <w:rFonts w:cs="Arial"/>
                <w:b/>
                <w:bCs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62E59" w14:textId="77777777" w:rsidR="00DF4125" w:rsidRPr="0081638A" w:rsidRDefault="00DF4125" w:rsidP="0085641F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50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DF4125" w:rsidRPr="0081638A" w14:paraId="2B36518A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87D58" w14:textId="77777777" w:rsidR="00DF4125" w:rsidRPr="0081638A" w:rsidRDefault="00DF4125" w:rsidP="0085641F">
            <w:pPr>
              <w:ind w:right="170"/>
              <w:rPr>
                <w:rFonts w:cs="Arial"/>
                <w:b/>
                <w:bCs/>
              </w:rPr>
            </w:pPr>
            <w:r w:rsidRPr="0081638A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D8E3B" w14:textId="77777777" w:rsidR="00DF4125" w:rsidRPr="00EC5A5B" w:rsidRDefault="00DF4125" w:rsidP="0085641F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</w:tbl>
    <w:p w14:paraId="5DE2E862" w14:textId="77777777" w:rsidR="00DF4125" w:rsidRDefault="00DF4125" w:rsidP="00DF4125"/>
    <w:p w14:paraId="53002150" w14:textId="231B5A3D" w:rsidR="00DF4125" w:rsidRDefault="00DF4125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DF4125" w:rsidRPr="0081638A" w14:paraId="4EB33266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C0D8BA6" w14:textId="77777777" w:rsidR="00DF4125" w:rsidRPr="0081638A" w:rsidRDefault="00DF4125" w:rsidP="0085641F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DF4125" w:rsidRPr="0081638A" w14:paraId="089681C5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A15DC1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DF4125" w:rsidRPr="0081638A" w14:paraId="1F7182AE" w14:textId="77777777" w:rsidTr="0085641F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FD0F14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3821B2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C94D8B">
              <w:rPr>
                <w:rFonts w:cs="Arial"/>
                <w:b/>
                <w:bCs/>
              </w:rPr>
              <w:t>Metodyka p</w:t>
            </w:r>
            <w:r>
              <w:rPr>
                <w:rFonts w:cs="Arial"/>
                <w:b/>
                <w:bCs/>
              </w:rPr>
              <w:t>o</w:t>
            </w:r>
            <w:r w:rsidRPr="00C94D8B">
              <w:rPr>
                <w:rFonts w:cs="Arial"/>
                <w:b/>
                <w:bCs/>
              </w:rPr>
              <w:t>stępowania logopedycznego</w:t>
            </w:r>
          </w:p>
        </w:tc>
      </w:tr>
      <w:tr w:rsidR="00DF4125" w:rsidRPr="0085752A" w14:paraId="6D2D22E3" w14:textId="77777777" w:rsidTr="0085641F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AF1EF5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85752A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437D5D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85752A">
              <w:rPr>
                <w:rFonts w:cs="Arial"/>
                <w:lang w:val="en-US"/>
              </w:rPr>
              <w:t xml:space="preserve">The methods of speech </w:t>
            </w:r>
            <w:proofErr w:type="spellStart"/>
            <w:r w:rsidRPr="0085752A">
              <w:rPr>
                <w:rFonts w:cs="Arial"/>
                <w:lang w:val="en-US"/>
              </w:rPr>
              <w:t>therapyprocedure</w:t>
            </w:r>
            <w:proofErr w:type="spellEnd"/>
          </w:p>
        </w:tc>
      </w:tr>
      <w:tr w:rsidR="00DF4125" w:rsidRPr="0081638A" w14:paraId="4CE26E38" w14:textId="77777777" w:rsidTr="0085641F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A050F4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E8F75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DF4125" w:rsidRPr="0081638A" w14:paraId="67C5A9A3" w14:textId="77777777" w:rsidTr="0085641F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5AB37B5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84DAAB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DF4125" w:rsidRPr="0081638A" w14:paraId="28E6111F" w14:textId="77777777" w:rsidTr="0085641F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509B20D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005C6A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color w:val="000000"/>
              </w:rPr>
              <w:t>Wydział Nauk Humanistycznych</w:t>
            </w:r>
          </w:p>
        </w:tc>
      </w:tr>
      <w:tr w:rsidR="00DF4125" w:rsidRPr="0081638A" w14:paraId="633456AF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D2B9819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76C36F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DF4125" w:rsidRPr="0081638A" w14:paraId="45CC64F3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EE5DD9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934BB5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pierwszego stopnia</w:t>
            </w:r>
          </w:p>
        </w:tc>
      </w:tr>
      <w:tr w:rsidR="00DF4125" w:rsidRPr="0081638A" w14:paraId="1368F880" w14:textId="77777777" w:rsidTr="0085641F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49A467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34F35D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DF4125" w:rsidRPr="0081638A" w14:paraId="5A1AAD6F" w14:textId="77777777" w:rsidTr="0085641F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120571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6789B4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DF4125" w:rsidRPr="0081638A" w14:paraId="1E2AC9EB" w14:textId="77777777" w:rsidTr="0085641F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7C5CA8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FB70FF" w14:textId="77777777" w:rsidR="00DF4125" w:rsidRPr="0085752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5752A">
              <w:rPr>
                <w:rFonts w:cs="Arial"/>
              </w:rPr>
              <w:t>2 ECTS</w:t>
            </w:r>
          </w:p>
        </w:tc>
      </w:tr>
      <w:tr w:rsidR="00DF4125" w:rsidRPr="0081638A" w14:paraId="4F7FC788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9109B2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2DDCE3" w14:textId="56C8CBF2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</w:t>
            </w:r>
            <w:r w:rsidR="0056517B">
              <w:rPr>
                <w:rFonts w:cs="Arial"/>
              </w:rPr>
              <w:t xml:space="preserve">Paulina </w:t>
            </w:r>
            <w:proofErr w:type="spellStart"/>
            <w:r w:rsidR="0056517B">
              <w:rPr>
                <w:rFonts w:cs="Arial"/>
              </w:rPr>
              <w:t>Mistal</w:t>
            </w:r>
            <w:proofErr w:type="spellEnd"/>
          </w:p>
        </w:tc>
      </w:tr>
      <w:tr w:rsidR="00DF4125" w:rsidRPr="0081638A" w14:paraId="25FB87A0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41688CA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8AAC2A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dr Paulina </w:t>
            </w:r>
            <w:proofErr w:type="spellStart"/>
            <w:r>
              <w:rPr>
                <w:rFonts w:cs="Arial"/>
              </w:rPr>
              <w:t>Mistal</w:t>
            </w:r>
            <w:proofErr w:type="spellEnd"/>
          </w:p>
        </w:tc>
      </w:tr>
      <w:tr w:rsidR="00DF4125" w:rsidRPr="0081638A" w14:paraId="3C336426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8EB9BA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77DBAE" w14:textId="177B4F43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Zdobycie przez studentów wiedzy i umiejętności dotyczących metod diagnozy i terapii logopedycznej oraz organizacji warsztatu pracy logopedy. Przygotowanie do pracy z pacjentami </w:t>
            </w:r>
            <w:r w:rsidRPr="00DF4125">
              <w:t>i</w:t>
            </w:r>
            <w:r>
              <w:t> </w:t>
            </w:r>
            <w:r w:rsidRPr="00DF4125">
              <w:t>ich</w:t>
            </w:r>
            <w:r>
              <w:rPr>
                <w:rFonts w:cs="Arial"/>
                <w:color w:val="000000"/>
              </w:rPr>
              <w:t xml:space="preserve"> rodzinami.</w:t>
            </w:r>
          </w:p>
        </w:tc>
      </w:tr>
      <w:tr w:rsidR="00DF4125" w:rsidRPr="0081638A" w14:paraId="7AF9719A" w14:textId="77777777" w:rsidTr="0085641F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95D9A7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CB98F7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B7DF2B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DF4125" w:rsidRPr="0081638A" w14:paraId="3624414C" w14:textId="77777777" w:rsidTr="0085641F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8810F6" w14:textId="77777777" w:rsidR="00DF4125" w:rsidRPr="0081638A" w:rsidRDefault="00DF4125" w:rsidP="0085641F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FF9C7C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6D232932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F04F6F" w14:textId="77777777" w:rsidR="00DF4125" w:rsidRPr="0081638A" w:rsidRDefault="00DF4125" w:rsidP="0085641F">
            <w:pPr>
              <w:ind w:right="170"/>
              <w:rPr>
                <w:rFonts w:cs="Arial"/>
                <w:b/>
              </w:rPr>
            </w:pPr>
          </w:p>
        </w:tc>
      </w:tr>
      <w:tr w:rsidR="00DF4125" w:rsidRPr="0081638A" w14:paraId="14709D7D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E9D0B6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W0</w:t>
            </w:r>
            <w:r>
              <w:rPr>
                <w:rFonts w:cs="Arial"/>
                <w:b/>
              </w:rPr>
              <w:t>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FF89043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3A63B4">
              <w:rPr>
                <w:rFonts w:cs="Arial"/>
              </w:rPr>
              <w:t>etody pracy diagnostyczno-terapeutycznej w różnych zaburzeniach mowy oraz psychologiczno-pedagogiczne podstawy logopedii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C33262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K_W04</w:t>
            </w:r>
          </w:p>
        </w:tc>
      </w:tr>
      <w:tr w:rsidR="00DF4125" w:rsidRPr="0081638A" w14:paraId="5112C5E9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568D9E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683ABA1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metodykę postępowania logopedycznego i zasady konstruowania programów terapii logopedycznej; wie, jak zorganizować warsztat pracy nauczyciela logopedy i logopedy audiologa w różnych placówkach oświatowych, podmiotach medycznych, opiekuńczo-</w:t>
            </w:r>
            <w:r>
              <w:rPr>
                <w:rFonts w:cs="Arial"/>
                <w:color w:val="000000"/>
              </w:rPr>
              <w:lastRenderedPageBreak/>
              <w:t>wychowawczych;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5C3966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K_W18</w:t>
            </w:r>
          </w:p>
        </w:tc>
      </w:tr>
      <w:tr w:rsidR="00DF4125" w:rsidRPr="0081638A" w14:paraId="15E9CB19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3F5CE6" w14:textId="77777777" w:rsidR="00DF4125" w:rsidRPr="00F319A1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1DBDAEB" w14:textId="3E8C5D7C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DD4693">
              <w:rPr>
                <w:rFonts w:cs="Arial"/>
              </w:rPr>
              <w:t xml:space="preserve">asady etyczne i prawne związane z wykonywaniem zawodu </w:t>
            </w:r>
            <w:r>
              <w:rPr>
                <w:rFonts w:cs="Arial"/>
              </w:rPr>
              <w:t xml:space="preserve">nauczyciela logopedy i </w:t>
            </w:r>
            <w:r w:rsidRPr="00DD4693">
              <w:rPr>
                <w:rFonts w:cs="Arial"/>
              </w:rPr>
              <w:t>logopedy audiologa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6A2A69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K_W19</w:t>
            </w:r>
          </w:p>
        </w:tc>
      </w:tr>
      <w:tr w:rsidR="00DF4125" w:rsidRPr="0081638A" w14:paraId="64F6233A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B2E3B3" w14:textId="0F63F81A" w:rsidR="00DF4125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CD60E97" w14:textId="51A586DE" w:rsidR="00DF4125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zasady tworzenia i rozwoju różnych form przedsiębiorczości oraz uwarunkowania działalności zawodowej logopedów.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FA720D" w14:textId="7047D944" w:rsidR="00DF4125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K_W22</w:t>
            </w:r>
          </w:p>
        </w:tc>
      </w:tr>
      <w:tr w:rsidR="00DF4125" w:rsidRPr="0081638A" w14:paraId="06090566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5214676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899088A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11E970A6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39353F7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DF4125" w:rsidRPr="0081638A" w14:paraId="02B108F5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20C54A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B3D7A4E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posługiwać się terminologią specjalistyczną z zakresu językoznawstwa, w tym logopedii, a także pedagogiki w kontaktach z innymi specjalistami oraz pacjentami i ich rodzinami;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89D4AF" w14:textId="77777777" w:rsidR="00DF4125" w:rsidRPr="000E3CDF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K_U02</w:t>
            </w:r>
          </w:p>
        </w:tc>
      </w:tr>
      <w:tr w:rsidR="00DF4125" w:rsidRPr="0081638A" w14:paraId="29C42C52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B14823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295C35" w14:textId="7C777CC0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DD4693">
              <w:rPr>
                <w:rFonts w:cs="Arial"/>
              </w:rPr>
              <w:t>ob</w:t>
            </w:r>
            <w:r>
              <w:rPr>
                <w:rFonts w:cs="Arial"/>
              </w:rPr>
              <w:t>ie</w:t>
            </w:r>
            <w:r w:rsidRPr="00DD4693">
              <w:rPr>
                <w:rFonts w:cs="Arial"/>
              </w:rPr>
              <w:t>rać metody, s</w:t>
            </w:r>
            <w:r>
              <w:rPr>
                <w:rFonts w:cs="Arial"/>
              </w:rPr>
              <w:t xml:space="preserve">tosować narzędzia diagnostyczne </w:t>
            </w:r>
            <w:r w:rsidRPr="00DD4693">
              <w:rPr>
                <w:rFonts w:cs="Arial"/>
              </w:rPr>
              <w:t>i</w:t>
            </w:r>
            <w:r>
              <w:rPr>
                <w:rFonts w:cs="Arial"/>
              </w:rPr>
              <w:t> </w:t>
            </w:r>
            <w:r w:rsidRPr="00DD4693">
              <w:rPr>
                <w:rFonts w:cs="Arial"/>
              </w:rPr>
              <w:t>terapeutyczne w konkretnych zaburzeniach mowy oraz konstruować programy terapii logopedycznej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C3208B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K_U07</w:t>
            </w:r>
          </w:p>
        </w:tc>
      </w:tr>
      <w:tr w:rsidR="00DF4125" w:rsidRPr="0081638A" w14:paraId="799EEB62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E505A0" w14:textId="77777777" w:rsidR="00DF4125" w:rsidRPr="00F319A1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E15C20A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D4693">
              <w:rPr>
                <w:rFonts w:cs="Arial"/>
              </w:rPr>
              <w:t xml:space="preserve">dobierać </w:t>
            </w:r>
            <w:r>
              <w:rPr>
                <w:rFonts w:cs="Arial"/>
              </w:rPr>
              <w:t xml:space="preserve">rodzaj interwencji </w:t>
            </w:r>
            <w:r w:rsidRPr="008E24FA">
              <w:t xml:space="preserve">logopedycznej do potrzeb i możliwości pacjenta oraz jego wieku </w:t>
            </w:r>
            <w:r w:rsidRPr="008E24FA">
              <w:rPr>
                <w:rStyle w:val="markedcontent"/>
              </w:rPr>
              <w:t>z wykorzystaniem wiedzy językoznawczej, a także pedagogicznej</w:t>
            </w:r>
            <w:r w:rsidRPr="00DD4693">
              <w:rPr>
                <w:rFonts w:cs="Arial"/>
              </w:rPr>
              <w:t xml:space="preserve"> i samodzielnie</w:t>
            </w:r>
            <w:r>
              <w:rPr>
                <w:rFonts w:cs="Arial"/>
              </w:rPr>
              <w:t xml:space="preserve"> wykonywać badania mowy oraz stosować</w:t>
            </w:r>
            <w:r w:rsidRPr="00DD4693">
              <w:rPr>
                <w:rFonts w:cs="Arial"/>
              </w:rPr>
              <w:t xml:space="preserve"> zasady organizacji pomocy logopedycznej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C1B739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K_U10</w:t>
            </w:r>
          </w:p>
        </w:tc>
      </w:tr>
      <w:tr w:rsidR="00DF4125" w:rsidRPr="0081638A" w14:paraId="45BF104C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B8FB19" w14:textId="77777777" w:rsidR="00DF4125" w:rsidRPr="00F319A1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385C886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wykorzystywać w programowaniu postępowania logopedycznego wyniki badań audiologicznych, foniatrycznych, neurologicznych;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6A795F" w14:textId="77777777" w:rsidR="00DF4125" w:rsidRPr="000E3CDF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K_U11</w:t>
            </w:r>
          </w:p>
        </w:tc>
      </w:tr>
      <w:tr w:rsidR="00DF4125" w:rsidRPr="0081638A" w14:paraId="2C954F88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E104D5" w14:textId="77777777" w:rsidR="00DF4125" w:rsidRPr="00F319A1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C833552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3C7197">
              <w:rPr>
                <w:rFonts w:cs="Arial"/>
              </w:rPr>
              <w:t>bsługiwać programy komputerowe w prowadzonej działalności diagnostyczno-terapeutycznej</w:t>
            </w:r>
            <w:r>
              <w:rPr>
                <w:rFonts w:cs="Arial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A171BD" w14:textId="77777777" w:rsidR="00DF4125" w:rsidRPr="000E3CDF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K_U18</w:t>
            </w:r>
          </w:p>
        </w:tc>
      </w:tr>
      <w:tr w:rsidR="00DF4125" w:rsidRPr="0081638A" w14:paraId="62737109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718CF26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DCFCE3B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782776C9" w14:textId="257AF5D5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jest gotów: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D04F68E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DF4125" w:rsidRPr="0081638A" w14:paraId="5C62C1D7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C4631B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color w:val="000000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61AA772" w14:textId="6BA9870B" w:rsidR="00DF4125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do </w:t>
            </w:r>
            <w:r w:rsidR="00DF4125">
              <w:rPr>
                <w:rFonts w:cs="Arial"/>
                <w:color w:val="000000"/>
              </w:rPr>
              <w:t>dbania o godność pacjenta i współpracy z jego rodziną;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796B9CD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K_K03</w:t>
            </w:r>
          </w:p>
        </w:tc>
      </w:tr>
      <w:tr w:rsidR="00DF4125" w:rsidRPr="0081638A" w14:paraId="794CCD12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B3432D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color w:val="000000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F24E8AC" w14:textId="57F13271" w:rsidR="00DF4125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do</w:t>
            </w:r>
            <w:r>
              <w:rPr>
                <w:rFonts w:cs="Arial"/>
              </w:rPr>
              <w:t xml:space="preserve"> </w:t>
            </w:r>
            <w:r w:rsidR="00DF4125">
              <w:rPr>
                <w:rFonts w:cs="Arial"/>
              </w:rPr>
              <w:t>podnoszenia poziomu swojej wiedzy językoznawczej, w tym logopedycznej, a także pedagogicznej, ciągłego dokształcania się, rozwoju zawodowego i osobistego</w:t>
            </w:r>
            <w:r w:rsidR="001809F6"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5FEC15C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1809F6" w:rsidRPr="0081638A" w14:paraId="6AAAB45E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32A3328" w14:textId="1FD3A105" w:rsidR="001809F6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K03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4F9601F" w14:textId="15613B9C" w:rsidR="001809F6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do podejmowania działań w sposób przedsiębiorczy.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DE94FE4" w14:textId="60399057" w:rsidR="001809F6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K_K05</w:t>
            </w:r>
          </w:p>
        </w:tc>
      </w:tr>
      <w:tr w:rsidR="00DF4125" w:rsidRPr="0081638A" w14:paraId="7A16C773" w14:textId="77777777" w:rsidTr="0085641F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26425E6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EB3DC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color w:val="000000"/>
              </w:rPr>
              <w:t>wykład (15 godzin), ćwiczenia audytoryjne (15 godzin)</w:t>
            </w:r>
          </w:p>
        </w:tc>
      </w:tr>
      <w:tr w:rsidR="00DF4125" w:rsidRPr="0081638A" w14:paraId="16C02850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EE8063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DF4125" w:rsidRPr="0081638A" w14:paraId="3335CE8D" w14:textId="77777777" w:rsidTr="0085641F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D75070" w14:textId="77777777" w:rsidR="00DF4125" w:rsidRPr="0081638A" w:rsidRDefault="00DF4125" w:rsidP="0085641F">
            <w:pPr>
              <w:ind w:right="170"/>
              <w:jc w:val="both"/>
              <w:rPr>
                <w:rFonts w:cs="Arial"/>
                <w:bCs/>
              </w:rPr>
            </w:pPr>
            <w:r>
              <w:rPr>
                <w:rFonts w:cs="Arial"/>
                <w:color w:val="000000"/>
              </w:rPr>
              <w:t>Wiedza z zakresu rozwoju mowy i teorii zaburzeń mowy.</w:t>
            </w:r>
          </w:p>
        </w:tc>
      </w:tr>
      <w:tr w:rsidR="00DF4125" w:rsidRPr="0081638A" w14:paraId="206316FB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41C659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Treści modułu kształcenia:</w:t>
            </w:r>
          </w:p>
        </w:tc>
      </w:tr>
      <w:tr w:rsidR="00DF4125" w:rsidRPr="0081638A" w14:paraId="44EF947D" w14:textId="77777777" w:rsidTr="0085641F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5C13" w14:textId="77777777" w:rsidR="00DF4125" w:rsidRPr="00784A69" w:rsidRDefault="00DF4125" w:rsidP="0085641F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784A69">
              <w:rPr>
                <w:b/>
              </w:rPr>
              <w:t>Wykłady</w:t>
            </w:r>
            <w:r>
              <w:rPr>
                <w:b/>
              </w:rPr>
              <w:t>:</w:t>
            </w:r>
          </w:p>
          <w:p w14:paraId="755A03EA" w14:textId="77777777" w:rsidR="00DF4125" w:rsidRPr="006E3ABE" w:rsidRDefault="00DF4125" w:rsidP="006A74E0">
            <w:pPr>
              <w:pStyle w:val="Akapitzlist"/>
              <w:numPr>
                <w:ilvl w:val="0"/>
                <w:numId w:val="17"/>
              </w:numPr>
              <w:spacing w:before="0" w:after="200" w:line="276" w:lineRule="auto"/>
            </w:pPr>
            <w:r w:rsidRPr="006E3ABE">
              <w:rPr>
                <w:rFonts w:cs="Arial"/>
              </w:rPr>
              <w:t>Procedury postępowania logopedycznego – charakterystyka celów, etapów.</w:t>
            </w:r>
          </w:p>
          <w:p w14:paraId="19551EFF" w14:textId="77777777" w:rsidR="00DF4125" w:rsidRPr="006E3ABE" w:rsidRDefault="00DF4125" w:rsidP="006A74E0">
            <w:pPr>
              <w:pStyle w:val="Akapitzlist"/>
              <w:numPr>
                <w:ilvl w:val="0"/>
                <w:numId w:val="17"/>
              </w:numPr>
              <w:spacing w:before="0" w:after="200" w:line="276" w:lineRule="auto"/>
            </w:pPr>
            <w:r w:rsidRPr="006E3ABE">
              <w:rPr>
                <w:rFonts w:cs="Arial"/>
              </w:rPr>
              <w:t>Terapia logopedyczna – wyjaśnienie terminu.</w:t>
            </w:r>
          </w:p>
          <w:p w14:paraId="7192E132" w14:textId="77777777" w:rsidR="00DF4125" w:rsidRPr="006E3ABE" w:rsidRDefault="00DF4125" w:rsidP="006A74E0">
            <w:pPr>
              <w:pStyle w:val="Akapitzlist"/>
              <w:numPr>
                <w:ilvl w:val="0"/>
                <w:numId w:val="17"/>
              </w:numPr>
              <w:spacing w:before="0" w:after="200" w:line="276" w:lineRule="auto"/>
            </w:pPr>
            <w:r w:rsidRPr="006E3ABE">
              <w:rPr>
                <w:rFonts w:cs="Arial"/>
              </w:rPr>
              <w:t>Zasady i metody terapii logopedycznej.</w:t>
            </w:r>
          </w:p>
          <w:p w14:paraId="2AD61CB9" w14:textId="77777777" w:rsidR="00DF4125" w:rsidRPr="006E3ABE" w:rsidRDefault="00DF4125" w:rsidP="006A74E0">
            <w:pPr>
              <w:pStyle w:val="Akapitzlist"/>
              <w:numPr>
                <w:ilvl w:val="0"/>
                <w:numId w:val="17"/>
              </w:numPr>
              <w:spacing w:before="0" w:after="200" w:line="276" w:lineRule="auto"/>
            </w:pPr>
            <w:r w:rsidRPr="006E3ABE">
              <w:rPr>
                <w:rFonts w:cs="Arial"/>
                <w:color w:val="000000"/>
              </w:rPr>
              <w:t>Stałe etapy procesu terapeutycznego.</w:t>
            </w:r>
          </w:p>
          <w:p w14:paraId="7318ABDD" w14:textId="77777777" w:rsidR="00DF4125" w:rsidRPr="006E3ABE" w:rsidRDefault="00DF4125" w:rsidP="006A74E0">
            <w:pPr>
              <w:pStyle w:val="Akapitzlist"/>
              <w:numPr>
                <w:ilvl w:val="0"/>
                <w:numId w:val="17"/>
              </w:numPr>
              <w:spacing w:before="0" w:after="200" w:line="276" w:lineRule="auto"/>
            </w:pPr>
            <w:r w:rsidRPr="006E3ABE">
              <w:rPr>
                <w:rFonts w:cs="Arial"/>
              </w:rPr>
              <w:t xml:space="preserve">Diagnoza </w:t>
            </w:r>
            <w:r w:rsidRPr="006E3ABE">
              <w:rPr>
                <w:rFonts w:cs="Arial"/>
                <w:color w:val="000000"/>
              </w:rPr>
              <w:t>logopedyczna – jej cele i zadania.</w:t>
            </w:r>
          </w:p>
          <w:p w14:paraId="14862224" w14:textId="77777777" w:rsidR="00DF4125" w:rsidRPr="006E3ABE" w:rsidRDefault="00DF4125" w:rsidP="006A74E0">
            <w:pPr>
              <w:pStyle w:val="Akapitzlist"/>
              <w:numPr>
                <w:ilvl w:val="0"/>
                <w:numId w:val="17"/>
              </w:numPr>
              <w:spacing w:before="0" w:after="200" w:line="276" w:lineRule="auto"/>
            </w:pPr>
            <w:r w:rsidRPr="006E3ABE">
              <w:rPr>
                <w:rFonts w:cs="Arial"/>
                <w:color w:val="000000"/>
              </w:rPr>
              <w:t xml:space="preserve">Metody terapeutyczne stosowane w terapii logopedycznej: </w:t>
            </w:r>
            <w:r>
              <w:rPr>
                <w:rFonts w:cs="Arial"/>
                <w:color w:val="000000"/>
              </w:rPr>
              <w:t xml:space="preserve">lingwistyczne, </w:t>
            </w:r>
            <w:r w:rsidRPr="006E3ABE">
              <w:rPr>
                <w:rFonts w:cs="Arial"/>
                <w:color w:val="000000"/>
              </w:rPr>
              <w:t xml:space="preserve">logopedyczne, </w:t>
            </w:r>
            <w:r>
              <w:rPr>
                <w:rFonts w:cs="Arial"/>
                <w:color w:val="000000"/>
              </w:rPr>
              <w:t xml:space="preserve">pedagogiczne, </w:t>
            </w:r>
            <w:r w:rsidRPr="006E3ABE">
              <w:rPr>
                <w:rFonts w:cs="Arial"/>
                <w:color w:val="000000"/>
              </w:rPr>
              <w:t>psychologic</w:t>
            </w:r>
            <w:r>
              <w:rPr>
                <w:rFonts w:cs="Arial"/>
                <w:color w:val="000000"/>
              </w:rPr>
              <w:t>zne</w:t>
            </w:r>
            <w:r w:rsidRPr="006E3ABE">
              <w:rPr>
                <w:rFonts w:cs="Arial"/>
                <w:color w:val="000000"/>
              </w:rPr>
              <w:t>.</w:t>
            </w:r>
          </w:p>
          <w:p w14:paraId="78D8856F" w14:textId="77777777" w:rsidR="00DF4125" w:rsidRPr="006E3ABE" w:rsidRDefault="00DF4125" w:rsidP="006A74E0">
            <w:pPr>
              <w:pStyle w:val="Akapitzlist"/>
              <w:numPr>
                <w:ilvl w:val="0"/>
                <w:numId w:val="17"/>
              </w:numPr>
              <w:spacing w:before="0" w:after="200" w:line="276" w:lineRule="auto"/>
            </w:pPr>
            <w:r w:rsidRPr="006E3ABE">
              <w:rPr>
                <w:rFonts w:cs="Arial"/>
              </w:rPr>
              <w:t>Kodeks etyczny logopedy.</w:t>
            </w:r>
          </w:p>
          <w:p w14:paraId="2583E2AB" w14:textId="77777777" w:rsidR="00DF4125" w:rsidRPr="00784A69" w:rsidRDefault="00DF4125" w:rsidP="0085641F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>
              <w:rPr>
                <w:b/>
              </w:rPr>
              <w:t>Ćwiczenia:</w:t>
            </w:r>
          </w:p>
          <w:p w14:paraId="4F9B90F6" w14:textId="77777777" w:rsidR="00DF4125" w:rsidRPr="006E3ABE" w:rsidRDefault="00DF4125" w:rsidP="006A74E0">
            <w:pPr>
              <w:pStyle w:val="Akapitzlist"/>
              <w:numPr>
                <w:ilvl w:val="0"/>
                <w:numId w:val="14"/>
              </w:numPr>
              <w:spacing w:before="0" w:after="200" w:line="276" w:lineRule="auto"/>
            </w:pPr>
            <w:r w:rsidRPr="006E3ABE">
              <w:rPr>
                <w:rFonts w:cs="Arial"/>
              </w:rPr>
              <w:t>Badanie logopedyczne jako podstawa prawidłowego, rzetelnego rozpoznania logopedycznego oraz prawidłowo prowadzonej terapii.</w:t>
            </w:r>
          </w:p>
          <w:p w14:paraId="1E151B37" w14:textId="77777777" w:rsidR="00DF4125" w:rsidRPr="006E3ABE" w:rsidRDefault="00DF4125" w:rsidP="006A74E0">
            <w:pPr>
              <w:pStyle w:val="Akapitzlist"/>
              <w:numPr>
                <w:ilvl w:val="0"/>
                <w:numId w:val="14"/>
              </w:numPr>
              <w:spacing w:before="0" w:after="200" w:line="276" w:lineRule="auto"/>
            </w:pPr>
            <w:r>
              <w:rPr>
                <w:rFonts w:cs="Arial"/>
              </w:rPr>
              <w:t>Etapy badania logopedycznego:</w:t>
            </w:r>
          </w:p>
          <w:p w14:paraId="2AC1CB66" w14:textId="77777777" w:rsidR="00DF4125" w:rsidRPr="006E3ABE" w:rsidRDefault="00DF4125" w:rsidP="006A74E0">
            <w:pPr>
              <w:pStyle w:val="Akapitzlist"/>
              <w:numPr>
                <w:ilvl w:val="0"/>
                <w:numId w:val="15"/>
              </w:numPr>
              <w:spacing w:before="0" w:after="200" w:line="276" w:lineRule="auto"/>
            </w:pPr>
            <w:r w:rsidRPr="006E3ABE">
              <w:rPr>
                <w:rFonts w:cs="Arial"/>
              </w:rPr>
              <w:t>wywiad, obserwacja, analiza</w:t>
            </w:r>
            <w:r>
              <w:rPr>
                <w:rFonts w:cs="Arial"/>
              </w:rPr>
              <w:t xml:space="preserve"> dokumentacji specjalistycznej,</w:t>
            </w:r>
          </w:p>
          <w:p w14:paraId="67A4C74B" w14:textId="77777777" w:rsidR="00DF4125" w:rsidRPr="006E3ABE" w:rsidRDefault="00DF4125" w:rsidP="006A74E0">
            <w:pPr>
              <w:pStyle w:val="Akapitzlist"/>
              <w:numPr>
                <w:ilvl w:val="0"/>
                <w:numId w:val="15"/>
              </w:numPr>
              <w:spacing w:before="0" w:after="200" w:line="276" w:lineRule="auto"/>
            </w:pPr>
            <w:r w:rsidRPr="006E3ABE">
              <w:rPr>
                <w:rFonts w:cs="Arial"/>
              </w:rPr>
              <w:t>badanie rozumienia mowy, badanie percepcji słuchowej (pamięci słuchowej – we</w:t>
            </w:r>
            <w:r>
              <w:rPr>
                <w:rFonts w:cs="Arial"/>
              </w:rPr>
              <w:t>rbalnej, słuchu fonemowego),</w:t>
            </w:r>
          </w:p>
          <w:p w14:paraId="377E6DC6" w14:textId="77777777" w:rsidR="00DF4125" w:rsidRPr="006E3ABE" w:rsidRDefault="00DF4125" w:rsidP="006A74E0">
            <w:pPr>
              <w:pStyle w:val="Akapitzlist"/>
              <w:numPr>
                <w:ilvl w:val="0"/>
                <w:numId w:val="15"/>
              </w:numPr>
              <w:spacing w:before="0" w:after="200" w:line="276" w:lineRule="auto"/>
            </w:pPr>
            <w:r w:rsidRPr="006E3ABE">
              <w:rPr>
                <w:rFonts w:cs="Arial"/>
              </w:rPr>
              <w:t>badanie nadawania mowy: powtarzanie, nazywanie, mowa spontaniczna i dialog, słownictwo, umiejętność stosowania form gramatycznych, realizacja narracji, artykulacja, b</w:t>
            </w:r>
            <w:r>
              <w:rPr>
                <w:rFonts w:cs="Arial"/>
              </w:rPr>
              <w:t xml:space="preserve">udowa </w:t>
            </w:r>
            <w:r w:rsidRPr="006E3ABE">
              <w:rPr>
                <w:rFonts w:cs="Arial"/>
              </w:rPr>
              <w:t>i sprawność narządów artykulacyjnych.</w:t>
            </w:r>
          </w:p>
          <w:p w14:paraId="0846237E" w14:textId="77777777" w:rsidR="00DF4125" w:rsidRPr="006E3ABE" w:rsidRDefault="00DF4125" w:rsidP="006A74E0">
            <w:pPr>
              <w:pStyle w:val="Akapitzlist"/>
              <w:numPr>
                <w:ilvl w:val="0"/>
                <w:numId w:val="14"/>
              </w:numPr>
              <w:tabs>
                <w:tab w:val="left" w:pos="1125"/>
              </w:tabs>
              <w:ind w:right="170"/>
              <w:jc w:val="both"/>
              <w:rPr>
                <w:rFonts w:cs="Arial"/>
              </w:rPr>
            </w:pPr>
            <w:r w:rsidRPr="006E3ABE">
              <w:rPr>
                <w:rFonts w:cs="Arial"/>
              </w:rPr>
              <w:t>Wykorzystanie pomocy i urządzeń gabinetu logopedycznego.</w:t>
            </w:r>
          </w:p>
          <w:p w14:paraId="05CC5518" w14:textId="77777777" w:rsidR="00DF4125" w:rsidRPr="00C2461B" w:rsidRDefault="00DF4125" w:rsidP="006A74E0">
            <w:pPr>
              <w:pStyle w:val="Akapitzlist"/>
              <w:numPr>
                <w:ilvl w:val="0"/>
                <w:numId w:val="14"/>
              </w:numPr>
              <w:tabs>
                <w:tab w:val="left" w:pos="1125"/>
              </w:tabs>
              <w:ind w:right="170"/>
              <w:jc w:val="both"/>
              <w:rPr>
                <w:rFonts w:cs="Arial"/>
              </w:rPr>
            </w:pPr>
            <w:r>
              <w:rPr>
                <w:rFonts w:cs="Arial"/>
                <w:color w:val="000000"/>
              </w:rPr>
              <w:t>Narzędzia badawcze: wywiad (anamneza), obserwacja, kwestionariusz i test logopedyczny.</w:t>
            </w:r>
          </w:p>
          <w:p w14:paraId="0AE935AA" w14:textId="77777777" w:rsidR="00DF4125" w:rsidRDefault="00DF4125" w:rsidP="006A74E0">
            <w:pPr>
              <w:pStyle w:val="Akapitzlist"/>
              <w:numPr>
                <w:ilvl w:val="0"/>
                <w:numId w:val="14"/>
              </w:numPr>
              <w:tabs>
                <w:tab w:val="left" w:pos="1125"/>
              </w:tabs>
              <w:ind w:right="170"/>
              <w:jc w:val="both"/>
              <w:rPr>
                <w:rFonts w:cs="Arial"/>
              </w:rPr>
            </w:pPr>
            <w:r w:rsidRPr="00C2461B">
              <w:rPr>
                <w:rFonts w:cs="Arial"/>
              </w:rPr>
              <w:t>Konstrukcja konspektu.</w:t>
            </w:r>
          </w:p>
          <w:p w14:paraId="2FBC7A39" w14:textId="77777777" w:rsidR="00DF4125" w:rsidRDefault="00DF4125" w:rsidP="006A74E0">
            <w:pPr>
              <w:pStyle w:val="Akapitzlist"/>
              <w:numPr>
                <w:ilvl w:val="0"/>
                <w:numId w:val="14"/>
              </w:numPr>
              <w:tabs>
                <w:tab w:val="left" w:pos="1125"/>
              </w:tabs>
              <w:ind w:right="170"/>
              <w:jc w:val="both"/>
              <w:rPr>
                <w:rFonts w:cs="Arial"/>
              </w:rPr>
            </w:pPr>
            <w:r w:rsidRPr="00C2461B">
              <w:rPr>
                <w:rFonts w:cs="Arial"/>
              </w:rPr>
              <w:t>Organizacja i wyposażenie gabinetu logopedycznego.</w:t>
            </w:r>
          </w:p>
          <w:p w14:paraId="6CA9B0C6" w14:textId="77777777" w:rsidR="00DF4125" w:rsidRPr="00C36B6C" w:rsidRDefault="00DF4125" w:rsidP="006A74E0">
            <w:pPr>
              <w:pStyle w:val="Akapitzlist"/>
              <w:numPr>
                <w:ilvl w:val="0"/>
                <w:numId w:val="14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Interpretacja wyników badań specjalistycznych (audiologicznych, neurologicznych, foniatrycznych).</w:t>
            </w:r>
          </w:p>
        </w:tc>
      </w:tr>
      <w:tr w:rsidR="00DF4125" w:rsidRPr="0081638A" w14:paraId="138DEC98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20634A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DF4125" w:rsidRPr="0081638A" w14:paraId="4EDD7EC9" w14:textId="77777777" w:rsidTr="0085641F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BA4D79" w14:textId="77777777" w:rsidR="00DF4125" w:rsidRDefault="00DF4125" w:rsidP="006A74E0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6E3ABE">
              <w:rPr>
                <w:rFonts w:cs="Arial"/>
                <w:bCs/>
              </w:rPr>
              <w:t xml:space="preserve">Grabias S., 2019, </w:t>
            </w:r>
            <w:r w:rsidRPr="006E3ABE">
              <w:rPr>
                <w:rFonts w:cs="Arial"/>
                <w:bCs/>
                <w:i/>
                <w:iCs/>
              </w:rPr>
              <w:t xml:space="preserve">Język w </w:t>
            </w:r>
            <w:proofErr w:type="spellStart"/>
            <w:r w:rsidRPr="006E3ABE">
              <w:rPr>
                <w:rFonts w:cs="Arial"/>
                <w:bCs/>
                <w:i/>
                <w:iCs/>
              </w:rPr>
              <w:t>zachowaniach</w:t>
            </w:r>
            <w:proofErr w:type="spellEnd"/>
            <w:r w:rsidRPr="006E3ABE">
              <w:rPr>
                <w:rFonts w:cs="Arial"/>
                <w:bCs/>
                <w:i/>
                <w:iCs/>
              </w:rPr>
              <w:t xml:space="preserve"> społecznych. Podstawy socjolingwistyki i logopedii</w:t>
            </w:r>
            <w:r w:rsidRPr="006E3ABE">
              <w:rPr>
                <w:rFonts w:cs="Arial"/>
                <w:bCs/>
              </w:rPr>
              <w:t>, Lublin: Wydawnictwo UMCS.</w:t>
            </w:r>
          </w:p>
          <w:p w14:paraId="743AF505" w14:textId="77777777" w:rsidR="00DF4125" w:rsidRDefault="00DF4125" w:rsidP="006A74E0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6E3ABE">
              <w:rPr>
                <w:rFonts w:cs="Arial"/>
                <w:bCs/>
              </w:rPr>
              <w:t xml:space="preserve">Grabias S., Kurkowski Z.M., 2012, </w:t>
            </w:r>
            <w:r w:rsidRPr="006E3ABE">
              <w:rPr>
                <w:rFonts w:cs="Arial"/>
                <w:bCs/>
                <w:i/>
                <w:iCs/>
              </w:rPr>
              <w:t>Logopedia. Teoria zaburzeń mowy</w:t>
            </w:r>
            <w:r w:rsidRPr="006E3ABE">
              <w:rPr>
                <w:rFonts w:cs="Arial"/>
                <w:bCs/>
              </w:rPr>
              <w:t>, Lublin: Wydawnictwo UMCS.</w:t>
            </w:r>
          </w:p>
          <w:p w14:paraId="14D6A765" w14:textId="4F125B24" w:rsidR="00DF4125" w:rsidRDefault="00DF4125" w:rsidP="006A74E0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6E3ABE">
              <w:rPr>
                <w:rFonts w:cs="Arial"/>
                <w:bCs/>
              </w:rPr>
              <w:t xml:space="preserve">Jastrzębowska G., Pelc-Pękala O., 1999, </w:t>
            </w:r>
            <w:r w:rsidRPr="006E3ABE">
              <w:rPr>
                <w:rFonts w:cs="Arial"/>
                <w:bCs/>
                <w:i/>
                <w:iCs/>
              </w:rPr>
              <w:t>Metodyka ogólna diagnozy i terapii logopedycznej</w:t>
            </w:r>
            <w:r w:rsidRPr="006E3ABE">
              <w:rPr>
                <w:rFonts w:cs="Arial"/>
                <w:bCs/>
              </w:rPr>
              <w:t>, [w:]</w:t>
            </w:r>
            <w:r>
              <w:rPr>
                <w:rFonts w:cs="Arial"/>
                <w:bCs/>
              </w:rPr>
              <w:t> </w:t>
            </w:r>
            <w:r w:rsidRPr="006E3ABE">
              <w:rPr>
                <w:rFonts w:cs="Arial"/>
                <w:bCs/>
              </w:rPr>
              <w:t>T.</w:t>
            </w:r>
            <w:r>
              <w:rPr>
                <w:rFonts w:cs="Arial"/>
                <w:bCs/>
              </w:rPr>
              <w:t> </w:t>
            </w:r>
            <w:r w:rsidRPr="006E3ABE">
              <w:rPr>
                <w:rFonts w:cs="Arial"/>
                <w:bCs/>
              </w:rPr>
              <w:t xml:space="preserve">Gałkowski, G. Jastrzębowska (red.), </w:t>
            </w:r>
            <w:r w:rsidRPr="006E3ABE">
              <w:rPr>
                <w:rFonts w:cs="Arial"/>
                <w:bCs/>
                <w:i/>
                <w:iCs/>
              </w:rPr>
              <w:t>Logopedia. Pytania i odpowiedzi. Podręcznik akademicki</w:t>
            </w:r>
            <w:r w:rsidRPr="006E3ABE">
              <w:rPr>
                <w:rFonts w:cs="Arial"/>
                <w:bCs/>
              </w:rPr>
              <w:t>, Opole: Wydawnictwo UO.</w:t>
            </w:r>
          </w:p>
          <w:p w14:paraId="09E09ACC" w14:textId="77777777" w:rsidR="00DF4125" w:rsidRDefault="00DF4125" w:rsidP="006A74E0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6E3ABE">
              <w:rPr>
                <w:rFonts w:cs="Arial"/>
                <w:bCs/>
              </w:rPr>
              <w:t xml:space="preserve">Grabias S., Panasiuk J., Woźniak T., 2015, </w:t>
            </w:r>
            <w:r w:rsidRPr="006E3ABE">
              <w:rPr>
                <w:rFonts w:cs="Arial"/>
                <w:bCs/>
                <w:i/>
                <w:iCs/>
              </w:rPr>
              <w:t>Logopedia. Standardy postępowania logopedycznego. Podręcznik akademicki</w:t>
            </w:r>
            <w:r w:rsidRPr="006E3ABE">
              <w:rPr>
                <w:rFonts w:cs="Arial"/>
                <w:bCs/>
              </w:rPr>
              <w:t>, Lublin: Wydawnictwo UMCS.</w:t>
            </w:r>
          </w:p>
          <w:p w14:paraId="089F3411" w14:textId="56BB0BA6" w:rsidR="00DF4125" w:rsidRDefault="00DF4125" w:rsidP="006A74E0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6E3ABE">
              <w:rPr>
                <w:rFonts w:cs="Arial"/>
                <w:bCs/>
              </w:rPr>
              <w:t>Kaczorowska-</w:t>
            </w:r>
            <w:proofErr w:type="spellStart"/>
            <w:r w:rsidRPr="006E3ABE">
              <w:rPr>
                <w:rFonts w:cs="Arial"/>
                <w:bCs/>
              </w:rPr>
              <w:t>Bray</w:t>
            </w:r>
            <w:proofErr w:type="spellEnd"/>
            <w:r w:rsidRPr="006E3ABE">
              <w:rPr>
                <w:rFonts w:cs="Arial"/>
                <w:bCs/>
              </w:rPr>
              <w:t xml:space="preserve"> K., Milewski S., 2015, </w:t>
            </w:r>
            <w:r w:rsidRPr="006E3ABE">
              <w:rPr>
                <w:rFonts w:cs="Arial"/>
                <w:bCs/>
                <w:i/>
                <w:iCs/>
              </w:rPr>
              <w:t>Metodologia badań logopedycznych z perspektywy teorii</w:t>
            </w:r>
            <w:r>
              <w:rPr>
                <w:rFonts w:cs="Arial"/>
                <w:bCs/>
                <w:i/>
                <w:iCs/>
              </w:rPr>
              <w:t xml:space="preserve"> </w:t>
            </w:r>
            <w:r w:rsidRPr="006E3ABE">
              <w:rPr>
                <w:rFonts w:cs="Arial"/>
                <w:bCs/>
                <w:i/>
                <w:iCs/>
              </w:rPr>
              <w:t>i</w:t>
            </w:r>
            <w:r>
              <w:rPr>
                <w:rFonts w:cs="Arial"/>
                <w:bCs/>
                <w:i/>
                <w:iCs/>
              </w:rPr>
              <w:t> </w:t>
            </w:r>
            <w:r w:rsidRPr="006E3ABE">
              <w:rPr>
                <w:rFonts w:cs="Arial"/>
                <w:bCs/>
                <w:i/>
                <w:iCs/>
              </w:rPr>
              <w:t>praktyki</w:t>
            </w:r>
            <w:r w:rsidRPr="006E3ABE">
              <w:rPr>
                <w:rFonts w:cs="Arial"/>
                <w:bCs/>
              </w:rPr>
              <w:t>, Gdańsk: Wydawnictwo Harmonia.</w:t>
            </w:r>
          </w:p>
          <w:p w14:paraId="5E9D2D3E" w14:textId="79A7CC38" w:rsidR="00DF4125" w:rsidRPr="006E3ABE" w:rsidRDefault="00DF4125" w:rsidP="006A74E0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6E3ABE">
              <w:rPr>
                <w:rFonts w:cs="Arial"/>
                <w:bCs/>
              </w:rPr>
              <w:t xml:space="preserve">Pluta-Wojciechowska D., Sambor B., 2017, </w:t>
            </w:r>
            <w:r w:rsidRPr="006E3ABE">
              <w:rPr>
                <w:rFonts w:cs="Arial"/>
                <w:bCs/>
                <w:i/>
                <w:iCs/>
              </w:rPr>
              <w:t>Współczesne tendencje w diagnozie i terapii logopedycznej</w:t>
            </w:r>
            <w:r w:rsidRPr="006E3ABE">
              <w:rPr>
                <w:rFonts w:cs="Arial"/>
                <w:bCs/>
              </w:rPr>
              <w:t>, Gdańsk: Wydawnictwo Harmonia.</w:t>
            </w:r>
          </w:p>
        </w:tc>
      </w:tr>
      <w:tr w:rsidR="00DF4125" w:rsidRPr="0081638A" w14:paraId="4FE67FD1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55C800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DF4125" w:rsidRPr="0081638A" w14:paraId="3A464753" w14:textId="77777777" w:rsidTr="0085641F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C24A45" w14:textId="77777777" w:rsidR="00DF4125" w:rsidRDefault="00DF4125" w:rsidP="006A74E0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6E3ABE">
              <w:rPr>
                <w:rFonts w:cs="Arial"/>
              </w:rPr>
              <w:lastRenderedPageBreak/>
              <w:t xml:space="preserve">Pilch T., 1998, </w:t>
            </w:r>
            <w:r w:rsidRPr="006E3ABE">
              <w:rPr>
                <w:rFonts w:cs="Arial"/>
                <w:i/>
                <w:iCs/>
              </w:rPr>
              <w:t>Zasady badań pedagogicznych</w:t>
            </w:r>
            <w:r w:rsidRPr="006E3ABE">
              <w:rPr>
                <w:rFonts w:cs="Arial"/>
              </w:rPr>
              <w:t>, Warszawa: Wydawnictwo Akademickie „Żak”.</w:t>
            </w:r>
          </w:p>
          <w:p w14:paraId="30A80EA3" w14:textId="77777777" w:rsidR="00DF4125" w:rsidRPr="006E3ABE" w:rsidRDefault="00DF4125" w:rsidP="006A74E0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6E3ABE">
              <w:rPr>
                <w:rFonts w:cs="Arial"/>
              </w:rPr>
              <w:t xml:space="preserve">Rodak H., 1992, </w:t>
            </w:r>
            <w:r w:rsidRPr="006E3ABE">
              <w:rPr>
                <w:rFonts w:cs="Arial"/>
                <w:i/>
                <w:iCs/>
              </w:rPr>
              <w:t>Terapia dziecka z wadą wymowy</w:t>
            </w:r>
            <w:r w:rsidRPr="006E3ABE">
              <w:rPr>
                <w:rFonts w:cs="Arial"/>
              </w:rPr>
              <w:t>, Warszawa: Wydawnictwo UM.</w:t>
            </w:r>
          </w:p>
        </w:tc>
      </w:tr>
      <w:tr w:rsidR="00DF4125" w:rsidRPr="0081638A" w14:paraId="5174FE93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2B1943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DF4125" w:rsidRPr="0081638A" w14:paraId="46829819" w14:textId="77777777" w:rsidTr="0085641F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572213" w14:textId="77777777" w:rsidR="00DF4125" w:rsidRDefault="00DF4125" w:rsidP="001809F6">
            <w:r>
              <w:t>Wykłady: wykład konwersacyjny, wykład problemowy, prezentacje multimedialne.</w:t>
            </w:r>
          </w:p>
          <w:p w14:paraId="79C2F01E" w14:textId="77777777" w:rsidR="00DF4125" w:rsidRPr="0081638A" w:rsidRDefault="00DF4125" w:rsidP="001809F6">
            <w:r>
              <w:t>Ćwiczenia:</w:t>
            </w:r>
            <w:r w:rsidRPr="009E6FF7">
              <w:t xml:space="preserve"> analiza tradycyjnych i elektronicznyc</w:t>
            </w:r>
            <w:r>
              <w:t xml:space="preserve">h pomocy logopedycznych – praca </w:t>
            </w:r>
            <w:r w:rsidRPr="009E6FF7">
              <w:t>w grupach,</w:t>
            </w:r>
            <w:r>
              <w:t xml:space="preserve"> dyskusje dydaktyczne,</w:t>
            </w:r>
            <w:r w:rsidRPr="009E6FF7">
              <w:t xml:space="preserve"> analiza wzorów dokumentacji, regulacji prawnych dotyczących zawodu, kodeksu etycznego logopedy.</w:t>
            </w:r>
          </w:p>
        </w:tc>
      </w:tr>
      <w:tr w:rsidR="00DF4125" w:rsidRPr="0081638A" w14:paraId="15AB3DDB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11D1D3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DF4125" w:rsidRPr="0081638A" w14:paraId="67F8EBCC" w14:textId="77777777" w:rsidTr="0085641F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70C8DB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D672A5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DF4125" w:rsidRPr="0081638A" w14:paraId="589B3FD7" w14:textId="77777777" w:rsidTr="0085641F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7AD25E" w14:textId="513C2DBC" w:rsidR="00DF4125" w:rsidRPr="00A97FA0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W01, W02, </w:t>
            </w:r>
            <w:r w:rsidRPr="00A97FA0">
              <w:rPr>
                <w:rFonts w:cs="Arial"/>
                <w:bCs/>
              </w:rPr>
              <w:t>W</w:t>
            </w:r>
            <w:r>
              <w:rPr>
                <w:rFonts w:cs="Arial"/>
                <w:bCs/>
              </w:rPr>
              <w:t>03</w:t>
            </w:r>
            <w:r w:rsidR="001809F6">
              <w:rPr>
                <w:rFonts w:cs="Arial"/>
                <w:bCs/>
              </w:rPr>
              <w:t>, W04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9E53126" w14:textId="77777777" w:rsidR="00DF4125" w:rsidRPr="0081638A" w:rsidRDefault="00DF4125" w:rsidP="001809F6">
            <w:r>
              <w:t>Efekty z wiedzy będą weryfikowane na podstawie wypowiedzi ustnych studenta na zajęciach oraz na podstawie pisemnych odpowiedzi na pytania sprawdzające podczas egzaminu końcowego.</w:t>
            </w:r>
          </w:p>
        </w:tc>
      </w:tr>
      <w:tr w:rsidR="00DF4125" w:rsidRPr="0081638A" w14:paraId="76CA2BB4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ED0E6B" w14:textId="77777777" w:rsidR="00DF4125" w:rsidRPr="00A97FA0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U01, U02, U</w:t>
            </w:r>
            <w:r w:rsidRPr="00A97FA0">
              <w:rPr>
                <w:rFonts w:cs="Arial"/>
                <w:bCs/>
              </w:rPr>
              <w:t>0</w:t>
            </w:r>
            <w:r>
              <w:rPr>
                <w:rFonts w:cs="Arial"/>
                <w:bCs/>
              </w:rPr>
              <w:t>3, U04, U05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0D9D" w14:textId="25C0BA3B" w:rsidR="00DF4125" w:rsidRPr="0081638A" w:rsidRDefault="00DF4125" w:rsidP="001809F6">
            <w:r>
              <w:t>Efekty z umiejętności będą weryfikowane poprzez: wykorzystywanie terminologii specjalistycznej podczas zajęć, dokonanie przez studenta analizy kwestionariuszy wywiadu, obserwacji, analizy dokumentacji specjalistycznej, na</w:t>
            </w:r>
            <w:r w:rsidR="001809F6">
              <w:t> </w:t>
            </w:r>
            <w:r>
              <w:t>podstawie konstrukcji konspektu.</w:t>
            </w:r>
          </w:p>
        </w:tc>
      </w:tr>
      <w:tr w:rsidR="00DF4125" w:rsidRPr="0081638A" w14:paraId="70E94D3B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FB9944" w14:textId="425AFC11" w:rsidR="00DF4125" w:rsidRPr="00A97FA0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A97FA0">
              <w:rPr>
                <w:rFonts w:cs="Arial"/>
              </w:rPr>
              <w:t>K</w:t>
            </w:r>
            <w:r>
              <w:rPr>
                <w:rFonts w:cs="Arial"/>
              </w:rPr>
              <w:t>01, K02</w:t>
            </w:r>
            <w:r w:rsidR="001809F6">
              <w:rPr>
                <w:rFonts w:cs="Arial"/>
              </w:rPr>
              <w:t>, K03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AFBB" w14:textId="01DD0345" w:rsidR="00DF4125" w:rsidRPr="0081638A" w:rsidRDefault="00DF4125" w:rsidP="001809F6">
            <w:r>
              <w:t>Efekty z kompetencji społecznych będą weryfikowane poprzez obserwację studenta w trakcie wykonywania zadań problemowych, wypowiedzi w czasie zajęć. Student będzie oceniany pod kątem aktywność i gotowości do</w:t>
            </w:r>
            <w:r w:rsidR="004A3EBF">
              <w:t> </w:t>
            </w:r>
            <w:r>
              <w:t>wykorzystania zdobytej wiedzy.</w:t>
            </w:r>
          </w:p>
        </w:tc>
      </w:tr>
      <w:tr w:rsidR="00DF4125" w:rsidRPr="0081638A" w14:paraId="06C8B41F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44C865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DF4125" w:rsidRPr="0081638A" w14:paraId="5B94300B" w14:textId="77777777" w:rsidTr="0085641F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AC2D" w14:textId="77777777" w:rsidR="00DF4125" w:rsidRDefault="00DF4125" w:rsidP="0085641F">
            <w:pPr>
              <w:tabs>
                <w:tab w:val="left" w:pos="2010"/>
              </w:tabs>
              <w:ind w:right="170"/>
              <w:jc w:val="both"/>
              <w:rPr>
                <w:rFonts w:cs="Arial"/>
              </w:rPr>
            </w:pPr>
            <w:r>
              <w:rPr>
                <w:rFonts w:cs="Arial"/>
              </w:rPr>
              <w:t>Warun</w:t>
            </w:r>
            <w:r w:rsidRPr="0081638A">
              <w:rPr>
                <w:rFonts w:cs="Arial"/>
              </w:rPr>
              <w:t>k</w:t>
            </w:r>
            <w:r>
              <w:rPr>
                <w:rFonts w:cs="Arial"/>
              </w:rPr>
              <w:t>i</w:t>
            </w:r>
            <w:r w:rsidRPr="0081638A">
              <w:rPr>
                <w:rFonts w:cs="Arial"/>
              </w:rPr>
              <w:t xml:space="preserve"> uzyskania zaliczenia przedmiotu: </w:t>
            </w:r>
            <w:r>
              <w:rPr>
                <w:rFonts w:cs="Arial"/>
              </w:rPr>
              <w:t xml:space="preserve">przygotowanie własnego kwestionariusza do badania artykulacji, opracowanie konspektu zajęć logopedycznych w oparciu o zdobytą na zajęciach wiedzę. </w:t>
            </w:r>
          </w:p>
          <w:p w14:paraId="4D842CEA" w14:textId="77777777" w:rsidR="00DF4125" w:rsidRDefault="00DF4125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Zaliczenie egzaminu pisemnego:</w:t>
            </w:r>
          </w:p>
          <w:p w14:paraId="62BBDC6E" w14:textId="77777777" w:rsidR="00DF4125" w:rsidRPr="00D778D9" w:rsidRDefault="00DF4125" w:rsidP="006A74E0">
            <w:pPr>
              <w:numPr>
                <w:ilvl w:val="0"/>
                <w:numId w:val="13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 w:rsidRPr="00D778D9">
              <w:rPr>
                <w:rFonts w:cs="Arial"/>
              </w:rPr>
              <w:t>0–50% – niedostateczny (2,0), </w:t>
            </w:r>
          </w:p>
          <w:p w14:paraId="5C04567B" w14:textId="77777777" w:rsidR="00DF4125" w:rsidRPr="00D778D9" w:rsidRDefault="00DF4125" w:rsidP="006A74E0">
            <w:pPr>
              <w:numPr>
                <w:ilvl w:val="0"/>
                <w:numId w:val="13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 w:rsidRPr="00D778D9">
              <w:rPr>
                <w:rFonts w:cs="Arial"/>
              </w:rPr>
              <w:t>51–60% – dostateczny (3,0), </w:t>
            </w:r>
          </w:p>
          <w:p w14:paraId="2D768374" w14:textId="77777777" w:rsidR="00DF4125" w:rsidRPr="00D778D9" w:rsidRDefault="00DF4125" w:rsidP="006A74E0">
            <w:pPr>
              <w:numPr>
                <w:ilvl w:val="0"/>
                <w:numId w:val="13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 w:rsidRPr="00D778D9">
              <w:rPr>
                <w:rFonts w:cs="Arial"/>
              </w:rPr>
              <w:t>61–70% – dostateczny plus (3,5), </w:t>
            </w:r>
          </w:p>
          <w:p w14:paraId="369DB9A8" w14:textId="77777777" w:rsidR="00DF4125" w:rsidRPr="00D778D9" w:rsidRDefault="00DF4125" w:rsidP="006A74E0">
            <w:pPr>
              <w:numPr>
                <w:ilvl w:val="0"/>
                <w:numId w:val="13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 w:rsidRPr="00D778D9">
              <w:rPr>
                <w:rFonts w:cs="Arial"/>
              </w:rPr>
              <w:t>71–80% – dobry (4,0), </w:t>
            </w:r>
          </w:p>
          <w:p w14:paraId="5BE82491" w14:textId="77777777" w:rsidR="00DF4125" w:rsidRPr="00D778D9" w:rsidRDefault="00DF4125" w:rsidP="006A74E0">
            <w:pPr>
              <w:numPr>
                <w:ilvl w:val="0"/>
                <w:numId w:val="13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 w:rsidRPr="00D778D9">
              <w:rPr>
                <w:rFonts w:cs="Arial"/>
              </w:rPr>
              <w:t>81–90% – dobry plus (4,5), </w:t>
            </w:r>
          </w:p>
          <w:p w14:paraId="73CFB3E7" w14:textId="77777777" w:rsidR="00DF4125" w:rsidRPr="0085778E" w:rsidRDefault="00DF4125" w:rsidP="006A74E0">
            <w:pPr>
              <w:numPr>
                <w:ilvl w:val="0"/>
                <w:numId w:val="13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 w:rsidRPr="00D778D9">
              <w:rPr>
                <w:rFonts w:cs="Arial"/>
              </w:rPr>
              <w:t>91–100% – bardzo dobry (5,0).</w:t>
            </w:r>
          </w:p>
          <w:p w14:paraId="02358DF9" w14:textId="77777777" w:rsidR="00DF4125" w:rsidRPr="0081638A" w:rsidRDefault="00DF4125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D778D9">
              <w:rPr>
                <w:rFonts w:cs="Arial"/>
              </w:rPr>
              <w:t xml:space="preserve">Przewidziana jest jednorazowa poprawa </w:t>
            </w:r>
            <w:r>
              <w:rPr>
                <w:rFonts w:cs="Arial"/>
              </w:rPr>
              <w:t>egzaminu</w:t>
            </w:r>
            <w:r w:rsidRPr="00D778D9">
              <w:rPr>
                <w:rFonts w:cs="Arial"/>
              </w:rPr>
              <w:t xml:space="preserve"> pisemnego.</w:t>
            </w:r>
          </w:p>
        </w:tc>
      </w:tr>
      <w:tr w:rsidR="00DF4125" w:rsidRPr="0081638A" w14:paraId="3836C956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F0404BE" w14:textId="77777777" w:rsidR="00DF4125" w:rsidRPr="0081638A" w:rsidRDefault="00DF4125" w:rsidP="0085641F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DF4125" w:rsidRPr="0081638A" w14:paraId="509E7FC9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8D6B9B1" w14:textId="77777777" w:rsidR="00DF4125" w:rsidRPr="0081638A" w:rsidRDefault="00DF4125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lastRenderedPageBreak/>
              <w:t>Studia stacjonarne</w:t>
            </w:r>
          </w:p>
        </w:tc>
      </w:tr>
      <w:tr w:rsidR="00DF4125" w:rsidRPr="0081638A" w14:paraId="3E80FB84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991C9B" w14:textId="77777777" w:rsidR="00DF4125" w:rsidRPr="0081638A" w:rsidRDefault="00DF4125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EB574C" w14:textId="77777777" w:rsidR="00DF4125" w:rsidRPr="0081638A" w:rsidRDefault="00DF4125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DF4125" w:rsidRPr="0081638A" w14:paraId="785D56C7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3DC8FF" w14:textId="77777777" w:rsidR="00DF4125" w:rsidRPr="009656A8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9656A8">
              <w:rPr>
                <w:rFonts w:cs="Arial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54DADE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15 godzin</w:t>
            </w:r>
          </w:p>
        </w:tc>
      </w:tr>
      <w:tr w:rsidR="00DF4125" w:rsidRPr="0081638A" w14:paraId="5EF886D0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D71238" w14:textId="77777777" w:rsidR="00DF4125" w:rsidRPr="009656A8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656A8"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2C6FB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15 godzin</w:t>
            </w:r>
          </w:p>
        </w:tc>
      </w:tr>
      <w:tr w:rsidR="00DF4125" w:rsidRPr="0081638A" w14:paraId="1B57302B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8CE86" w14:textId="77777777" w:rsidR="00DF4125" w:rsidRPr="009656A8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656A8">
              <w:rPr>
                <w:rFonts w:cs="Arial"/>
              </w:rPr>
              <w:t>Samodzielne przygotowanie narzędzia badawczego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F7D947" w14:textId="77777777" w:rsidR="00DF4125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5 godzin</w:t>
            </w:r>
          </w:p>
        </w:tc>
      </w:tr>
      <w:tr w:rsidR="00DF4125" w:rsidRPr="0081638A" w14:paraId="5DD64B91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DF9E03" w14:textId="77777777" w:rsidR="00DF4125" w:rsidRPr="009656A8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9656A8">
              <w:rPr>
                <w:rFonts w:cs="Arial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BDC25D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5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DF4125" w:rsidRPr="0081638A" w14:paraId="18F12D1D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1DD52B" w14:textId="77777777" w:rsidR="00DF4125" w:rsidRPr="009656A8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9656A8">
              <w:rPr>
                <w:rFonts w:cs="Arial"/>
              </w:rPr>
              <w:t>Samodzielne przygotowanie się do egzaminu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877DC7" w14:textId="77777777" w:rsidR="00DF4125" w:rsidRPr="0081638A" w:rsidRDefault="00DF4125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10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DF4125" w:rsidRPr="0081638A" w14:paraId="12719335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C6D40" w14:textId="77777777" w:rsidR="00DF4125" w:rsidRPr="009656A8" w:rsidRDefault="00DF4125" w:rsidP="0085641F">
            <w:pPr>
              <w:ind w:right="170"/>
              <w:rPr>
                <w:rFonts w:cs="Arial"/>
                <w:b/>
                <w:bCs/>
              </w:rPr>
            </w:pPr>
            <w:r w:rsidRPr="009656A8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D8278A" w14:textId="77777777" w:rsidR="00DF4125" w:rsidRPr="0081638A" w:rsidRDefault="00DF4125" w:rsidP="0085641F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50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DF4125" w:rsidRPr="0081638A" w14:paraId="3F0E6C7E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2902F7" w14:textId="77777777" w:rsidR="00DF4125" w:rsidRPr="009656A8" w:rsidRDefault="00DF4125" w:rsidP="0085641F">
            <w:pPr>
              <w:ind w:right="170"/>
              <w:rPr>
                <w:rFonts w:cs="Arial"/>
                <w:b/>
                <w:bCs/>
              </w:rPr>
            </w:pPr>
            <w:r w:rsidRPr="009656A8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6385BE" w14:textId="77777777" w:rsidR="00DF4125" w:rsidRPr="00EC5A5B" w:rsidRDefault="00DF4125" w:rsidP="0085641F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</w:tbl>
    <w:p w14:paraId="2764E688" w14:textId="5E4A3485" w:rsidR="001809F6" w:rsidRDefault="001809F6" w:rsidP="00DF4125"/>
    <w:p w14:paraId="5FCDBD3D" w14:textId="77777777" w:rsidR="001809F6" w:rsidRDefault="001809F6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1809F6" w:rsidRPr="0081638A" w14:paraId="4A5EA870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034443" w14:textId="77777777" w:rsidR="001809F6" w:rsidRPr="0081638A" w:rsidRDefault="001809F6" w:rsidP="0085641F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1809F6" w:rsidRPr="0081638A" w14:paraId="7A75C143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70B252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1809F6" w:rsidRPr="0081638A" w14:paraId="2AA63629" w14:textId="77777777" w:rsidTr="0085641F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842081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DF9D66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Patologia narządu słuchu</w:t>
            </w:r>
          </w:p>
        </w:tc>
      </w:tr>
      <w:tr w:rsidR="001809F6" w:rsidRPr="00390B1A" w14:paraId="2B4CEADA" w14:textId="77777777" w:rsidTr="0085641F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789025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22668D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3EBFB2" w14:textId="77777777" w:rsidR="001809F6" w:rsidRPr="003F14F6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5F0BCC">
              <w:rPr>
                <w:lang w:val="en-US"/>
              </w:rPr>
              <w:t>Pathology of the hearing organ</w:t>
            </w:r>
          </w:p>
        </w:tc>
      </w:tr>
      <w:tr w:rsidR="001809F6" w:rsidRPr="0081638A" w14:paraId="01CB36C6" w14:textId="77777777" w:rsidTr="0085641F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DA8935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E9232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1809F6" w:rsidRPr="0081638A" w14:paraId="27893FB4" w14:textId="77777777" w:rsidTr="0085641F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C00FCA7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E991BF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1809F6" w:rsidRPr="0081638A" w14:paraId="4B273990" w14:textId="77777777" w:rsidTr="0085641F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5DA4D8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89E51C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1809F6" w:rsidRPr="0081638A" w14:paraId="4B5E5B55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D833B6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44A443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</w:t>
            </w:r>
            <w:r w:rsidRPr="0081638A">
              <w:rPr>
                <w:rFonts w:cs="Arial"/>
              </w:rPr>
              <w:t>y</w:t>
            </w:r>
          </w:p>
        </w:tc>
      </w:tr>
      <w:tr w:rsidR="001809F6" w:rsidRPr="0081638A" w14:paraId="5D0EE66F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E2A02B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279F15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1809F6" w:rsidRPr="0081638A" w14:paraId="35A9932A" w14:textId="77777777" w:rsidTr="0085641F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FAB0944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8F407A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1809F6" w:rsidRPr="0081638A" w14:paraId="66327CE6" w14:textId="77777777" w:rsidTr="0085641F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7F7C10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C7486E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1809F6" w:rsidRPr="0081638A" w14:paraId="6BD5162B" w14:textId="77777777" w:rsidTr="0085641F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EE74B2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FFB525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 ECTS</w:t>
            </w:r>
          </w:p>
        </w:tc>
      </w:tr>
      <w:tr w:rsidR="001809F6" w:rsidRPr="0081638A" w14:paraId="1F82BF49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C065A2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07D4FD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Aldona </w:t>
            </w:r>
            <w:proofErr w:type="spellStart"/>
            <w:r w:rsidRPr="0081638A">
              <w:rPr>
                <w:rFonts w:cs="Arial"/>
              </w:rPr>
              <w:t>Kocyła</w:t>
            </w:r>
            <w:proofErr w:type="spellEnd"/>
            <w:r w:rsidRPr="0081638A">
              <w:rPr>
                <w:rFonts w:cs="Arial"/>
              </w:rPr>
              <w:t>-Łukasiewicz</w:t>
            </w:r>
          </w:p>
        </w:tc>
      </w:tr>
      <w:tr w:rsidR="001809F6" w:rsidRPr="0081638A" w14:paraId="4E59BB70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5F11108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2764FB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lek. med. Jarosław Dmowski</w:t>
            </w:r>
          </w:p>
        </w:tc>
      </w:tr>
      <w:tr w:rsidR="001809F6" w:rsidRPr="0081638A" w14:paraId="747BB88A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7891C0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7C5954" w14:textId="5BAD3FB7" w:rsidR="001809F6" w:rsidRPr="003F14F6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t xml:space="preserve">Zdobycie przez studenta wiedzy na temat etiologii, patogenezy i symptomatologii wybranych chorób narządu słuchu, prowadzących do pogorszenia sprawności językowych i komunikacyjnych. Poznanie zasad leczenia poszczególnych jednostek chorobowych i skuteczności metod rehabilitacyjnych. Kształcenie umiejętności określania problemów i potrzeb pacjenta z uwzględnieniem specyfiki jednostki chorobowej. </w:t>
            </w:r>
            <w:r w:rsidRPr="003D1D45">
              <w:rPr>
                <w:rFonts w:cs="Arial"/>
              </w:rPr>
              <w:t>Przygotowanie</w:t>
            </w:r>
            <w:r>
              <w:rPr>
                <w:rFonts w:cs="Arial"/>
              </w:rPr>
              <w:t xml:space="preserve"> </w:t>
            </w:r>
            <w:r w:rsidRPr="00E75B2F">
              <w:t>do podjęcia współpracy</w:t>
            </w:r>
            <w:r>
              <w:t xml:space="preserve"> z innymi specjalistami </w:t>
            </w:r>
            <w:r w:rsidRPr="00E75B2F">
              <w:t xml:space="preserve">w zakresie diagnozy i rehabilitacji </w:t>
            </w:r>
            <w:r>
              <w:t xml:space="preserve">narządu słuchu </w:t>
            </w:r>
            <w:r w:rsidRPr="00E75B2F">
              <w:t xml:space="preserve">pacjenta </w:t>
            </w:r>
            <w:r>
              <w:t>z </w:t>
            </w:r>
            <w:r w:rsidRPr="00E75B2F">
              <w:t>problemami zdrowotnymi związanymi z uszami</w:t>
            </w:r>
            <w:r>
              <w:t xml:space="preserve">, </w:t>
            </w:r>
            <w:r w:rsidRPr="00E75B2F">
              <w:rPr>
                <w:rFonts w:cs="Arial"/>
              </w:rPr>
              <w:t>samodzielnego pogłębiania wiedzy na temat diagnostyki i leczenia chorób uszu</w:t>
            </w:r>
            <w:r>
              <w:rPr>
                <w:rFonts w:cs="Arial"/>
              </w:rPr>
              <w:t>.</w:t>
            </w:r>
          </w:p>
        </w:tc>
      </w:tr>
      <w:tr w:rsidR="001809F6" w:rsidRPr="0081638A" w14:paraId="677E98C8" w14:textId="77777777" w:rsidTr="0085641F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637BD8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92F519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D17B94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 kierunkowego</w:t>
            </w:r>
          </w:p>
        </w:tc>
      </w:tr>
      <w:tr w:rsidR="001809F6" w:rsidRPr="0081638A" w14:paraId="136C1B94" w14:textId="77777777" w:rsidTr="0085641F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B81D73" w14:textId="77777777" w:rsidR="001809F6" w:rsidRPr="0081638A" w:rsidRDefault="001809F6" w:rsidP="0085641F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4EBB16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7F6C33FF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13CB53" w14:textId="77777777" w:rsidR="001809F6" w:rsidRPr="0081638A" w:rsidRDefault="001809F6" w:rsidP="0085641F">
            <w:pPr>
              <w:ind w:right="170"/>
              <w:rPr>
                <w:rFonts w:cs="Arial"/>
                <w:b/>
              </w:rPr>
            </w:pPr>
          </w:p>
        </w:tc>
      </w:tr>
      <w:tr w:rsidR="001809F6" w:rsidRPr="0081638A" w14:paraId="5102CBC7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6AA9F3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06970F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eastAsiaTheme="minorHAnsi" w:cs="Arial"/>
              </w:rPr>
              <w:t xml:space="preserve">w zaawansowanym stopniu </w:t>
            </w:r>
            <w:r>
              <w:t>anatomię oraz fizjologię narządu słuchu w ontogenezie;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DDF4BE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K_W02</w:t>
            </w:r>
          </w:p>
        </w:tc>
      </w:tr>
      <w:tr w:rsidR="001809F6" w:rsidRPr="0081638A" w14:paraId="13F4C6C5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507851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W0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124B242" w14:textId="1D144783" w:rsidR="001809F6" w:rsidRPr="00256DD7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eastAsiaTheme="minorHAnsi" w:cs="Arial"/>
              </w:rPr>
              <w:t>w zaawansowanym stopniu choroby n</w:t>
            </w:r>
            <w:r>
              <w:t>arządu słuchu oraz</w:t>
            </w:r>
            <w:r w:rsidR="004A3EBF">
              <w:t> </w:t>
            </w:r>
            <w:r>
              <w:t>możliwości współczesnej medycyny w zakresie ich leczenia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D7917A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K_W10</w:t>
            </w:r>
          </w:p>
        </w:tc>
      </w:tr>
      <w:tr w:rsidR="001809F6" w:rsidRPr="0081638A" w14:paraId="29429471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07A380D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BC5254F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353538B1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5CCB4D8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1809F6" w:rsidRPr="0081638A" w14:paraId="7E015E72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4581F2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972B61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scharakteryzować jednostki chorobowe odnoszące się do narządu słuchu, określić</w:t>
            </w:r>
            <w:r>
              <w:rPr>
                <w:color w:val="FF0000"/>
              </w:rPr>
              <w:t xml:space="preserve"> </w:t>
            </w:r>
            <w:r>
              <w:t>ich specyfikę;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681BDA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K_U02</w:t>
            </w:r>
          </w:p>
        </w:tc>
      </w:tr>
      <w:tr w:rsidR="001809F6" w:rsidRPr="0081638A" w14:paraId="6D74E339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913CF8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FDCABD0" w14:textId="77777777" w:rsidR="001809F6" w:rsidRPr="00783419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ocenić problemy i potrzeby chorego z uwzględnieniem specyfiki jednostki chorobowej;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B853D5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K_U11</w:t>
            </w:r>
          </w:p>
        </w:tc>
      </w:tr>
      <w:tr w:rsidR="001809F6" w:rsidRPr="0081638A" w14:paraId="2BFB8FEC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83E0189" w14:textId="77777777" w:rsidR="001809F6" w:rsidRPr="00F319A1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DCDBA1D" w14:textId="5A3A1756" w:rsidR="001809F6" w:rsidRPr="005B7AEC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>
              <w:t>określić możliwości oddziaływań medycznych w odniesieniu do danej jednostki chorobowej narządu słuchu;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69C01B" w14:textId="77777777" w:rsidR="001809F6" w:rsidRPr="000E3CDF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K_U07</w:t>
            </w:r>
          </w:p>
        </w:tc>
      </w:tr>
      <w:tr w:rsidR="001809F6" w:rsidRPr="0081638A" w14:paraId="5DFB3C15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CD087B" w14:textId="77777777" w:rsidR="001809F6" w:rsidRPr="00F319A1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0CB35EC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określić wpływ określonych chorób uszu na percepcję mowy danego pacjenta.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E04D1D" w14:textId="77777777" w:rsidR="001809F6" w:rsidRPr="000E3CDF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K_U03</w:t>
            </w:r>
          </w:p>
        </w:tc>
      </w:tr>
      <w:tr w:rsidR="001809F6" w:rsidRPr="0081638A" w14:paraId="3F11E504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A3CD6B6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B05B8DE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0591F1B2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AF1F35C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1809F6" w:rsidRPr="0081638A" w14:paraId="351AA091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C8BA711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494FE23" w14:textId="77777777" w:rsidR="001809F6" w:rsidRPr="00E75B2F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75B2F">
              <w:t>do podjęcia współpracy</w:t>
            </w:r>
            <w:r>
              <w:t xml:space="preserve"> z innymi specjalistami </w:t>
            </w:r>
            <w:r w:rsidRPr="00E75B2F">
              <w:t xml:space="preserve">w zakresie </w:t>
            </w:r>
            <w:r>
              <w:t>diagnozy i </w:t>
            </w:r>
            <w:r w:rsidRPr="00E75B2F">
              <w:t xml:space="preserve">rehabilitacji </w:t>
            </w:r>
            <w:r>
              <w:t xml:space="preserve">narządu słuchu </w:t>
            </w:r>
            <w:r w:rsidRPr="00E75B2F">
              <w:t xml:space="preserve">pacjenta </w:t>
            </w:r>
            <w:r>
              <w:t xml:space="preserve">z </w:t>
            </w:r>
            <w:r w:rsidRPr="00E75B2F">
              <w:t>problemami zdrowotnymi związanymi z uszami;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2E638B7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K_K01</w:t>
            </w:r>
          </w:p>
        </w:tc>
      </w:tr>
      <w:tr w:rsidR="001809F6" w:rsidRPr="0081638A" w14:paraId="1ADBCAB7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98EBD94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40BCDFA" w14:textId="2811BAAF" w:rsidR="001809F6" w:rsidRPr="00E75B2F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do </w:t>
            </w:r>
            <w:r w:rsidRPr="00E75B2F">
              <w:rPr>
                <w:rFonts w:cs="Arial"/>
              </w:rPr>
              <w:t>samodzielnego pogłębiania wiedzy na temat diagnostyki i</w:t>
            </w:r>
            <w:r>
              <w:rPr>
                <w:rFonts w:cs="Arial"/>
              </w:rPr>
              <w:t> </w:t>
            </w:r>
            <w:r w:rsidRPr="00E75B2F">
              <w:rPr>
                <w:rFonts w:cs="Arial"/>
              </w:rPr>
              <w:t>leczenia chorób uszu.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3E9C948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K_K02</w:t>
            </w:r>
          </w:p>
        </w:tc>
      </w:tr>
      <w:tr w:rsidR="001809F6" w:rsidRPr="0081638A" w14:paraId="02D0BBE8" w14:textId="77777777" w:rsidTr="0085641F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CFC961C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7A2E4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Cs/>
                <w:color w:val="000000"/>
              </w:rPr>
              <w:t>wykłady (15 godzin)</w:t>
            </w:r>
          </w:p>
        </w:tc>
      </w:tr>
      <w:tr w:rsidR="001809F6" w:rsidRPr="0081638A" w14:paraId="592CBE5E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C553CE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1809F6" w:rsidRPr="0081638A" w14:paraId="4190900C" w14:textId="77777777" w:rsidTr="0085641F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8FF401" w14:textId="77777777" w:rsidR="001809F6" w:rsidRPr="003D1D45" w:rsidRDefault="001809F6" w:rsidP="0085641F">
            <w:pPr>
              <w:ind w:right="170"/>
              <w:rPr>
                <w:rFonts w:cs="Arial"/>
                <w:bCs/>
              </w:rPr>
            </w:pPr>
            <w:r w:rsidRPr="003D1D45">
              <w:t>Znajomość biologicznych podstaw mowy, teorii zaburzeń mowy</w:t>
            </w:r>
            <w:r>
              <w:t>.</w:t>
            </w:r>
          </w:p>
        </w:tc>
      </w:tr>
      <w:tr w:rsidR="001809F6" w:rsidRPr="0081638A" w14:paraId="406E991D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F2F359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1809F6" w:rsidRPr="0081638A" w14:paraId="08886EA3" w14:textId="77777777" w:rsidTr="0085641F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4CA12" w14:textId="77777777" w:rsidR="001809F6" w:rsidRPr="00784A69" w:rsidRDefault="001809F6" w:rsidP="0085641F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784A69">
              <w:rPr>
                <w:b/>
              </w:rPr>
              <w:t>Wykłady</w:t>
            </w:r>
            <w:r>
              <w:rPr>
                <w:b/>
              </w:rPr>
              <w:t>:</w:t>
            </w:r>
          </w:p>
          <w:p w14:paraId="62F8FAE4" w14:textId="77777777" w:rsidR="001809F6" w:rsidRPr="00536085" w:rsidRDefault="001809F6" w:rsidP="006A74E0">
            <w:pPr>
              <w:pStyle w:val="Akapitzlist"/>
              <w:numPr>
                <w:ilvl w:val="0"/>
                <w:numId w:val="19"/>
              </w:numPr>
              <w:spacing w:before="0" w:after="200" w:line="276" w:lineRule="auto"/>
            </w:pPr>
            <w:r w:rsidRPr="00536085">
              <w:rPr>
                <w:rFonts w:cs="Arial"/>
              </w:rPr>
              <w:t>Anatomi</w:t>
            </w:r>
            <w:r>
              <w:rPr>
                <w:rFonts w:cs="Arial"/>
              </w:rPr>
              <w:t>a i fizjologia narządu słuchu.</w:t>
            </w:r>
          </w:p>
          <w:p w14:paraId="04BDDB77" w14:textId="77777777" w:rsidR="001809F6" w:rsidRPr="00536085" w:rsidRDefault="001809F6" w:rsidP="006A74E0">
            <w:pPr>
              <w:pStyle w:val="Akapitzlist"/>
              <w:numPr>
                <w:ilvl w:val="0"/>
                <w:numId w:val="19"/>
              </w:numPr>
              <w:spacing w:before="0" w:after="200" w:line="276" w:lineRule="auto"/>
            </w:pPr>
            <w:r>
              <w:rPr>
                <w:rFonts w:cs="Arial"/>
              </w:rPr>
              <w:t>Neuronalna droga słuchowa.</w:t>
            </w:r>
          </w:p>
          <w:p w14:paraId="02992785" w14:textId="77777777" w:rsidR="001809F6" w:rsidRPr="00536085" w:rsidRDefault="001809F6" w:rsidP="006A74E0">
            <w:pPr>
              <w:pStyle w:val="Akapitzlist"/>
              <w:numPr>
                <w:ilvl w:val="0"/>
                <w:numId w:val="19"/>
              </w:numPr>
              <w:spacing w:before="0" w:after="200" w:line="276" w:lineRule="auto"/>
            </w:pPr>
            <w:r w:rsidRPr="00536085">
              <w:rPr>
                <w:rFonts w:cs="Arial"/>
              </w:rPr>
              <w:lastRenderedPageBreak/>
              <w:t xml:space="preserve">Podstawowe metody diagnostyczne narządu słuchu. </w:t>
            </w:r>
          </w:p>
          <w:p w14:paraId="488DD123" w14:textId="77777777" w:rsidR="001809F6" w:rsidRPr="00536085" w:rsidRDefault="001809F6" w:rsidP="006A74E0">
            <w:pPr>
              <w:pStyle w:val="Akapitzlist"/>
              <w:numPr>
                <w:ilvl w:val="0"/>
                <w:numId w:val="19"/>
              </w:numPr>
              <w:spacing w:before="0" w:after="200" w:line="276" w:lineRule="auto"/>
            </w:pPr>
            <w:r w:rsidRPr="00536085">
              <w:rPr>
                <w:rFonts w:cs="Arial"/>
              </w:rPr>
              <w:t>Przegląd patologii narządu słuchu:</w:t>
            </w:r>
          </w:p>
          <w:p w14:paraId="039D11EC" w14:textId="77777777" w:rsidR="001809F6" w:rsidRPr="00536085" w:rsidRDefault="001809F6" w:rsidP="006A74E0">
            <w:pPr>
              <w:pStyle w:val="Akapitzlist"/>
              <w:numPr>
                <w:ilvl w:val="0"/>
                <w:numId w:val="18"/>
              </w:numPr>
              <w:spacing w:before="0" w:after="200" w:line="276" w:lineRule="auto"/>
            </w:pPr>
            <w:r>
              <w:rPr>
                <w:rFonts w:cs="Arial"/>
              </w:rPr>
              <w:t>wady rozwojowe narządu słuchu,</w:t>
            </w:r>
          </w:p>
          <w:p w14:paraId="3BC54BEC" w14:textId="77777777" w:rsidR="001809F6" w:rsidRPr="00536085" w:rsidRDefault="001809F6" w:rsidP="006A74E0">
            <w:pPr>
              <w:pStyle w:val="Akapitzlist"/>
              <w:numPr>
                <w:ilvl w:val="0"/>
                <w:numId w:val="18"/>
              </w:numPr>
              <w:spacing w:before="0" w:after="200" w:line="276" w:lineRule="auto"/>
            </w:pPr>
            <w:r w:rsidRPr="00536085">
              <w:rPr>
                <w:rFonts w:cs="Arial"/>
              </w:rPr>
              <w:t>zapalenia ucha,</w:t>
            </w:r>
          </w:p>
          <w:p w14:paraId="1AFE77A0" w14:textId="77777777" w:rsidR="001809F6" w:rsidRPr="00536085" w:rsidRDefault="001809F6" w:rsidP="006A74E0">
            <w:pPr>
              <w:pStyle w:val="Akapitzlist"/>
              <w:numPr>
                <w:ilvl w:val="0"/>
                <w:numId w:val="18"/>
              </w:numPr>
              <w:spacing w:before="0" w:after="200" w:line="276" w:lineRule="auto"/>
            </w:pPr>
            <w:r w:rsidRPr="00536085">
              <w:rPr>
                <w:rFonts w:cs="Arial"/>
              </w:rPr>
              <w:t>urazy ucha,</w:t>
            </w:r>
          </w:p>
          <w:p w14:paraId="2F3FF544" w14:textId="77777777" w:rsidR="001809F6" w:rsidRPr="00536085" w:rsidRDefault="001809F6" w:rsidP="006A74E0">
            <w:pPr>
              <w:pStyle w:val="Akapitzlist"/>
              <w:numPr>
                <w:ilvl w:val="0"/>
                <w:numId w:val="18"/>
              </w:numPr>
              <w:spacing w:before="0" w:after="200" w:line="276" w:lineRule="auto"/>
            </w:pPr>
            <w:r>
              <w:rPr>
                <w:rFonts w:cs="Arial"/>
              </w:rPr>
              <w:t>nowotwory ucha,</w:t>
            </w:r>
          </w:p>
          <w:p w14:paraId="43B0F7C3" w14:textId="77777777" w:rsidR="001809F6" w:rsidRPr="00536085" w:rsidRDefault="001809F6" w:rsidP="006A74E0">
            <w:pPr>
              <w:pStyle w:val="Akapitzlist"/>
              <w:numPr>
                <w:ilvl w:val="0"/>
                <w:numId w:val="18"/>
              </w:numPr>
              <w:spacing w:before="0" w:after="200" w:line="276" w:lineRule="auto"/>
            </w:pPr>
            <w:r w:rsidRPr="00536085">
              <w:rPr>
                <w:rFonts w:cs="Arial"/>
              </w:rPr>
              <w:t>szumy uszne,</w:t>
            </w:r>
          </w:p>
          <w:p w14:paraId="771DC74F" w14:textId="77777777" w:rsidR="001809F6" w:rsidRPr="00E75B2F" w:rsidRDefault="001809F6" w:rsidP="006A74E0">
            <w:pPr>
              <w:pStyle w:val="Akapitzlist"/>
              <w:numPr>
                <w:ilvl w:val="0"/>
                <w:numId w:val="18"/>
              </w:numPr>
              <w:spacing w:before="0" w:after="200" w:line="276" w:lineRule="auto"/>
            </w:pPr>
            <w:r w:rsidRPr="00536085">
              <w:rPr>
                <w:rFonts w:cs="Arial"/>
              </w:rPr>
              <w:t>patologie narządu słuchu</w:t>
            </w:r>
            <w:r>
              <w:rPr>
                <w:rFonts w:cs="Arial"/>
              </w:rPr>
              <w:t xml:space="preserve"> w chorobach ogólnoustrojowych,</w:t>
            </w:r>
          </w:p>
          <w:p w14:paraId="4C7408E0" w14:textId="77777777" w:rsidR="001809F6" w:rsidRPr="00536085" w:rsidRDefault="001809F6" w:rsidP="006A74E0">
            <w:pPr>
              <w:pStyle w:val="Akapitzlist"/>
              <w:numPr>
                <w:ilvl w:val="0"/>
                <w:numId w:val="18"/>
              </w:numPr>
              <w:spacing w:before="0" w:after="200" w:line="276" w:lineRule="auto"/>
            </w:pPr>
            <w:r>
              <w:rPr>
                <w:rFonts w:cs="Arial"/>
              </w:rPr>
              <w:t>patofizjologia uszkodzeń słuchu spowodowana hałasem.</w:t>
            </w:r>
          </w:p>
          <w:p w14:paraId="1A8557DD" w14:textId="77777777" w:rsidR="001809F6" w:rsidRPr="00ED714F" w:rsidRDefault="001809F6" w:rsidP="006A74E0">
            <w:pPr>
              <w:pStyle w:val="Akapitzlist"/>
              <w:numPr>
                <w:ilvl w:val="0"/>
                <w:numId w:val="19"/>
              </w:numPr>
              <w:spacing w:before="0" w:after="200" w:line="276" w:lineRule="auto"/>
            </w:pPr>
            <w:r w:rsidRPr="00536085">
              <w:rPr>
                <w:rFonts w:cs="Arial"/>
              </w:rPr>
              <w:t xml:space="preserve">Zasady i metody rehabilitacji </w:t>
            </w:r>
            <w:r w:rsidRPr="003D1D45">
              <w:rPr>
                <w:rFonts w:cs="Arial"/>
              </w:rPr>
              <w:t>zaburzeń słuchu.</w:t>
            </w:r>
          </w:p>
        </w:tc>
      </w:tr>
      <w:tr w:rsidR="001809F6" w:rsidRPr="0081638A" w14:paraId="7A9B403E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092347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1809F6" w:rsidRPr="0081638A" w14:paraId="4CE68130" w14:textId="77777777" w:rsidTr="0085641F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FC88A1" w14:textId="77777777" w:rsidR="001809F6" w:rsidRDefault="001809F6" w:rsidP="006A74E0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754E8C">
              <w:rPr>
                <w:rFonts w:cs="Arial"/>
                <w:bCs/>
              </w:rPr>
              <w:t xml:space="preserve">Kuczkowski J., 2018, </w:t>
            </w:r>
            <w:r w:rsidRPr="00754E8C">
              <w:rPr>
                <w:rFonts w:cs="Arial"/>
                <w:bCs/>
                <w:i/>
              </w:rPr>
              <w:t>Metody badań i rehabilitacji w otorynolaryngologii</w:t>
            </w:r>
            <w:r w:rsidRPr="00754E8C">
              <w:rPr>
                <w:rFonts w:cs="Arial"/>
                <w:bCs/>
              </w:rPr>
              <w:t xml:space="preserve">, Gdańsk: Harmonia </w:t>
            </w:r>
            <w:proofErr w:type="spellStart"/>
            <w:r>
              <w:rPr>
                <w:rFonts w:cs="Arial"/>
                <w:bCs/>
              </w:rPr>
              <w:t>Universalis</w:t>
            </w:r>
            <w:proofErr w:type="spellEnd"/>
            <w:r>
              <w:rPr>
                <w:rFonts w:cs="Arial"/>
                <w:bCs/>
              </w:rPr>
              <w:t>.</w:t>
            </w:r>
          </w:p>
          <w:p w14:paraId="631256F0" w14:textId="77777777" w:rsidR="001809F6" w:rsidRDefault="001809F6" w:rsidP="006A74E0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527" w:right="170" w:hanging="357"/>
              <w:rPr>
                <w:rFonts w:cs="Arial"/>
                <w:bCs/>
              </w:rPr>
            </w:pPr>
            <w:proofErr w:type="spellStart"/>
            <w:r w:rsidRPr="00754E8C">
              <w:rPr>
                <w:rFonts w:cs="Arial"/>
                <w:bCs/>
              </w:rPr>
              <w:t>Licameli</w:t>
            </w:r>
            <w:proofErr w:type="spellEnd"/>
            <w:r w:rsidRPr="00754E8C">
              <w:rPr>
                <w:rFonts w:cs="Arial"/>
                <w:bCs/>
              </w:rPr>
              <w:t xml:space="preserve"> G.R., </w:t>
            </w:r>
            <w:proofErr w:type="spellStart"/>
            <w:r w:rsidRPr="00754E8C">
              <w:rPr>
                <w:rFonts w:cs="Arial"/>
                <w:bCs/>
              </w:rPr>
              <w:t>Tunkel</w:t>
            </w:r>
            <w:proofErr w:type="spellEnd"/>
            <w:r w:rsidRPr="00754E8C">
              <w:rPr>
                <w:rFonts w:cs="Arial"/>
                <w:bCs/>
              </w:rPr>
              <w:t xml:space="preserve"> D.E., 2015, </w:t>
            </w:r>
            <w:r w:rsidRPr="00754E8C">
              <w:rPr>
                <w:rFonts w:cs="Arial"/>
                <w:bCs/>
                <w:i/>
              </w:rPr>
              <w:t>Otorynolaryngologia dziecięca. Diagnostyka i leczenie</w:t>
            </w:r>
            <w:r w:rsidRPr="00754E8C">
              <w:rPr>
                <w:rFonts w:cs="Arial"/>
                <w:bCs/>
              </w:rPr>
              <w:t>, Warszawa:</w:t>
            </w:r>
            <w:r>
              <w:rPr>
                <w:rFonts w:cs="Arial"/>
                <w:bCs/>
              </w:rPr>
              <w:t xml:space="preserve"> </w:t>
            </w:r>
            <w:proofErr w:type="spellStart"/>
            <w:r w:rsidRPr="00754E8C">
              <w:rPr>
                <w:rFonts w:cs="Arial"/>
                <w:bCs/>
              </w:rPr>
              <w:t>MediPage</w:t>
            </w:r>
            <w:proofErr w:type="spellEnd"/>
            <w:r w:rsidRPr="00754E8C">
              <w:rPr>
                <w:rFonts w:cs="Arial"/>
                <w:bCs/>
              </w:rPr>
              <w:t>.</w:t>
            </w:r>
          </w:p>
          <w:p w14:paraId="519E15D8" w14:textId="77777777" w:rsidR="001809F6" w:rsidRDefault="001809F6" w:rsidP="006A74E0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527" w:right="170" w:hanging="357"/>
              <w:rPr>
                <w:rFonts w:cs="Arial"/>
                <w:bCs/>
              </w:rPr>
            </w:pPr>
            <w:r w:rsidRPr="00754E8C">
              <w:rPr>
                <w:rFonts w:cs="Arial"/>
                <w:bCs/>
              </w:rPr>
              <w:t xml:space="preserve">Śliwińska-Kowalska M., 2005, </w:t>
            </w:r>
            <w:r w:rsidRPr="00754E8C">
              <w:rPr>
                <w:rFonts w:cs="Arial"/>
                <w:bCs/>
                <w:i/>
              </w:rPr>
              <w:t>Audiologia kliniczna</w:t>
            </w:r>
            <w:r w:rsidRPr="00754E8C">
              <w:rPr>
                <w:rFonts w:cs="Arial"/>
                <w:bCs/>
              </w:rPr>
              <w:t xml:space="preserve">, Łódź: </w:t>
            </w:r>
            <w:proofErr w:type="spellStart"/>
            <w:r w:rsidRPr="00754E8C">
              <w:rPr>
                <w:rFonts w:cs="Arial"/>
                <w:bCs/>
              </w:rPr>
              <w:t>Mediton</w:t>
            </w:r>
            <w:proofErr w:type="spellEnd"/>
            <w:r w:rsidRPr="00754E8C">
              <w:rPr>
                <w:rFonts w:cs="Arial"/>
                <w:bCs/>
              </w:rPr>
              <w:t xml:space="preserve"> Oficyna Wydawnicza.</w:t>
            </w:r>
          </w:p>
          <w:p w14:paraId="38B8E572" w14:textId="25CF5270" w:rsidR="001809F6" w:rsidRDefault="001809F6" w:rsidP="006A74E0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527" w:right="170" w:hanging="357"/>
              <w:rPr>
                <w:rFonts w:cs="Arial"/>
                <w:bCs/>
              </w:rPr>
            </w:pPr>
            <w:proofErr w:type="spellStart"/>
            <w:r w:rsidRPr="00754E8C">
              <w:rPr>
                <w:rFonts w:cs="Arial"/>
                <w:bCs/>
              </w:rPr>
              <w:t>Woodson</w:t>
            </w:r>
            <w:proofErr w:type="spellEnd"/>
            <w:r w:rsidRPr="00754E8C">
              <w:rPr>
                <w:rFonts w:cs="Arial"/>
                <w:bCs/>
              </w:rPr>
              <w:t xml:space="preserve"> G.E., 2002, </w:t>
            </w:r>
            <w:r w:rsidRPr="00754E8C">
              <w:rPr>
                <w:rFonts w:cs="Arial"/>
                <w:bCs/>
                <w:i/>
              </w:rPr>
              <w:t xml:space="preserve">Choroby uszu, nosa i gardła w podstawowej opiece </w:t>
            </w:r>
            <w:r w:rsidRPr="00754E8C">
              <w:rPr>
                <w:rFonts w:cs="Arial"/>
                <w:bCs/>
              </w:rPr>
              <w:t>zdrowotnej, Gdańsk: Via</w:t>
            </w:r>
            <w:r>
              <w:rPr>
                <w:rFonts w:cs="Arial"/>
                <w:bCs/>
              </w:rPr>
              <w:t> </w:t>
            </w:r>
            <w:proofErr w:type="spellStart"/>
            <w:r w:rsidRPr="00754E8C">
              <w:rPr>
                <w:rFonts w:cs="Arial"/>
                <w:bCs/>
              </w:rPr>
              <w:t>Medica</w:t>
            </w:r>
            <w:proofErr w:type="spellEnd"/>
            <w:r w:rsidRPr="00754E8C">
              <w:rPr>
                <w:rFonts w:cs="Arial"/>
                <w:bCs/>
              </w:rPr>
              <w:t>.</w:t>
            </w:r>
          </w:p>
          <w:p w14:paraId="2847286C" w14:textId="77777777" w:rsidR="001809F6" w:rsidRPr="00754E8C" w:rsidRDefault="001809F6" w:rsidP="006A74E0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527" w:right="170" w:hanging="357"/>
              <w:rPr>
                <w:rFonts w:cs="Arial"/>
                <w:bCs/>
              </w:rPr>
            </w:pPr>
            <w:r w:rsidRPr="00754E8C">
              <w:rPr>
                <w:rFonts w:cs="Arial"/>
                <w:bCs/>
              </w:rPr>
              <w:t xml:space="preserve">Zawadzka-Głos L., 2023, </w:t>
            </w:r>
            <w:r w:rsidRPr="00754E8C">
              <w:rPr>
                <w:rFonts w:cs="Arial"/>
                <w:bCs/>
                <w:i/>
              </w:rPr>
              <w:t>Otorynolaryngologia dziecięca</w:t>
            </w:r>
            <w:r w:rsidRPr="00754E8C">
              <w:rPr>
                <w:rFonts w:cs="Arial"/>
                <w:bCs/>
              </w:rPr>
              <w:t>, t.1, Warszawa: Wydawnictwo Lekarskie PZWL.</w:t>
            </w:r>
          </w:p>
        </w:tc>
      </w:tr>
      <w:tr w:rsidR="001809F6" w:rsidRPr="0081638A" w14:paraId="39D4CAF9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F6F2FE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1809F6" w:rsidRPr="0081638A" w14:paraId="5A94CF6E" w14:textId="77777777" w:rsidTr="0085641F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7B7DFC" w14:textId="43F55A3F" w:rsidR="001809F6" w:rsidRDefault="001809F6" w:rsidP="006A74E0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54E8C">
              <w:rPr>
                <w:rFonts w:cs="Arial"/>
              </w:rPr>
              <w:t xml:space="preserve">Olszewski J., 2022, </w:t>
            </w:r>
            <w:r w:rsidRPr="00754E8C">
              <w:rPr>
                <w:rFonts w:cs="Arial"/>
                <w:i/>
              </w:rPr>
              <w:t>Otorynolaryngologia. Podręcznik dla studentów kierunku lekarskiego i</w:t>
            </w:r>
            <w:r>
              <w:rPr>
                <w:rFonts w:cs="Arial"/>
                <w:i/>
              </w:rPr>
              <w:t> </w:t>
            </w:r>
            <w:r w:rsidRPr="00754E8C">
              <w:rPr>
                <w:rFonts w:cs="Arial"/>
                <w:i/>
              </w:rPr>
              <w:t>lekarsko</w:t>
            </w:r>
            <w:r>
              <w:rPr>
                <w:rFonts w:cs="Arial"/>
                <w:i/>
              </w:rPr>
              <w:t>-</w:t>
            </w:r>
            <w:r w:rsidRPr="00754E8C">
              <w:rPr>
                <w:rFonts w:cs="Arial"/>
                <w:i/>
              </w:rPr>
              <w:t>dentystycznego</w:t>
            </w:r>
            <w:r w:rsidRPr="00754E8C">
              <w:rPr>
                <w:rFonts w:cs="Arial"/>
              </w:rPr>
              <w:t>, Warszawa: Wydawnictwo Lekarskie</w:t>
            </w:r>
            <w:r>
              <w:rPr>
                <w:rFonts w:cs="Arial"/>
              </w:rPr>
              <w:t xml:space="preserve"> </w:t>
            </w:r>
            <w:r w:rsidRPr="00754E8C">
              <w:rPr>
                <w:rFonts w:cs="Arial"/>
              </w:rPr>
              <w:t>PZWL</w:t>
            </w:r>
            <w:r>
              <w:rPr>
                <w:rFonts w:cs="Arial"/>
              </w:rPr>
              <w:t>.</w:t>
            </w:r>
          </w:p>
          <w:p w14:paraId="239D09FC" w14:textId="77777777" w:rsidR="001809F6" w:rsidRPr="00754E8C" w:rsidRDefault="001809F6" w:rsidP="006A74E0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27" w:right="170" w:hanging="357"/>
              <w:rPr>
                <w:rFonts w:cs="Arial"/>
              </w:rPr>
            </w:pPr>
            <w:r w:rsidRPr="00754E8C">
              <w:rPr>
                <w:rFonts w:cs="Arial"/>
              </w:rPr>
              <w:t>Sokołowska-</w:t>
            </w:r>
            <w:proofErr w:type="spellStart"/>
            <w:r w:rsidRPr="00754E8C">
              <w:rPr>
                <w:rFonts w:cs="Arial"/>
              </w:rPr>
              <w:t>Pituchowa</w:t>
            </w:r>
            <w:proofErr w:type="spellEnd"/>
            <w:r w:rsidRPr="00754E8C">
              <w:rPr>
                <w:rFonts w:cs="Arial"/>
              </w:rPr>
              <w:t xml:space="preserve"> J. (red.), 2008, </w:t>
            </w:r>
            <w:r w:rsidRPr="00754E8C">
              <w:rPr>
                <w:rFonts w:cs="Arial"/>
                <w:i/>
              </w:rPr>
              <w:t>Anatomia człowieka. Podręcznik dla studentów medycyny</w:t>
            </w:r>
            <w:r>
              <w:rPr>
                <w:rFonts w:cs="Arial"/>
              </w:rPr>
              <w:t xml:space="preserve">, </w:t>
            </w:r>
            <w:r w:rsidRPr="00754E8C">
              <w:rPr>
                <w:rFonts w:cs="Arial"/>
              </w:rPr>
              <w:t>Warszawa: Wydawnictwo Lekarskie PZWL.</w:t>
            </w:r>
          </w:p>
        </w:tc>
      </w:tr>
      <w:tr w:rsidR="001809F6" w:rsidRPr="0081638A" w14:paraId="3B23BD44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E6825C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1809F6" w:rsidRPr="0081638A" w14:paraId="33E21E2B" w14:textId="77777777" w:rsidTr="0085641F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20BC3B" w14:textId="77777777" w:rsidR="001809F6" w:rsidRPr="00754E8C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203EB4">
              <w:rPr>
                <w:rFonts w:cs="Arial"/>
              </w:rPr>
              <w:t>Wykłady: wykład konwersacyjny (wspomagany prezentacjami multimedialnymi),</w:t>
            </w:r>
            <w:r>
              <w:rPr>
                <w:rFonts w:cs="Arial"/>
              </w:rPr>
              <w:t xml:space="preserve"> wykład problemowy,</w:t>
            </w:r>
            <w:r w:rsidRPr="00203EB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filmy edukacyjne.</w:t>
            </w:r>
          </w:p>
        </w:tc>
      </w:tr>
      <w:tr w:rsidR="001809F6" w:rsidRPr="0081638A" w14:paraId="5A3AACD6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AC1F55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1809F6" w:rsidRPr="0081638A" w14:paraId="6E8392BC" w14:textId="77777777" w:rsidTr="0085641F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0566FC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4C91D6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1809F6" w:rsidRPr="0081638A" w14:paraId="0B822EB3" w14:textId="77777777" w:rsidTr="0085641F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A127E3" w14:textId="77777777" w:rsidR="001809F6" w:rsidRPr="00BF010F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W01, W02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9841763" w14:textId="77777777" w:rsidR="001809F6" w:rsidRPr="00BF010F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wiedzy będą weryfikowane na podstawie wypowiedzi ustnych studenta na zajęciach oraz pisemnych odpowiedzi na pytania sprawdzające podczas kolokwium końcowego</w:t>
            </w:r>
          </w:p>
        </w:tc>
      </w:tr>
      <w:tr w:rsidR="001809F6" w:rsidRPr="0081638A" w14:paraId="63BC72BF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C463490" w14:textId="77777777" w:rsidR="001809F6" w:rsidRPr="00BF010F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U01, </w:t>
            </w:r>
            <w:r w:rsidRPr="00BF010F">
              <w:rPr>
                <w:rFonts w:cs="Arial"/>
              </w:rPr>
              <w:t>U02</w:t>
            </w:r>
            <w:r>
              <w:rPr>
                <w:rFonts w:cs="Arial"/>
              </w:rPr>
              <w:t>, U03, U04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403E" w14:textId="23122B6E" w:rsidR="001809F6" w:rsidRPr="00BF010F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umiejętności będą weryfikowane na podstawie zaangażowania</w:t>
            </w:r>
            <w:r w:rsidRPr="00714470">
              <w:rPr>
                <w:rFonts w:cs="Arial"/>
                <w:bCs/>
              </w:rPr>
              <w:t xml:space="preserve"> w </w:t>
            </w:r>
            <w:r>
              <w:rPr>
                <w:rFonts w:cs="Arial"/>
                <w:bCs/>
              </w:rPr>
              <w:t> </w:t>
            </w:r>
            <w:r w:rsidRPr="00714470">
              <w:rPr>
                <w:rFonts w:cs="Arial"/>
                <w:bCs/>
              </w:rPr>
              <w:t>dyskusje pozwalające ocenić</w:t>
            </w:r>
            <w:r>
              <w:rPr>
                <w:rFonts w:cs="Arial"/>
                <w:bCs/>
              </w:rPr>
              <w:t xml:space="preserve"> wiedzę studenta oraz pisemnych odpowiedzi na pytania sprawdzające podczas kolokwium końcowego.</w:t>
            </w:r>
          </w:p>
        </w:tc>
      </w:tr>
      <w:tr w:rsidR="001809F6" w:rsidRPr="0081638A" w14:paraId="0527005A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8AFCA0" w14:textId="77777777" w:rsidR="001809F6" w:rsidRPr="00BF010F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K01, </w:t>
            </w:r>
            <w:r w:rsidRPr="00BF010F">
              <w:rPr>
                <w:rFonts w:cs="Arial"/>
              </w:rPr>
              <w:t>K0</w:t>
            </w:r>
            <w:r>
              <w:rPr>
                <w:rFonts w:cs="Arial"/>
              </w:rPr>
              <w:t>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6DE7" w14:textId="551E490B" w:rsidR="001809F6" w:rsidRPr="00BF010F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kompetencji społecznych będą weryfikowane na podstawie obserwacji</w:t>
            </w:r>
            <w:r w:rsidRPr="00BF010F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studenta w trakcie wypowiedzi w czasie zajęć. Student będzie oceniany pod kątem aktywności i gotowości do </w:t>
            </w:r>
            <w:r>
              <w:rPr>
                <w:rFonts w:cs="Arial"/>
              </w:rPr>
              <w:t>wykorzystania zdobytej wiedzy.</w:t>
            </w:r>
          </w:p>
        </w:tc>
      </w:tr>
      <w:tr w:rsidR="001809F6" w:rsidRPr="0081638A" w14:paraId="2D615924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453079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1809F6" w:rsidRPr="0081638A" w14:paraId="638EB6BD" w14:textId="77777777" w:rsidTr="0085641F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82FD" w14:textId="77777777" w:rsidR="001809F6" w:rsidRPr="00F76C0D" w:rsidRDefault="001809F6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F76C0D">
              <w:rPr>
                <w:rFonts w:cs="Arial"/>
              </w:rPr>
              <w:t xml:space="preserve">Warunkiem uzyskania zaliczenia z oceną jest spełnienie każdego z opisanych niżej kryteriów: </w:t>
            </w:r>
          </w:p>
          <w:p w14:paraId="0A9ECD46" w14:textId="77777777" w:rsidR="001809F6" w:rsidRDefault="001809F6" w:rsidP="006A74E0">
            <w:pPr>
              <w:pStyle w:val="Akapitzlist"/>
              <w:numPr>
                <w:ilvl w:val="0"/>
                <w:numId w:val="2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przygotowan</w:t>
            </w:r>
            <w:r>
              <w:rPr>
                <w:rFonts w:cs="Arial"/>
              </w:rPr>
              <w:t>ie do zajęć i aktywność na nich,</w:t>
            </w:r>
            <w:r w:rsidRPr="00F76C0D">
              <w:rPr>
                <w:rFonts w:cs="Arial"/>
              </w:rPr>
              <w:t xml:space="preserve"> </w:t>
            </w:r>
          </w:p>
          <w:p w14:paraId="0935B419" w14:textId="77777777" w:rsidR="001809F6" w:rsidRPr="00F76C0D" w:rsidRDefault="001809F6" w:rsidP="006A74E0">
            <w:pPr>
              <w:pStyle w:val="Akapitzlist"/>
              <w:numPr>
                <w:ilvl w:val="0"/>
                <w:numId w:val="2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zaliczenie kolokwium pisemnego:</w:t>
            </w:r>
          </w:p>
          <w:p w14:paraId="6C4AE95D" w14:textId="77777777" w:rsidR="001809F6" w:rsidRPr="00F76C0D" w:rsidRDefault="001809F6" w:rsidP="001809F6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10E77D2A" w14:textId="77777777" w:rsidR="001809F6" w:rsidRPr="00F76C0D" w:rsidRDefault="001809F6" w:rsidP="001809F6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1BB968C9" w14:textId="77777777" w:rsidR="001809F6" w:rsidRPr="00F76C0D" w:rsidRDefault="001809F6" w:rsidP="001809F6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32F5A729" w14:textId="77777777" w:rsidR="001809F6" w:rsidRPr="00F76C0D" w:rsidRDefault="001809F6" w:rsidP="001809F6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151A95F5" w14:textId="77777777" w:rsidR="001809F6" w:rsidRPr="00F76C0D" w:rsidRDefault="001809F6" w:rsidP="001809F6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37F7851D" w14:textId="77777777" w:rsidR="001809F6" w:rsidRPr="00F76C0D" w:rsidRDefault="001809F6" w:rsidP="001809F6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2DBA6A59" w14:textId="77777777" w:rsidR="001809F6" w:rsidRPr="0081638A" w:rsidRDefault="001809F6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Poprawy: jednorazowa poprawa kolokwium na koniec semestru.</w:t>
            </w:r>
          </w:p>
        </w:tc>
      </w:tr>
      <w:tr w:rsidR="001809F6" w:rsidRPr="0081638A" w14:paraId="6C0428C0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5056BC4" w14:textId="77777777" w:rsidR="001809F6" w:rsidRPr="0081638A" w:rsidRDefault="001809F6" w:rsidP="0085641F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1809F6" w:rsidRPr="0081638A" w14:paraId="615C89F1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69C32FA" w14:textId="77777777" w:rsidR="001809F6" w:rsidRPr="0081638A" w:rsidRDefault="001809F6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1809F6" w:rsidRPr="0081638A" w14:paraId="1130FC29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24DCC2" w14:textId="77777777" w:rsidR="001809F6" w:rsidRPr="0081638A" w:rsidRDefault="001809F6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35E222" w14:textId="77777777" w:rsidR="001809F6" w:rsidRPr="0081638A" w:rsidRDefault="001809F6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1809F6" w:rsidRPr="0081638A" w14:paraId="1440B52B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466127" w14:textId="77777777" w:rsidR="001809F6" w:rsidRPr="00510A13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10A13">
              <w:rPr>
                <w:rFonts w:cs="Arial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9C7BE" w14:textId="77777777" w:rsidR="001809F6" w:rsidRPr="00510A13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10A13">
              <w:rPr>
                <w:rFonts w:cs="Arial"/>
              </w:rPr>
              <w:t>15 godzin</w:t>
            </w:r>
          </w:p>
        </w:tc>
      </w:tr>
      <w:tr w:rsidR="001809F6" w:rsidRPr="0081638A" w14:paraId="31A167FA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72F0BD" w14:textId="77777777" w:rsidR="001809F6" w:rsidRPr="00510A13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Samodzielne przygotowanie się do wykładów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A4C65" w14:textId="77777777" w:rsidR="001809F6" w:rsidRPr="00510A13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3</w:t>
            </w:r>
            <w:r w:rsidRPr="00510A13">
              <w:rPr>
                <w:rFonts w:cs="Arial"/>
              </w:rPr>
              <w:t xml:space="preserve"> godzin</w:t>
            </w:r>
            <w:r>
              <w:rPr>
                <w:rFonts w:cs="Arial"/>
              </w:rPr>
              <w:t>y</w:t>
            </w:r>
          </w:p>
        </w:tc>
      </w:tr>
      <w:tr w:rsidR="001809F6" w:rsidRPr="0081638A" w14:paraId="4E25AF03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EBEE3" w14:textId="77777777" w:rsidR="001809F6" w:rsidRPr="00510A13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Samodzielne 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8DBA01" w14:textId="77777777" w:rsidR="001809F6" w:rsidRPr="00510A13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7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1809F6" w:rsidRPr="0081638A" w14:paraId="133F6187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7E4E1" w14:textId="77777777" w:rsidR="001809F6" w:rsidRPr="00510A13" w:rsidRDefault="001809F6" w:rsidP="0085641F">
            <w:pPr>
              <w:ind w:right="170"/>
              <w:rPr>
                <w:rFonts w:cs="Arial"/>
                <w:b/>
                <w:bCs/>
              </w:rPr>
            </w:pPr>
            <w:r w:rsidRPr="00510A13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D43699" w14:textId="77777777" w:rsidR="001809F6" w:rsidRPr="00510A13" w:rsidRDefault="001809F6" w:rsidP="0085641F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1809F6" w:rsidRPr="0081638A" w14:paraId="3A2A4C2B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D38A3" w14:textId="77777777" w:rsidR="001809F6" w:rsidRPr="00510A13" w:rsidRDefault="001809F6" w:rsidP="0085641F">
            <w:pPr>
              <w:ind w:right="170"/>
              <w:rPr>
                <w:rFonts w:cs="Arial"/>
                <w:b/>
                <w:bCs/>
              </w:rPr>
            </w:pPr>
            <w:r w:rsidRPr="00510A13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2685C" w14:textId="77777777" w:rsidR="001809F6" w:rsidRPr="00510A13" w:rsidRDefault="001809F6" w:rsidP="0085641F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  <w:r w:rsidRPr="00510A13">
              <w:rPr>
                <w:rFonts w:cs="Arial"/>
                <w:bCs/>
              </w:rPr>
              <w:t xml:space="preserve"> ECTS</w:t>
            </w:r>
          </w:p>
        </w:tc>
      </w:tr>
    </w:tbl>
    <w:p w14:paraId="03B8DC30" w14:textId="2713EB94" w:rsidR="001809F6" w:rsidRDefault="001809F6" w:rsidP="001809F6"/>
    <w:p w14:paraId="4241549F" w14:textId="77777777" w:rsidR="001809F6" w:rsidRDefault="001809F6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1809F6" w:rsidRPr="0081638A" w14:paraId="62371266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C755E6" w14:textId="77777777" w:rsidR="001809F6" w:rsidRPr="0081638A" w:rsidRDefault="001809F6" w:rsidP="0085641F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1809F6" w:rsidRPr="0081638A" w14:paraId="56480FDC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C9B595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1809F6" w:rsidRPr="0081638A" w14:paraId="5319033D" w14:textId="77777777" w:rsidTr="0085641F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5955925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899B55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1F4949">
              <w:rPr>
                <w:rFonts w:cs="Arial"/>
                <w:b/>
                <w:bCs/>
              </w:rPr>
              <w:t>Wczesna interwencja logopedyczna</w:t>
            </w:r>
          </w:p>
        </w:tc>
      </w:tr>
      <w:tr w:rsidR="001809F6" w:rsidRPr="001F4949" w14:paraId="618351F9" w14:textId="77777777" w:rsidTr="0085641F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9E22A4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7B6EC1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A39B23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81638A">
              <w:rPr>
                <w:rFonts w:cs="Arial"/>
                <w:lang w:val="en-US"/>
              </w:rPr>
              <w:t xml:space="preserve"> </w:t>
            </w:r>
            <w:proofErr w:type="spellStart"/>
            <w:r w:rsidRPr="001F4949">
              <w:rPr>
                <w:rFonts w:cs="Arial"/>
              </w:rPr>
              <w:t>Early</w:t>
            </w:r>
            <w:proofErr w:type="spellEnd"/>
            <w:r w:rsidRPr="001F4949">
              <w:rPr>
                <w:rFonts w:cs="Arial"/>
              </w:rPr>
              <w:t xml:space="preserve"> speech </w:t>
            </w:r>
            <w:proofErr w:type="spellStart"/>
            <w:r w:rsidRPr="001F4949">
              <w:rPr>
                <w:rFonts w:cs="Arial"/>
              </w:rPr>
              <w:t>therapy</w:t>
            </w:r>
            <w:proofErr w:type="spellEnd"/>
            <w:r w:rsidRPr="001F4949">
              <w:rPr>
                <w:rFonts w:cs="Arial"/>
              </w:rPr>
              <w:t xml:space="preserve"> </w:t>
            </w:r>
            <w:proofErr w:type="spellStart"/>
            <w:r w:rsidRPr="001F4949">
              <w:rPr>
                <w:rFonts w:cs="Arial"/>
              </w:rPr>
              <w:t>intervention</w:t>
            </w:r>
            <w:proofErr w:type="spellEnd"/>
          </w:p>
        </w:tc>
      </w:tr>
      <w:tr w:rsidR="001809F6" w:rsidRPr="0081638A" w14:paraId="520C0542" w14:textId="77777777" w:rsidTr="0085641F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ECB502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8CCF7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1809F6" w:rsidRPr="0081638A" w14:paraId="593A0B15" w14:textId="77777777" w:rsidTr="0085641F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232938A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52D173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 </w:t>
            </w:r>
            <w:r w:rsidRPr="001F4949">
              <w:rPr>
                <w:rFonts w:cs="Arial"/>
              </w:rPr>
              <w:t>logopedia z audiologią</w:t>
            </w:r>
          </w:p>
        </w:tc>
      </w:tr>
      <w:tr w:rsidR="001809F6" w:rsidRPr="0081638A" w14:paraId="6B441F99" w14:textId="77777777" w:rsidTr="0085641F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2C80A75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45FE92" w14:textId="77777777" w:rsidR="001809F6" w:rsidRPr="001809F6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 </w:t>
            </w:r>
            <w:r w:rsidRPr="001809F6">
              <w:rPr>
                <w:rFonts w:cs="Arial"/>
              </w:rPr>
              <w:t>Wydział Nauk Humanistycznych</w:t>
            </w:r>
          </w:p>
        </w:tc>
      </w:tr>
      <w:tr w:rsidR="001809F6" w:rsidRPr="0081638A" w14:paraId="0B25C4E5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7D1476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86D1A6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4949">
              <w:rPr>
                <w:rFonts w:cs="Arial"/>
              </w:rPr>
              <w:t>obowiązkowy</w:t>
            </w:r>
          </w:p>
        </w:tc>
      </w:tr>
      <w:tr w:rsidR="001809F6" w:rsidRPr="0081638A" w14:paraId="1555C7D3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FF34C5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985084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4949">
              <w:rPr>
                <w:rFonts w:cs="Arial"/>
              </w:rPr>
              <w:t>pierwszego stopnia</w:t>
            </w:r>
          </w:p>
        </w:tc>
      </w:tr>
      <w:tr w:rsidR="001809F6" w:rsidRPr="0081638A" w14:paraId="0BB5682F" w14:textId="77777777" w:rsidTr="0085641F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DFA466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B2A01E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1809F6" w:rsidRPr="0081638A" w14:paraId="5DF2027B" w14:textId="77777777" w:rsidTr="0085641F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6A78EA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AD786F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1809F6" w:rsidRPr="0081638A" w14:paraId="57EC8091" w14:textId="77777777" w:rsidTr="0085641F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855FF74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35C5A8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1638A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Cs/>
              </w:rPr>
              <w:t>2 ECTS</w:t>
            </w:r>
          </w:p>
        </w:tc>
      </w:tr>
      <w:tr w:rsidR="001809F6" w:rsidRPr="0081638A" w14:paraId="0389FBE6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0D1FE8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8DC9F8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Aldona </w:t>
            </w:r>
            <w:proofErr w:type="spellStart"/>
            <w:r w:rsidRPr="0081638A">
              <w:rPr>
                <w:rFonts w:cs="Arial"/>
              </w:rPr>
              <w:t>Kocyła</w:t>
            </w:r>
            <w:proofErr w:type="spellEnd"/>
            <w:r w:rsidRPr="0081638A">
              <w:rPr>
                <w:rFonts w:cs="Arial"/>
              </w:rPr>
              <w:t>-Łukasiewicz</w:t>
            </w:r>
          </w:p>
        </w:tc>
      </w:tr>
      <w:tr w:rsidR="001809F6" w:rsidRPr="0081638A" w14:paraId="11F89CFD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9160FF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430A8C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Aldona </w:t>
            </w:r>
            <w:proofErr w:type="spellStart"/>
            <w:r w:rsidRPr="0081638A">
              <w:rPr>
                <w:rFonts w:cs="Arial"/>
              </w:rPr>
              <w:t>Kocyła</w:t>
            </w:r>
            <w:proofErr w:type="spellEnd"/>
            <w:r w:rsidRPr="0081638A">
              <w:rPr>
                <w:rFonts w:cs="Arial"/>
              </w:rPr>
              <w:t>-Łukasiewicz</w:t>
            </w:r>
          </w:p>
        </w:tc>
      </w:tr>
      <w:tr w:rsidR="001809F6" w:rsidRPr="0081638A" w14:paraId="1BA07CB6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AB609E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A6448D" w14:textId="747BFE34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4949">
              <w:rPr>
                <w:rFonts w:cs="Arial"/>
              </w:rPr>
              <w:t>Poznanie uwarunkowań rozwoju mowy i nabycie</w:t>
            </w:r>
            <w:r>
              <w:rPr>
                <w:rFonts w:cs="Arial"/>
              </w:rPr>
              <w:t xml:space="preserve"> </w:t>
            </w:r>
            <w:r w:rsidRPr="001F4949">
              <w:rPr>
                <w:rFonts w:cs="Arial"/>
              </w:rPr>
              <w:t>umiejętności oceny zaburzeń i zakłóceń</w:t>
            </w:r>
            <w:r>
              <w:rPr>
                <w:rFonts w:cs="Arial"/>
              </w:rPr>
              <w:t xml:space="preserve"> </w:t>
            </w:r>
            <w:r w:rsidRPr="001F4949">
              <w:rPr>
                <w:rFonts w:cs="Arial"/>
              </w:rPr>
              <w:t>rozw</w:t>
            </w:r>
            <w:r>
              <w:rPr>
                <w:rFonts w:cs="Arial"/>
              </w:rPr>
              <w:t xml:space="preserve">ojowych w okresach </w:t>
            </w:r>
            <w:proofErr w:type="spellStart"/>
            <w:r>
              <w:rPr>
                <w:rFonts w:cs="Arial"/>
              </w:rPr>
              <w:t>pre</w:t>
            </w:r>
            <w:proofErr w:type="spellEnd"/>
            <w:r>
              <w:rPr>
                <w:rFonts w:cs="Arial"/>
              </w:rPr>
              <w:t xml:space="preserve">-, </w:t>
            </w:r>
            <w:proofErr w:type="spellStart"/>
            <w:r>
              <w:rPr>
                <w:rFonts w:cs="Arial"/>
              </w:rPr>
              <w:t>inter</w:t>
            </w:r>
            <w:proofErr w:type="spellEnd"/>
            <w:r>
              <w:rPr>
                <w:rFonts w:cs="Arial"/>
              </w:rPr>
              <w:t xml:space="preserve">- </w:t>
            </w:r>
            <w:r w:rsidRPr="001F4949">
              <w:rPr>
                <w:rFonts w:cs="Arial"/>
              </w:rPr>
              <w:t>i</w:t>
            </w:r>
            <w:r>
              <w:rPr>
                <w:rFonts w:cs="Arial"/>
              </w:rPr>
              <w:t> </w:t>
            </w:r>
            <w:r w:rsidRPr="001F4949">
              <w:rPr>
                <w:rFonts w:cs="Arial"/>
              </w:rPr>
              <w:t>postnatalnych, stosowanie procedur</w:t>
            </w:r>
            <w:r>
              <w:rPr>
                <w:rFonts w:cs="Arial"/>
              </w:rPr>
              <w:t xml:space="preserve"> l</w:t>
            </w:r>
            <w:r w:rsidRPr="001F4949">
              <w:rPr>
                <w:rFonts w:cs="Arial"/>
              </w:rPr>
              <w:t>ogopedycznych w stymulowaniu rozwoju mowy i</w:t>
            </w:r>
            <w:r>
              <w:rPr>
                <w:rFonts w:cs="Arial"/>
              </w:rPr>
              <w:t> </w:t>
            </w:r>
            <w:r w:rsidRPr="001F4949">
              <w:rPr>
                <w:rFonts w:cs="Arial"/>
              </w:rPr>
              <w:t>języka dziecka.</w:t>
            </w:r>
            <w:r>
              <w:rPr>
                <w:rFonts w:cs="Arial"/>
              </w:rPr>
              <w:t xml:space="preserve"> Przygotowanie do planowania i realizowania terapii małego dziecka oraz współdziałania w zespołach interdyscyplinarnych organizujących i prowadzących wczesne wspomaganie rozwoju dziecka. </w:t>
            </w:r>
          </w:p>
        </w:tc>
      </w:tr>
      <w:tr w:rsidR="001809F6" w:rsidRPr="0081638A" w14:paraId="58C032AA" w14:textId="77777777" w:rsidTr="0085641F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DD2163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56D9EA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F29EBA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1809F6" w:rsidRPr="0081638A" w14:paraId="4F51502B" w14:textId="77777777" w:rsidTr="0085641F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648F94" w14:textId="77777777" w:rsidR="001809F6" w:rsidRPr="0081638A" w:rsidRDefault="001809F6" w:rsidP="0085641F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E50938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499F64C3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E96842" w14:textId="77777777" w:rsidR="001809F6" w:rsidRPr="0081638A" w:rsidRDefault="001809F6" w:rsidP="0085641F">
            <w:pPr>
              <w:ind w:right="170"/>
              <w:rPr>
                <w:rFonts w:cs="Arial"/>
                <w:b/>
              </w:rPr>
            </w:pPr>
          </w:p>
        </w:tc>
      </w:tr>
      <w:tr w:rsidR="001809F6" w:rsidRPr="0081638A" w14:paraId="1DF04590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7D5132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BA0D842" w14:textId="77777777" w:rsidR="001809F6" w:rsidRPr="0081638A" w:rsidRDefault="001809F6" w:rsidP="001809F6">
            <w:r>
              <w:t xml:space="preserve">w zaawansowanym stopniu </w:t>
            </w:r>
            <w:r w:rsidRPr="001F4949">
              <w:t>cele, zadania wcz</w:t>
            </w:r>
            <w:r>
              <w:t xml:space="preserve">esnej interwencji logopedycznej i jej znaczenie w rozwoju dziecka (założenia medyczne </w:t>
            </w:r>
            <w:r>
              <w:lastRenderedPageBreak/>
              <w:t>i psychopedagogiczne);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9547CC" w14:textId="77777777" w:rsidR="001809F6" w:rsidRPr="007B6EC1" w:rsidRDefault="001809F6" w:rsidP="0085641F">
            <w:pPr>
              <w:autoSpaceDE w:val="0"/>
              <w:autoSpaceDN w:val="0"/>
              <w:adjustRightInd w:val="0"/>
              <w:ind w:right="170"/>
              <w:rPr>
                <w:b/>
              </w:rPr>
            </w:pPr>
            <w:r w:rsidRPr="007B6EC1">
              <w:rPr>
                <w:b/>
              </w:rPr>
              <w:lastRenderedPageBreak/>
              <w:t>K_W02</w:t>
            </w:r>
          </w:p>
        </w:tc>
      </w:tr>
      <w:tr w:rsidR="001809F6" w:rsidRPr="0081638A" w14:paraId="6A899D84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A960E2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DF68116" w14:textId="77777777" w:rsidR="001809F6" w:rsidRPr="0081638A" w:rsidRDefault="001809F6" w:rsidP="001809F6">
            <w:r>
              <w:t xml:space="preserve">w zaawansowanym stopniu etapy i specyfikę rozwoju </w:t>
            </w:r>
            <w:proofErr w:type="spellStart"/>
            <w:r>
              <w:t>psycho</w:t>
            </w:r>
            <w:proofErr w:type="spellEnd"/>
            <w:r>
              <w:t>-ruchowego dziecka, cechy nieprawidłowego rozwoju psychoruchowego dziecka ze szczególnym uwzględnieniem czynników związanych z rozwojem mowy i komunikacji;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C311AB" w14:textId="77777777" w:rsidR="001809F6" w:rsidRPr="007B6EC1" w:rsidRDefault="001809F6" w:rsidP="0085641F">
            <w:pPr>
              <w:autoSpaceDE w:val="0"/>
              <w:autoSpaceDN w:val="0"/>
              <w:adjustRightInd w:val="0"/>
              <w:ind w:right="170"/>
              <w:rPr>
                <w:b/>
              </w:rPr>
            </w:pPr>
            <w:r w:rsidRPr="007B6EC1">
              <w:rPr>
                <w:b/>
              </w:rPr>
              <w:t>K_W12</w:t>
            </w:r>
          </w:p>
        </w:tc>
      </w:tr>
      <w:tr w:rsidR="001809F6" w:rsidRPr="0081638A" w14:paraId="2378970B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6CCD56" w14:textId="77777777" w:rsidR="001809F6" w:rsidRPr="00F319A1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50E23CD" w14:textId="0FB82DC5" w:rsidR="001809F6" w:rsidRPr="0081638A" w:rsidRDefault="001809F6" w:rsidP="001809F6">
            <w:r>
              <w:t xml:space="preserve">w zaawansowanym stopniu </w:t>
            </w:r>
            <w:r w:rsidRPr="00B96246">
              <w:t>zasady postępowania terapeutycznego w</w:t>
            </w:r>
            <w:r>
              <w:t> </w:t>
            </w:r>
            <w:r w:rsidRPr="00B96246">
              <w:t>zakresie</w:t>
            </w:r>
            <w:r>
              <w:t xml:space="preserve"> </w:t>
            </w:r>
            <w:r w:rsidRPr="00B96246">
              <w:t>wczesnej interwencji logopedycznej</w:t>
            </w:r>
            <w:r>
              <w:t xml:space="preserve">, w tym </w:t>
            </w:r>
            <w:r w:rsidRPr="007A2459">
              <w:t>kryteria diagnostyczne oceny noworodka –</w:t>
            </w:r>
            <w:r>
              <w:t xml:space="preserve"> </w:t>
            </w:r>
            <w:r w:rsidRPr="007A2459">
              <w:t>ocena</w:t>
            </w:r>
            <w:r>
              <w:t xml:space="preserve"> </w:t>
            </w:r>
            <w:r w:rsidRPr="007A2459">
              <w:t>odruchów ze sfery ustno-twarzowej, ocena rozwoju</w:t>
            </w:r>
            <w:r>
              <w:t xml:space="preserve"> </w:t>
            </w:r>
            <w:r w:rsidRPr="007A2459">
              <w:t>psychoruchowego.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8034DA" w14:textId="77777777" w:rsidR="001809F6" w:rsidRPr="007B6EC1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B6EC1">
              <w:rPr>
                <w:b/>
              </w:rPr>
              <w:t>K_W06</w:t>
            </w:r>
            <w:r>
              <w:rPr>
                <w:b/>
              </w:rPr>
              <w:t>,</w:t>
            </w:r>
            <w:r w:rsidRPr="007B6EC1">
              <w:rPr>
                <w:b/>
              </w:rPr>
              <w:t xml:space="preserve"> K_W11</w:t>
            </w:r>
          </w:p>
        </w:tc>
      </w:tr>
      <w:tr w:rsidR="001809F6" w:rsidRPr="0081638A" w14:paraId="79FB1E68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447409C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C8682AE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6F50172A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E958ACF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1809F6" w:rsidRPr="0081638A" w14:paraId="61C7B09A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CA7BAF" w14:textId="77777777" w:rsidR="001809F6" w:rsidRPr="007E2331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7E2331">
              <w:rPr>
                <w:rFonts w:cs="Arial"/>
                <w:b/>
              </w:rPr>
              <w:t>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FF7C4D0" w14:textId="77777777" w:rsidR="001809F6" w:rsidRPr="007E2331" w:rsidRDefault="001809F6" w:rsidP="001809F6">
            <w:r w:rsidRPr="007E2331">
              <w:t>dostosować rodzaj interwe</w:t>
            </w:r>
            <w:r>
              <w:t xml:space="preserve">ncji logopedycznej do potrzeb i </w:t>
            </w:r>
            <w:r w:rsidRPr="007E2331">
              <w:t xml:space="preserve">możliwości pacjenta; 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462A0B" w14:textId="77777777" w:rsidR="001809F6" w:rsidRPr="007B6EC1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B6EC1">
              <w:rPr>
                <w:rFonts w:cs="Arial"/>
                <w:b/>
              </w:rPr>
              <w:t>K_U10</w:t>
            </w:r>
          </w:p>
        </w:tc>
      </w:tr>
      <w:tr w:rsidR="001809F6" w:rsidRPr="0081638A" w14:paraId="14A5298B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CEDE29" w14:textId="77777777" w:rsidR="001809F6" w:rsidRPr="007E2331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7E2331"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F2D990B" w14:textId="2FB18113" w:rsidR="001809F6" w:rsidRPr="007E2331" w:rsidRDefault="001809F6" w:rsidP="001809F6">
            <w:r w:rsidRPr="007E2331">
              <w:t xml:space="preserve">zaplanować i </w:t>
            </w:r>
            <w:r>
              <w:t xml:space="preserve">przeprowadzić diagnozę dziecka </w:t>
            </w:r>
            <w:r w:rsidRPr="007E2331">
              <w:t>w najwcześniejszych okresach rozwojowych z wykorzystaniem wiedzy o rozwoju dziecka z</w:t>
            </w:r>
            <w:r>
              <w:t> </w:t>
            </w:r>
            <w:r w:rsidRPr="007E2331">
              <w:t>zakresu różnych dyscyplin specjalistycznych;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552625" w14:textId="77777777" w:rsidR="001809F6" w:rsidRPr="007B6EC1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B6EC1">
              <w:rPr>
                <w:rFonts w:cs="Arial"/>
                <w:b/>
              </w:rPr>
              <w:t>K_U08</w:t>
            </w:r>
          </w:p>
        </w:tc>
      </w:tr>
      <w:tr w:rsidR="001809F6" w:rsidRPr="0081638A" w14:paraId="6227C682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3773A5" w14:textId="77777777" w:rsidR="001809F6" w:rsidRPr="007E2331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7E2331">
              <w:rPr>
                <w:rFonts w:cs="Arial"/>
                <w:b/>
              </w:rPr>
              <w:t>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D5C329F" w14:textId="77777777" w:rsidR="001809F6" w:rsidRPr="007E2331" w:rsidRDefault="001809F6" w:rsidP="001809F6">
            <w:r w:rsidRPr="007E2331">
              <w:t>dokonać oceny, stymulacji oraz korekcji  odruchów ustno-twarzowych oraz funkcji pokarmowych dziecka na rożnych etapach rozwoju;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0EC1A6" w14:textId="77777777" w:rsidR="001809F6" w:rsidRPr="007B6EC1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B6EC1">
              <w:rPr>
                <w:rFonts w:cs="Arial"/>
                <w:b/>
              </w:rPr>
              <w:t>K_U12</w:t>
            </w:r>
          </w:p>
        </w:tc>
      </w:tr>
      <w:tr w:rsidR="001809F6" w:rsidRPr="0081638A" w14:paraId="7A101322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F754D3" w14:textId="77777777" w:rsidR="001809F6" w:rsidRPr="007E2331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7E2331">
              <w:rPr>
                <w:rFonts w:cs="Arial"/>
                <w:b/>
              </w:rPr>
              <w:t>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D7DF632" w14:textId="77777777" w:rsidR="001809F6" w:rsidRPr="007E2331" w:rsidRDefault="001809F6" w:rsidP="001809F6">
            <w:r w:rsidRPr="007E2331">
              <w:t>planować i realizować terapię logopedyczną w zakresie wczesnej interwencji logopedycznej;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5ACA50" w14:textId="77777777" w:rsidR="001809F6" w:rsidRPr="007B6EC1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B6EC1">
              <w:rPr>
                <w:rFonts w:cs="Arial"/>
                <w:b/>
              </w:rPr>
              <w:t>K_U13</w:t>
            </w:r>
          </w:p>
        </w:tc>
      </w:tr>
      <w:tr w:rsidR="001809F6" w:rsidRPr="0081638A" w14:paraId="56BC8619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BB08C5" w14:textId="77777777" w:rsidR="001809F6" w:rsidRPr="007E2331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7E2331">
              <w:rPr>
                <w:rFonts w:cs="Arial"/>
                <w:b/>
              </w:rPr>
              <w:t>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34C4C81" w14:textId="77777777" w:rsidR="001809F6" w:rsidRPr="007E2331" w:rsidRDefault="001809F6" w:rsidP="001809F6">
            <w:r w:rsidRPr="007E2331">
              <w:t>wykonać masaż logopedyczny niemowlęcia.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1FA9A9" w14:textId="77777777" w:rsidR="001809F6" w:rsidRPr="007B6EC1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B6EC1">
              <w:rPr>
                <w:rFonts w:cs="Arial"/>
                <w:b/>
              </w:rPr>
              <w:t>K_U13</w:t>
            </w:r>
          </w:p>
        </w:tc>
      </w:tr>
      <w:tr w:rsidR="001809F6" w:rsidRPr="0081638A" w14:paraId="684755FD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971456D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9811FFF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59B5325B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759BA28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1809F6" w:rsidRPr="0081638A" w14:paraId="56E98AE3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BAB35D" w14:textId="77777777" w:rsidR="001809F6" w:rsidRPr="007E2331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7FB233" w14:textId="77777777" w:rsidR="001809F6" w:rsidRPr="007E2331" w:rsidRDefault="001809F6" w:rsidP="001809F6">
            <w:r>
              <w:t xml:space="preserve">do </w:t>
            </w:r>
            <w:r w:rsidRPr="007E2331">
              <w:t>współdziałania w zespołach interdyscyplinarnych</w:t>
            </w:r>
            <w:r>
              <w:t xml:space="preserve"> w celu organizowania diagnozy i terapii dzieci w ramach wczesnej interwencji terapeutycznej, w tym logopedycznej</w:t>
            </w:r>
            <w:r w:rsidRPr="007E2331"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9E4504E" w14:textId="77777777" w:rsidR="001809F6" w:rsidRPr="007B6EC1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B6EC1">
              <w:rPr>
                <w:rFonts w:cs="Arial"/>
                <w:b/>
              </w:rPr>
              <w:t>K_K02</w:t>
            </w:r>
          </w:p>
        </w:tc>
      </w:tr>
      <w:tr w:rsidR="001809F6" w:rsidRPr="0081638A" w14:paraId="5E07A929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8821C67" w14:textId="77777777" w:rsidR="001809F6" w:rsidRPr="007E2331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2887184" w14:textId="77777777" w:rsidR="001809F6" w:rsidRPr="007E2331" w:rsidRDefault="001809F6" w:rsidP="001809F6">
            <w:r w:rsidRPr="007E2331">
              <w:t>samodzielnego pogłębiania wiedzy</w:t>
            </w:r>
            <w:r>
              <w:t xml:space="preserve"> w zakresie nowoczesnych metod terapii logopedycznej dzieci w ramach wczesnego wspomagania rozwoju mowy.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7777D1E" w14:textId="77777777" w:rsidR="001809F6" w:rsidRPr="007B6EC1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B6EC1">
              <w:rPr>
                <w:rFonts w:cs="Arial"/>
                <w:b/>
              </w:rPr>
              <w:t>K_K04</w:t>
            </w:r>
          </w:p>
        </w:tc>
      </w:tr>
      <w:tr w:rsidR="001809F6" w:rsidRPr="0081638A" w14:paraId="0CAFE9CA" w14:textId="77777777" w:rsidTr="0085641F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6F16BC0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F8721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ćwiczenia laboratoryjne (30</w:t>
            </w:r>
            <w:r w:rsidRPr="007A2459">
              <w:rPr>
                <w:rFonts w:cs="Arial"/>
              </w:rPr>
              <w:t xml:space="preserve"> godzin)</w:t>
            </w:r>
          </w:p>
        </w:tc>
      </w:tr>
      <w:tr w:rsidR="001809F6" w:rsidRPr="0081638A" w14:paraId="054163AB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A893F8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1809F6" w:rsidRPr="0081638A" w14:paraId="6CC6D621" w14:textId="77777777" w:rsidTr="0085641F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99510B" w14:textId="77777777" w:rsidR="001809F6" w:rsidRPr="0081638A" w:rsidRDefault="001809F6" w:rsidP="0085641F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</w:t>
            </w:r>
            <w:r w:rsidRPr="007A2459">
              <w:rPr>
                <w:rFonts w:cs="Arial"/>
                <w:bCs/>
              </w:rPr>
              <w:t>iedza z zakresu psychologii rozwojowej, pedagogiki, rozwoju mowy</w:t>
            </w:r>
            <w:r>
              <w:rPr>
                <w:rFonts w:cs="Arial"/>
                <w:bCs/>
              </w:rPr>
              <w:t xml:space="preserve"> </w:t>
            </w:r>
            <w:r w:rsidRPr="007A2459">
              <w:rPr>
                <w:rFonts w:cs="Arial"/>
                <w:bCs/>
              </w:rPr>
              <w:t>dziecka.</w:t>
            </w:r>
          </w:p>
        </w:tc>
      </w:tr>
      <w:tr w:rsidR="001809F6" w:rsidRPr="0081638A" w14:paraId="77312A19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11A69A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Treści modułu kształcenia:</w:t>
            </w:r>
          </w:p>
        </w:tc>
      </w:tr>
      <w:tr w:rsidR="001809F6" w:rsidRPr="0081638A" w14:paraId="2083747B" w14:textId="77777777" w:rsidTr="0085641F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8FE37" w14:textId="77777777" w:rsidR="001809F6" w:rsidRPr="007B6EC1" w:rsidRDefault="001809F6" w:rsidP="0085641F">
            <w:pPr>
              <w:rPr>
                <w:rFonts w:cs="Arial"/>
                <w:b/>
              </w:rPr>
            </w:pPr>
            <w:r w:rsidRPr="007B6EC1">
              <w:rPr>
                <w:b/>
              </w:rPr>
              <w:t>Ćwiczenia:</w:t>
            </w:r>
          </w:p>
          <w:p w14:paraId="23AD44A5" w14:textId="77777777" w:rsidR="001809F6" w:rsidRDefault="001809F6" w:rsidP="006A74E0">
            <w:pPr>
              <w:pStyle w:val="Akapitzlist"/>
              <w:numPr>
                <w:ilvl w:val="0"/>
                <w:numId w:val="23"/>
              </w:numPr>
              <w:rPr>
                <w:rFonts w:cs="Arial"/>
              </w:rPr>
            </w:pPr>
            <w:r w:rsidRPr="007B6EC1">
              <w:rPr>
                <w:rFonts w:cs="Arial"/>
              </w:rPr>
              <w:t>Wczesna interwencja logopedyczna – założenia teoretyczne.</w:t>
            </w:r>
          </w:p>
          <w:p w14:paraId="492F3E6A" w14:textId="77777777" w:rsidR="001809F6" w:rsidRDefault="001809F6" w:rsidP="006A74E0">
            <w:pPr>
              <w:pStyle w:val="Akapitzlist"/>
              <w:numPr>
                <w:ilvl w:val="0"/>
                <w:numId w:val="23"/>
              </w:numPr>
              <w:rPr>
                <w:rFonts w:cs="Arial"/>
              </w:rPr>
            </w:pPr>
            <w:r w:rsidRPr="007B6EC1">
              <w:rPr>
                <w:rFonts w:cs="Arial"/>
              </w:rPr>
              <w:t>Prenatalne uwarunkowania rozwoju mowy.</w:t>
            </w:r>
          </w:p>
          <w:p w14:paraId="347A457F" w14:textId="77777777" w:rsidR="001809F6" w:rsidRDefault="001809F6" w:rsidP="006A74E0">
            <w:pPr>
              <w:pStyle w:val="Akapitzlist"/>
              <w:numPr>
                <w:ilvl w:val="0"/>
                <w:numId w:val="23"/>
              </w:numPr>
              <w:rPr>
                <w:rFonts w:cs="Arial"/>
              </w:rPr>
            </w:pPr>
            <w:r w:rsidRPr="007B6EC1">
              <w:rPr>
                <w:rFonts w:cs="Arial"/>
              </w:rPr>
              <w:t>Czynności prymarne. Odruchy ustno-twarzowe.</w:t>
            </w:r>
          </w:p>
          <w:p w14:paraId="51C8DC92" w14:textId="77777777" w:rsidR="001809F6" w:rsidRDefault="001809F6" w:rsidP="006A74E0">
            <w:pPr>
              <w:pStyle w:val="Akapitzlist"/>
              <w:numPr>
                <w:ilvl w:val="0"/>
                <w:numId w:val="23"/>
              </w:numPr>
              <w:rPr>
                <w:rFonts w:cs="Arial"/>
              </w:rPr>
            </w:pPr>
            <w:r w:rsidRPr="007B6EC1">
              <w:rPr>
                <w:rFonts w:cs="Arial"/>
              </w:rPr>
              <w:t>Nieprawidłowości anatomiczne w obszarze ustno-twarzowym, nadwrażliwości na dotyk, wzmożone lub obniżone napięcie mięśniowe i ich wpływ na rozwój czynności prymarnych</w:t>
            </w:r>
            <w:r>
              <w:rPr>
                <w:rFonts w:cs="Arial"/>
              </w:rPr>
              <w:t>.</w:t>
            </w:r>
          </w:p>
          <w:p w14:paraId="21C2B92A" w14:textId="77777777" w:rsidR="001809F6" w:rsidRDefault="001809F6" w:rsidP="006A74E0">
            <w:pPr>
              <w:pStyle w:val="Akapitzlist"/>
              <w:numPr>
                <w:ilvl w:val="0"/>
                <w:numId w:val="23"/>
              </w:numPr>
              <w:rPr>
                <w:rFonts w:cs="Arial"/>
              </w:rPr>
            </w:pPr>
            <w:r w:rsidRPr="007B6EC1">
              <w:rPr>
                <w:rFonts w:cs="Arial"/>
              </w:rPr>
              <w:t>Profilaktyka logopedyczna. Aktywizacja mowy u dziecka w poszczególnych latach życia.</w:t>
            </w:r>
          </w:p>
          <w:p w14:paraId="464637DB" w14:textId="77777777" w:rsidR="001809F6" w:rsidRDefault="001809F6" w:rsidP="006A74E0">
            <w:pPr>
              <w:pStyle w:val="Akapitzlist"/>
              <w:numPr>
                <w:ilvl w:val="0"/>
                <w:numId w:val="23"/>
              </w:numPr>
              <w:rPr>
                <w:rFonts w:cs="Arial"/>
              </w:rPr>
            </w:pPr>
            <w:r w:rsidRPr="007B6EC1">
              <w:rPr>
                <w:rFonts w:cs="Arial"/>
              </w:rPr>
              <w:t>Prawidłowy rozwój psychoruchowy dziecka.</w:t>
            </w:r>
          </w:p>
          <w:p w14:paraId="0ED99DDC" w14:textId="77777777" w:rsidR="001809F6" w:rsidRDefault="001809F6" w:rsidP="006A74E0">
            <w:pPr>
              <w:pStyle w:val="Akapitzlist"/>
              <w:numPr>
                <w:ilvl w:val="0"/>
                <w:numId w:val="23"/>
              </w:numPr>
              <w:rPr>
                <w:rFonts w:cs="Arial"/>
              </w:rPr>
            </w:pPr>
            <w:r w:rsidRPr="007B6EC1">
              <w:rPr>
                <w:rFonts w:cs="Arial"/>
              </w:rPr>
              <w:t>Metody terapeutyczne stosowane we wczesnej interwencji logopedycznej (ustno-twarzowa</w:t>
            </w:r>
            <w:r>
              <w:rPr>
                <w:rFonts w:cs="Arial"/>
              </w:rPr>
              <w:t xml:space="preserve"> </w:t>
            </w:r>
            <w:r w:rsidRPr="007B6EC1">
              <w:rPr>
                <w:rFonts w:cs="Arial"/>
              </w:rPr>
              <w:t xml:space="preserve">terapia regulacyjna wg. koncepcji R. </w:t>
            </w:r>
            <w:proofErr w:type="spellStart"/>
            <w:r w:rsidRPr="007B6EC1">
              <w:rPr>
                <w:rFonts w:cs="Arial"/>
              </w:rPr>
              <w:t>Castillo</w:t>
            </w:r>
            <w:proofErr w:type="spellEnd"/>
            <w:r w:rsidRPr="007B6EC1">
              <w:rPr>
                <w:rFonts w:cs="Arial"/>
              </w:rPr>
              <w:t xml:space="preserve"> Moralesa, Integracyjna terapia ustno-twarzowa</w:t>
            </w:r>
            <w:r>
              <w:rPr>
                <w:rFonts w:cs="Arial"/>
              </w:rPr>
              <w:t xml:space="preserve"> </w:t>
            </w:r>
            <w:r w:rsidRPr="007B6EC1">
              <w:rPr>
                <w:rFonts w:cs="Arial"/>
              </w:rPr>
              <w:t xml:space="preserve">według Swietłany </w:t>
            </w:r>
            <w:proofErr w:type="spellStart"/>
            <w:r w:rsidRPr="007B6EC1">
              <w:rPr>
                <w:rFonts w:cs="Arial"/>
              </w:rPr>
              <w:t>Masgutowej</w:t>
            </w:r>
            <w:proofErr w:type="spellEnd"/>
            <w:r w:rsidRPr="007B6EC1">
              <w:rPr>
                <w:rFonts w:cs="Arial"/>
              </w:rPr>
              <w:t>, Wczesna nauka czytania – stymulacją rozwoju dziecka, Metoda</w:t>
            </w:r>
            <w:r>
              <w:rPr>
                <w:rFonts w:cs="Arial"/>
              </w:rPr>
              <w:t xml:space="preserve"> </w:t>
            </w:r>
            <w:r w:rsidRPr="007B6EC1">
              <w:rPr>
                <w:rFonts w:cs="Arial"/>
              </w:rPr>
              <w:t>Krakowska).</w:t>
            </w:r>
          </w:p>
          <w:p w14:paraId="4D89B778" w14:textId="77777777" w:rsidR="001809F6" w:rsidRDefault="001809F6" w:rsidP="006A74E0">
            <w:pPr>
              <w:pStyle w:val="Akapitzlist"/>
              <w:numPr>
                <w:ilvl w:val="0"/>
                <w:numId w:val="23"/>
              </w:numPr>
              <w:rPr>
                <w:rFonts w:cs="Arial"/>
              </w:rPr>
            </w:pPr>
            <w:r w:rsidRPr="007B6EC1">
              <w:rPr>
                <w:rFonts w:cs="Arial"/>
              </w:rPr>
              <w:t>Zajęcia praktyczne: masaż logopedyczny, prawidłowa pozycja przy karmieniu dziecka, narzędzia</w:t>
            </w:r>
            <w:r>
              <w:rPr>
                <w:rFonts w:cs="Arial"/>
              </w:rPr>
              <w:t xml:space="preserve"> </w:t>
            </w:r>
            <w:r w:rsidRPr="007B6EC1">
              <w:rPr>
                <w:rFonts w:cs="Arial"/>
              </w:rPr>
              <w:t>diagnostyczne.</w:t>
            </w:r>
          </w:p>
          <w:p w14:paraId="3750596D" w14:textId="77777777" w:rsidR="001809F6" w:rsidRPr="007B6EC1" w:rsidRDefault="001809F6" w:rsidP="006A74E0">
            <w:pPr>
              <w:pStyle w:val="Akapitzlist"/>
              <w:numPr>
                <w:ilvl w:val="0"/>
                <w:numId w:val="23"/>
              </w:numPr>
              <w:rPr>
                <w:rFonts w:cs="Arial"/>
              </w:rPr>
            </w:pPr>
            <w:r w:rsidRPr="007B6EC1">
              <w:rPr>
                <w:rFonts w:cs="Arial"/>
              </w:rPr>
              <w:t>Współpraca logopedy z rodzicami oraz z innymi specjalistami.</w:t>
            </w:r>
          </w:p>
        </w:tc>
      </w:tr>
      <w:tr w:rsidR="001809F6" w:rsidRPr="0081638A" w14:paraId="34D81E1A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1849E7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1809F6" w:rsidRPr="0081638A" w14:paraId="2E245BED" w14:textId="77777777" w:rsidTr="0085641F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079699" w14:textId="77777777" w:rsidR="001809F6" w:rsidRPr="008E5470" w:rsidRDefault="001809F6" w:rsidP="006A74E0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Cs/>
                <w:i/>
                <w:iCs/>
              </w:rPr>
            </w:pPr>
            <w:r w:rsidRPr="008E5470">
              <w:rPr>
                <w:rFonts w:cs="Arial"/>
                <w:bCs/>
              </w:rPr>
              <w:t xml:space="preserve">Cieszyńska J., </w:t>
            </w:r>
            <w:proofErr w:type="spellStart"/>
            <w:r w:rsidRPr="008E5470">
              <w:rPr>
                <w:rFonts w:cs="Arial"/>
                <w:bCs/>
              </w:rPr>
              <w:t>Korendo</w:t>
            </w:r>
            <w:proofErr w:type="spellEnd"/>
            <w:r w:rsidRPr="008E5470">
              <w:rPr>
                <w:rFonts w:cs="Arial"/>
                <w:bCs/>
              </w:rPr>
              <w:t xml:space="preserve"> M., 2008, </w:t>
            </w:r>
            <w:r w:rsidRPr="008E5470">
              <w:rPr>
                <w:rFonts w:cs="Arial"/>
                <w:bCs/>
                <w:i/>
                <w:iCs/>
              </w:rPr>
              <w:t>Wczesna interwencja terapeutyczna. Stymulacja rozwoju dziecka od noworodka do 6 roku życia</w:t>
            </w:r>
            <w:r w:rsidRPr="008E5470">
              <w:rPr>
                <w:rFonts w:cs="Arial"/>
                <w:bCs/>
              </w:rPr>
              <w:t>, Kraków: Wydawnictwo Edukacyjne.</w:t>
            </w:r>
          </w:p>
          <w:p w14:paraId="58294C8A" w14:textId="77777777" w:rsidR="001809F6" w:rsidRPr="008E5470" w:rsidRDefault="001809F6" w:rsidP="006A74E0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Cs/>
                <w:i/>
                <w:iCs/>
              </w:rPr>
            </w:pPr>
            <w:r w:rsidRPr="008E5470">
              <w:rPr>
                <w:rFonts w:cs="Arial"/>
                <w:bCs/>
              </w:rPr>
              <w:t xml:space="preserve">Czajkowska M., 2021, </w:t>
            </w:r>
            <w:r w:rsidRPr="008E5470">
              <w:rPr>
                <w:rFonts w:cs="Arial"/>
                <w:bCs/>
                <w:i/>
                <w:iCs/>
              </w:rPr>
              <w:t>Pozycjonowanie w terapii logopedycznej</w:t>
            </w:r>
            <w:r w:rsidRPr="008E5470">
              <w:rPr>
                <w:rFonts w:cs="Arial"/>
                <w:bCs/>
              </w:rPr>
              <w:t xml:space="preserve">, Zabrze: Wydawnictwo </w:t>
            </w:r>
            <w:proofErr w:type="spellStart"/>
            <w:r w:rsidRPr="008E5470">
              <w:rPr>
                <w:rFonts w:cs="Arial"/>
                <w:bCs/>
              </w:rPr>
              <w:t>GooGoo</w:t>
            </w:r>
            <w:proofErr w:type="spellEnd"/>
            <w:r w:rsidRPr="008E5470">
              <w:rPr>
                <w:rFonts w:cs="Arial"/>
                <w:bCs/>
              </w:rPr>
              <w:t>.</w:t>
            </w:r>
          </w:p>
          <w:p w14:paraId="436A259F" w14:textId="77777777" w:rsidR="001809F6" w:rsidRPr="008E5470" w:rsidRDefault="001809F6" w:rsidP="006A74E0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Cs/>
                <w:i/>
                <w:iCs/>
              </w:rPr>
            </w:pPr>
            <w:r w:rsidRPr="008E5470">
              <w:rPr>
                <w:rFonts w:cs="Arial"/>
                <w:bCs/>
              </w:rPr>
              <w:t>Milewski S., Kaczorowska-</w:t>
            </w:r>
            <w:proofErr w:type="spellStart"/>
            <w:r w:rsidRPr="008E5470">
              <w:rPr>
                <w:rFonts w:cs="Arial"/>
                <w:bCs/>
              </w:rPr>
              <w:t>Bray</w:t>
            </w:r>
            <w:proofErr w:type="spellEnd"/>
            <w:r w:rsidRPr="008E5470">
              <w:rPr>
                <w:rFonts w:cs="Arial"/>
                <w:bCs/>
              </w:rPr>
              <w:t xml:space="preserve"> K. (red.), 2018, </w:t>
            </w:r>
            <w:r w:rsidRPr="008E5470">
              <w:rPr>
                <w:rFonts w:cs="Arial"/>
                <w:bCs/>
                <w:i/>
                <w:iCs/>
              </w:rPr>
              <w:t>Wczesna interwencja logopedyczna</w:t>
            </w:r>
            <w:r w:rsidRPr="008E5470">
              <w:rPr>
                <w:rFonts w:cs="Arial"/>
                <w:bCs/>
              </w:rPr>
              <w:t>, Gdańsk:</w:t>
            </w:r>
            <w:r>
              <w:rPr>
                <w:rFonts w:cs="Arial"/>
                <w:bCs/>
              </w:rPr>
              <w:t xml:space="preserve"> </w:t>
            </w:r>
            <w:r w:rsidRPr="008E5470">
              <w:rPr>
                <w:rFonts w:cs="Arial"/>
                <w:bCs/>
              </w:rPr>
              <w:t>Wydawnictwo Harmonia</w:t>
            </w:r>
            <w:r>
              <w:rPr>
                <w:rFonts w:cs="Arial"/>
                <w:bCs/>
              </w:rPr>
              <w:t>.</w:t>
            </w:r>
          </w:p>
          <w:p w14:paraId="5A321648" w14:textId="77777777" w:rsidR="001809F6" w:rsidRPr="008E5470" w:rsidRDefault="001809F6" w:rsidP="006A74E0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Cs/>
                <w:i/>
                <w:iCs/>
              </w:rPr>
            </w:pPr>
            <w:proofErr w:type="spellStart"/>
            <w:r w:rsidRPr="008E5470">
              <w:rPr>
                <w:rFonts w:cs="Arial"/>
                <w:bCs/>
              </w:rPr>
              <w:t>Rządzka</w:t>
            </w:r>
            <w:proofErr w:type="spellEnd"/>
            <w:r w:rsidRPr="008E5470">
              <w:rPr>
                <w:rFonts w:cs="Arial"/>
                <w:bCs/>
              </w:rPr>
              <w:t xml:space="preserve"> M., 2019, </w:t>
            </w:r>
            <w:r w:rsidRPr="008E5470">
              <w:rPr>
                <w:rFonts w:cs="Arial"/>
                <w:bCs/>
                <w:i/>
                <w:iCs/>
              </w:rPr>
              <w:t>Odruchy oralne u noworodków i niemowląt: diagnoza i stymulacja</w:t>
            </w:r>
            <w:r w:rsidRPr="008E5470">
              <w:rPr>
                <w:rFonts w:cs="Arial"/>
                <w:bCs/>
              </w:rPr>
              <w:t>, Kraków:</w:t>
            </w:r>
            <w:r>
              <w:rPr>
                <w:rFonts w:cs="Arial"/>
                <w:bCs/>
              </w:rPr>
              <w:t xml:space="preserve"> </w:t>
            </w:r>
            <w:r w:rsidRPr="008E5470">
              <w:rPr>
                <w:rFonts w:cs="Arial"/>
                <w:bCs/>
              </w:rPr>
              <w:t>Wydawnictwo Impuls.</w:t>
            </w:r>
          </w:p>
          <w:p w14:paraId="4E8DB9F9" w14:textId="77777777" w:rsidR="001809F6" w:rsidRPr="008E5470" w:rsidRDefault="001809F6" w:rsidP="006A74E0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Cs/>
                <w:i/>
                <w:iCs/>
              </w:rPr>
            </w:pPr>
            <w:proofErr w:type="spellStart"/>
            <w:r w:rsidRPr="008E5470">
              <w:rPr>
                <w:rFonts w:cs="Arial"/>
                <w:bCs/>
              </w:rPr>
              <w:t>Odowska</w:t>
            </w:r>
            <w:proofErr w:type="spellEnd"/>
            <w:r w:rsidRPr="008E5470">
              <w:rPr>
                <w:rFonts w:cs="Arial"/>
                <w:bCs/>
              </w:rPr>
              <w:t xml:space="preserve">-Szlachcic B., Górka-Pik N., 2022, </w:t>
            </w:r>
            <w:r w:rsidRPr="008E5470">
              <w:rPr>
                <w:rFonts w:cs="Arial"/>
                <w:bCs/>
                <w:i/>
                <w:iCs/>
              </w:rPr>
              <w:t>Strategie sensoryczne w jedzeniu i mówieniu</w:t>
            </w:r>
            <w:r w:rsidRPr="008E5470">
              <w:rPr>
                <w:rFonts w:cs="Arial"/>
                <w:bCs/>
              </w:rPr>
              <w:t>,</w:t>
            </w:r>
            <w:r>
              <w:rPr>
                <w:rFonts w:cs="Arial"/>
                <w:bCs/>
              </w:rPr>
              <w:t xml:space="preserve"> </w:t>
            </w:r>
            <w:r w:rsidRPr="008E5470">
              <w:rPr>
                <w:rFonts w:cs="Arial"/>
                <w:bCs/>
              </w:rPr>
              <w:t xml:space="preserve">Gdańsk: Harmonia </w:t>
            </w:r>
            <w:proofErr w:type="spellStart"/>
            <w:r w:rsidRPr="008E5470">
              <w:rPr>
                <w:rFonts w:cs="Arial"/>
                <w:bCs/>
              </w:rPr>
              <w:t>Universalis</w:t>
            </w:r>
            <w:proofErr w:type="spellEnd"/>
            <w:r w:rsidRPr="008E5470">
              <w:rPr>
                <w:rFonts w:cs="Arial"/>
                <w:bCs/>
              </w:rPr>
              <w:t>.</w:t>
            </w:r>
          </w:p>
        </w:tc>
      </w:tr>
      <w:tr w:rsidR="001809F6" w:rsidRPr="0081638A" w14:paraId="1E11DE78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E75E1A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1809F6" w:rsidRPr="0081638A" w14:paraId="1EB0D836" w14:textId="77777777" w:rsidTr="0085641F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05EF6" w14:textId="77777777" w:rsidR="001809F6" w:rsidRDefault="001809F6" w:rsidP="006A74E0">
            <w:pPr>
              <w:pStyle w:val="Akapitzlist"/>
              <w:numPr>
                <w:ilvl w:val="0"/>
                <w:numId w:val="25"/>
              </w:numPr>
            </w:pPr>
            <w:proofErr w:type="spellStart"/>
            <w:r w:rsidRPr="007A2459">
              <w:t>Cytowska</w:t>
            </w:r>
            <w:proofErr w:type="spellEnd"/>
            <w:r w:rsidRPr="007A2459">
              <w:t xml:space="preserve"> B., </w:t>
            </w:r>
            <w:proofErr w:type="spellStart"/>
            <w:r w:rsidRPr="007A2459">
              <w:t>Winczura</w:t>
            </w:r>
            <w:proofErr w:type="spellEnd"/>
            <w:r w:rsidRPr="007A2459">
              <w:t xml:space="preserve"> B., 2013, </w:t>
            </w:r>
            <w:r w:rsidRPr="008E5470">
              <w:rPr>
                <w:i/>
              </w:rPr>
              <w:t>Wczesna interwencja i wspomaganie rozwoju małego dziecka</w:t>
            </w:r>
            <w:r w:rsidRPr="007A2459">
              <w:t>,</w:t>
            </w:r>
            <w:r>
              <w:t xml:space="preserve"> </w:t>
            </w:r>
            <w:r w:rsidRPr="007A2459">
              <w:t>Kraków: Wydawnictwo Impuls.</w:t>
            </w:r>
          </w:p>
          <w:p w14:paraId="7397D423" w14:textId="77777777" w:rsidR="001809F6" w:rsidRPr="008E5470" w:rsidRDefault="001809F6" w:rsidP="006A74E0">
            <w:pPr>
              <w:pStyle w:val="Akapitzlist"/>
              <w:numPr>
                <w:ilvl w:val="0"/>
                <w:numId w:val="25"/>
              </w:numPr>
              <w:rPr>
                <w:i/>
              </w:rPr>
            </w:pPr>
            <w:proofErr w:type="spellStart"/>
            <w:r w:rsidRPr="007A2459">
              <w:t>Lulkowska</w:t>
            </w:r>
            <w:proofErr w:type="spellEnd"/>
            <w:r w:rsidRPr="007A2459">
              <w:t xml:space="preserve"> </w:t>
            </w:r>
            <w:proofErr w:type="spellStart"/>
            <w:r w:rsidRPr="007A2459">
              <w:t>Reneteau</w:t>
            </w:r>
            <w:proofErr w:type="spellEnd"/>
            <w:r w:rsidRPr="007A2459">
              <w:t xml:space="preserve"> J., 2024, </w:t>
            </w:r>
            <w:r w:rsidRPr="008E5470">
              <w:rPr>
                <w:i/>
              </w:rPr>
              <w:t>Praca logopedy z wcześniakami i noworodkami na oddziale</w:t>
            </w:r>
            <w:r>
              <w:rPr>
                <w:i/>
              </w:rPr>
              <w:t xml:space="preserve"> </w:t>
            </w:r>
            <w:r w:rsidRPr="008E5470">
              <w:rPr>
                <w:i/>
              </w:rPr>
              <w:t>neonatologii: diagnoza, terapia, wsparcie</w:t>
            </w:r>
            <w:r w:rsidRPr="007A2459">
              <w:t xml:space="preserve">, Kraków: Wydawnictwo </w:t>
            </w:r>
            <w:proofErr w:type="spellStart"/>
            <w:r w:rsidRPr="007A2459">
              <w:t>WiR</w:t>
            </w:r>
            <w:proofErr w:type="spellEnd"/>
            <w:r w:rsidRPr="007A2459">
              <w:t>.</w:t>
            </w:r>
          </w:p>
          <w:p w14:paraId="22B23B94" w14:textId="77777777" w:rsidR="001809F6" w:rsidRPr="008E5470" w:rsidRDefault="001809F6" w:rsidP="006A74E0">
            <w:pPr>
              <w:pStyle w:val="Akapitzlist"/>
              <w:numPr>
                <w:ilvl w:val="0"/>
                <w:numId w:val="25"/>
              </w:numPr>
              <w:rPr>
                <w:i/>
              </w:rPr>
            </w:pPr>
            <w:proofErr w:type="spellStart"/>
            <w:r w:rsidRPr="007A2459">
              <w:t>Porayski</w:t>
            </w:r>
            <w:proofErr w:type="spellEnd"/>
            <w:r w:rsidRPr="007A2459">
              <w:t xml:space="preserve">-Pomsta J., 2023, </w:t>
            </w:r>
            <w:r>
              <w:rPr>
                <w:i/>
              </w:rPr>
              <w:t>Nasze dziecko mówi. R</w:t>
            </w:r>
            <w:r w:rsidRPr="008E5470">
              <w:rPr>
                <w:i/>
              </w:rPr>
              <w:t>ozważania o rozwoju mowy dziecka</w:t>
            </w:r>
            <w:r w:rsidRPr="007A2459">
              <w:t>, Gdańsk:</w:t>
            </w:r>
            <w:r>
              <w:t xml:space="preserve"> </w:t>
            </w:r>
            <w:r w:rsidRPr="007A2459">
              <w:t xml:space="preserve">Harmonia </w:t>
            </w:r>
            <w:proofErr w:type="spellStart"/>
            <w:r w:rsidRPr="007A2459">
              <w:t>Universalis</w:t>
            </w:r>
            <w:proofErr w:type="spellEnd"/>
            <w:r w:rsidRPr="007A2459">
              <w:t>.</w:t>
            </w:r>
          </w:p>
          <w:p w14:paraId="2AA44FCB" w14:textId="77777777" w:rsidR="001809F6" w:rsidRPr="008E5470" w:rsidRDefault="001809F6" w:rsidP="006A74E0">
            <w:pPr>
              <w:pStyle w:val="Akapitzlist"/>
              <w:numPr>
                <w:ilvl w:val="0"/>
                <w:numId w:val="25"/>
              </w:numPr>
              <w:rPr>
                <w:i/>
              </w:rPr>
            </w:pPr>
            <w:r w:rsidRPr="007A2459">
              <w:t xml:space="preserve">Stecko E., 2013, </w:t>
            </w:r>
            <w:r w:rsidRPr="008E5470">
              <w:rPr>
                <w:i/>
              </w:rPr>
              <w:t>Logopedia małego dziecka</w:t>
            </w:r>
            <w:r w:rsidRPr="007A2459">
              <w:t>, Warszawa: Wydawnictwo Impuls.</w:t>
            </w:r>
          </w:p>
          <w:p w14:paraId="7C95ECF8" w14:textId="77777777" w:rsidR="001809F6" w:rsidRPr="008E5470" w:rsidRDefault="001809F6" w:rsidP="006A74E0">
            <w:pPr>
              <w:pStyle w:val="Akapitzlist"/>
              <w:numPr>
                <w:ilvl w:val="0"/>
                <w:numId w:val="25"/>
              </w:numPr>
              <w:rPr>
                <w:i/>
              </w:rPr>
            </w:pPr>
            <w:r w:rsidRPr="007A2459">
              <w:t xml:space="preserve">Stecko E.,1997, </w:t>
            </w:r>
            <w:r w:rsidRPr="008E5470">
              <w:rPr>
                <w:i/>
              </w:rPr>
              <w:t>Masaż logopedyczny</w:t>
            </w:r>
            <w:r w:rsidRPr="007A2459">
              <w:t>, Warszawa: Wydawnictwo ES.</w:t>
            </w:r>
          </w:p>
        </w:tc>
      </w:tr>
      <w:tr w:rsidR="001809F6" w:rsidRPr="0081638A" w14:paraId="5BC096F8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635BAC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1809F6" w:rsidRPr="0081638A" w14:paraId="1017190B" w14:textId="77777777" w:rsidTr="0085641F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6C9EDC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1638A">
              <w:rPr>
                <w:rFonts w:cs="Arial"/>
                <w:bCs/>
              </w:rPr>
              <w:t xml:space="preserve">Prezentacje </w:t>
            </w:r>
            <w:r>
              <w:rPr>
                <w:rFonts w:cs="Arial"/>
                <w:bCs/>
              </w:rPr>
              <w:t xml:space="preserve">multimedialne, </w:t>
            </w:r>
            <w:r w:rsidRPr="0081638A">
              <w:rPr>
                <w:rFonts w:cs="Arial"/>
                <w:bCs/>
              </w:rPr>
              <w:t>studium przypadku, filmy dydaktyczne</w:t>
            </w:r>
            <w:r>
              <w:rPr>
                <w:rFonts w:cs="Arial"/>
                <w:bCs/>
              </w:rPr>
              <w:t xml:space="preserve">, burza mózgów, metody aktywizujące. </w:t>
            </w:r>
          </w:p>
        </w:tc>
      </w:tr>
      <w:tr w:rsidR="001809F6" w:rsidRPr="0081638A" w14:paraId="68F1B4CE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287A89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Sposoby weryfikacji efektów uczenia się osiąganych przez studenta:</w:t>
            </w:r>
          </w:p>
        </w:tc>
      </w:tr>
      <w:tr w:rsidR="001809F6" w:rsidRPr="0081638A" w14:paraId="4590A0E4" w14:textId="77777777" w:rsidTr="0085641F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B23747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FF5C9C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1809F6" w:rsidRPr="0081638A" w14:paraId="1EB454F4" w14:textId="77777777" w:rsidTr="0085641F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792AF6" w14:textId="77777777" w:rsidR="001809F6" w:rsidRPr="00F319A1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W01, W02, 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B71FAEE" w14:textId="77777777" w:rsidR="001809F6" w:rsidRPr="0081638A" w:rsidRDefault="001809F6" w:rsidP="001809F6">
            <w:r>
              <w:t>Efekty z wiedzy będą weryfikowane na podstawie wypowiedzi ustnych studenta na zajęciach oraz kolokwium końcowego.</w:t>
            </w:r>
          </w:p>
        </w:tc>
      </w:tr>
      <w:tr w:rsidR="001809F6" w:rsidRPr="0081638A" w14:paraId="55386F74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2BDBFA" w14:textId="77777777" w:rsidR="001809F6" w:rsidRPr="00F319A1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U01, U02, U03, U04, U05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B64D" w14:textId="77777777" w:rsidR="001809F6" w:rsidRPr="0081638A" w:rsidRDefault="001809F6" w:rsidP="001809F6">
            <w:r>
              <w:t xml:space="preserve">Efekty z umiejętności będą weryfikowane na podstawie wypowiedzi studenta podczas dyskusji, poprawności wykonania masażu logopedycznego. </w:t>
            </w:r>
          </w:p>
        </w:tc>
      </w:tr>
      <w:tr w:rsidR="001809F6" w:rsidRPr="0081638A" w14:paraId="3C1982FC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1899EB" w14:textId="77777777" w:rsidR="001809F6" w:rsidRPr="00F319A1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K01, 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1F9" w14:textId="3DBFE4CB" w:rsidR="001809F6" w:rsidRPr="0081638A" w:rsidRDefault="001809F6" w:rsidP="001809F6">
            <w:r>
              <w:t>Efekty z kompetencji społecznych będą weryfikowane na podstawie aktywności i</w:t>
            </w:r>
            <w:r w:rsidR="00934C6D">
              <w:t> </w:t>
            </w:r>
            <w:r>
              <w:t>gotowości studenta do wykorzystania zdobytej wiedzy.</w:t>
            </w:r>
          </w:p>
        </w:tc>
      </w:tr>
      <w:tr w:rsidR="001809F6" w:rsidRPr="0081638A" w14:paraId="0382DA7E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C2DC1B" w14:textId="77777777" w:rsidR="001809F6" w:rsidRPr="0081638A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1809F6" w:rsidRPr="0081638A" w14:paraId="4D6B82D4" w14:textId="77777777" w:rsidTr="0085641F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CFB7" w14:textId="77777777" w:rsidR="001809F6" w:rsidRDefault="001809F6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Warun</w:t>
            </w:r>
            <w:r w:rsidRPr="0081638A">
              <w:rPr>
                <w:rFonts w:cs="Arial"/>
              </w:rPr>
              <w:t>k</w:t>
            </w:r>
            <w:r>
              <w:rPr>
                <w:rFonts w:cs="Arial"/>
              </w:rPr>
              <w:t>i</w:t>
            </w:r>
            <w:r w:rsidRPr="0081638A">
              <w:rPr>
                <w:rFonts w:cs="Arial"/>
              </w:rPr>
              <w:t xml:space="preserve"> uzyskania zaliczenia przedmiotu: aktywność na zajęciach,</w:t>
            </w:r>
            <w:r>
              <w:rPr>
                <w:rFonts w:cs="Arial"/>
              </w:rPr>
              <w:t xml:space="preserve"> </w:t>
            </w:r>
            <w:r w:rsidRPr="0081638A">
              <w:rPr>
                <w:rFonts w:cs="Arial"/>
              </w:rPr>
              <w:t xml:space="preserve">pozytywne zaliczenie </w:t>
            </w:r>
            <w:r>
              <w:rPr>
                <w:rFonts w:cs="Arial"/>
              </w:rPr>
              <w:t xml:space="preserve">masażu logopedycznego, </w:t>
            </w:r>
            <w:r w:rsidRPr="0081638A">
              <w:rPr>
                <w:rFonts w:cs="Arial"/>
              </w:rPr>
              <w:t>pozytywne zaliczenie kolokwium teoretycznego (uzyskanie co najmniej 51% punktów z kolokwium)</w:t>
            </w:r>
            <w:r>
              <w:rPr>
                <w:rFonts w:cs="Arial"/>
              </w:rPr>
              <w:t>:</w:t>
            </w:r>
          </w:p>
          <w:p w14:paraId="29A1854F" w14:textId="77777777" w:rsidR="001809F6" w:rsidRPr="00F76C0D" w:rsidRDefault="001809F6" w:rsidP="001809F6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3483FBC5" w14:textId="77777777" w:rsidR="001809F6" w:rsidRPr="00F76C0D" w:rsidRDefault="001809F6" w:rsidP="001809F6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465E86C3" w14:textId="77777777" w:rsidR="001809F6" w:rsidRPr="00F76C0D" w:rsidRDefault="001809F6" w:rsidP="001809F6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3364CAA5" w14:textId="77777777" w:rsidR="001809F6" w:rsidRPr="00F76C0D" w:rsidRDefault="001809F6" w:rsidP="001809F6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3CBEF3AF" w14:textId="77777777" w:rsidR="001809F6" w:rsidRPr="00F76C0D" w:rsidRDefault="001809F6" w:rsidP="001809F6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04974EF4" w14:textId="77777777" w:rsidR="001809F6" w:rsidRPr="00DF4A3F" w:rsidRDefault="001809F6" w:rsidP="001809F6">
            <w:pPr>
              <w:pStyle w:val="Akapitzlist"/>
              <w:numPr>
                <w:ilvl w:val="0"/>
                <w:numId w:val="4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 w:rsidRPr="00DF4A3F">
              <w:rPr>
                <w:rFonts w:cs="Arial"/>
              </w:rPr>
              <w:t>91–100% – bardzo dobry (5,0).</w:t>
            </w:r>
          </w:p>
          <w:p w14:paraId="3BBC99F8" w14:textId="77777777" w:rsidR="001809F6" w:rsidRPr="0081638A" w:rsidRDefault="001809F6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Poprawy: jednorazowa poprawa kolokwium na koniec semestru.</w:t>
            </w:r>
          </w:p>
        </w:tc>
      </w:tr>
      <w:tr w:rsidR="001809F6" w:rsidRPr="0081638A" w14:paraId="41650DC8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086E0A6" w14:textId="77777777" w:rsidR="001809F6" w:rsidRPr="0081638A" w:rsidRDefault="001809F6" w:rsidP="0085641F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1809F6" w:rsidRPr="0081638A" w14:paraId="79BC24F6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CCE8473" w14:textId="77777777" w:rsidR="001809F6" w:rsidRPr="0081638A" w:rsidRDefault="001809F6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1809F6" w:rsidRPr="0081638A" w14:paraId="27681591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E2F4DE" w14:textId="77777777" w:rsidR="001809F6" w:rsidRPr="0081638A" w:rsidRDefault="001809F6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D8BA19" w14:textId="77777777" w:rsidR="001809F6" w:rsidRPr="0081638A" w:rsidRDefault="001809F6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1809F6" w:rsidRPr="0081638A" w14:paraId="414D286C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03643" w14:textId="77777777" w:rsidR="001809F6" w:rsidRPr="008143C9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43C9"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FE9956" w14:textId="77777777" w:rsidR="001809F6" w:rsidRPr="008143C9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43C9">
              <w:rPr>
                <w:rFonts w:cs="Arial"/>
              </w:rPr>
              <w:t>30 godzin</w:t>
            </w:r>
          </w:p>
        </w:tc>
      </w:tr>
      <w:tr w:rsidR="001809F6" w:rsidRPr="0081638A" w14:paraId="7E610D45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148935" w14:textId="77777777" w:rsidR="001809F6" w:rsidRPr="008143C9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43C9">
              <w:rPr>
                <w:rFonts w:cs="Arial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08527" w14:textId="77777777" w:rsidR="001809F6" w:rsidRPr="008143C9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43C9">
              <w:rPr>
                <w:rFonts w:cs="Arial"/>
              </w:rPr>
              <w:t>10 godziny</w:t>
            </w:r>
          </w:p>
        </w:tc>
      </w:tr>
      <w:tr w:rsidR="001809F6" w:rsidRPr="0081638A" w14:paraId="6EEBA65C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4703AE" w14:textId="77777777" w:rsidR="001809F6" w:rsidRPr="008143C9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43C9">
              <w:rPr>
                <w:rFonts w:cs="Arial"/>
              </w:rPr>
              <w:t>Samodzielne przygotowanie się do kolokwiów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50E89" w14:textId="77777777" w:rsidR="001809F6" w:rsidRPr="008143C9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43C9">
              <w:rPr>
                <w:rFonts w:cs="Arial"/>
              </w:rPr>
              <w:t>5 godzin</w:t>
            </w:r>
          </w:p>
        </w:tc>
      </w:tr>
      <w:tr w:rsidR="001809F6" w:rsidRPr="0081638A" w14:paraId="541939EF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5A1CB8" w14:textId="77777777" w:rsidR="001809F6" w:rsidRPr="008143C9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43C9">
              <w:rPr>
                <w:rFonts w:cs="Arial"/>
              </w:rPr>
              <w:t>Samodzielne przygotowanie się do wykonania masażu logopedycznego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0C9E14" w14:textId="77777777" w:rsidR="001809F6" w:rsidRPr="008143C9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43C9">
              <w:rPr>
                <w:rFonts w:cs="Arial"/>
              </w:rPr>
              <w:t>3 godziny</w:t>
            </w:r>
          </w:p>
        </w:tc>
      </w:tr>
      <w:tr w:rsidR="001809F6" w:rsidRPr="0081638A" w14:paraId="17A7F124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06967" w14:textId="77777777" w:rsidR="001809F6" w:rsidRPr="008143C9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43C9">
              <w:rPr>
                <w:rFonts w:cs="Arial"/>
              </w:rPr>
              <w:t>Udział w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687D9E" w14:textId="77777777" w:rsidR="001809F6" w:rsidRPr="008143C9" w:rsidRDefault="001809F6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43C9">
              <w:rPr>
                <w:rFonts w:cs="Arial"/>
              </w:rPr>
              <w:t>2 godziny</w:t>
            </w:r>
          </w:p>
        </w:tc>
      </w:tr>
      <w:tr w:rsidR="001809F6" w:rsidRPr="0081638A" w14:paraId="05FF573B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AA448" w14:textId="77777777" w:rsidR="001809F6" w:rsidRPr="008143C9" w:rsidRDefault="001809F6" w:rsidP="0085641F">
            <w:pPr>
              <w:ind w:right="170"/>
              <w:rPr>
                <w:rFonts w:cs="Arial"/>
                <w:b/>
                <w:bCs/>
              </w:rPr>
            </w:pPr>
            <w:r w:rsidRPr="008143C9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DD2C74" w14:textId="77777777" w:rsidR="001809F6" w:rsidRPr="008143C9" w:rsidRDefault="001809F6" w:rsidP="0085641F">
            <w:pPr>
              <w:ind w:right="170"/>
              <w:rPr>
                <w:rFonts w:cs="Arial"/>
              </w:rPr>
            </w:pPr>
            <w:r w:rsidRPr="008143C9">
              <w:rPr>
                <w:rFonts w:cs="Arial"/>
              </w:rPr>
              <w:t>50 godzin</w:t>
            </w:r>
          </w:p>
        </w:tc>
      </w:tr>
      <w:tr w:rsidR="001809F6" w:rsidRPr="0081638A" w14:paraId="1F15100F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213EE" w14:textId="77777777" w:rsidR="001809F6" w:rsidRPr="008143C9" w:rsidRDefault="001809F6" w:rsidP="0085641F">
            <w:pPr>
              <w:ind w:right="170"/>
              <w:rPr>
                <w:rFonts w:cs="Arial"/>
                <w:b/>
                <w:bCs/>
              </w:rPr>
            </w:pPr>
            <w:r w:rsidRPr="008143C9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834C5B" w14:textId="77777777" w:rsidR="001809F6" w:rsidRPr="008143C9" w:rsidRDefault="001809F6" w:rsidP="0085641F">
            <w:pPr>
              <w:ind w:right="170"/>
              <w:rPr>
                <w:rFonts w:cs="Arial"/>
                <w:bCs/>
              </w:rPr>
            </w:pPr>
            <w:r w:rsidRPr="008143C9">
              <w:rPr>
                <w:rFonts w:cs="Arial"/>
                <w:bCs/>
              </w:rPr>
              <w:t>2</w:t>
            </w:r>
            <w:r>
              <w:rPr>
                <w:rFonts w:cs="Arial"/>
                <w:bCs/>
              </w:rPr>
              <w:t xml:space="preserve"> ECTS</w:t>
            </w:r>
          </w:p>
        </w:tc>
      </w:tr>
    </w:tbl>
    <w:p w14:paraId="0615D07E" w14:textId="4D224416" w:rsidR="001A472D" w:rsidRDefault="001A472D" w:rsidP="001809F6"/>
    <w:p w14:paraId="369AEE10" w14:textId="77777777" w:rsidR="001A472D" w:rsidRDefault="001A472D">
      <w:pPr>
        <w:spacing w:before="0" w:after="160" w:line="259" w:lineRule="auto"/>
        <w:ind w:left="0"/>
      </w:pPr>
      <w:r>
        <w:br w:type="page"/>
      </w:r>
    </w:p>
    <w:tbl>
      <w:tblPr>
        <w:tblW w:w="10466" w:type="dxa"/>
        <w:tblInd w:w="-7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3"/>
        <w:gridCol w:w="1415"/>
        <w:gridCol w:w="33"/>
        <w:gridCol w:w="676"/>
        <w:gridCol w:w="33"/>
        <w:gridCol w:w="75"/>
        <w:gridCol w:w="33"/>
        <w:gridCol w:w="33"/>
        <w:gridCol w:w="229"/>
        <w:gridCol w:w="33"/>
        <w:gridCol w:w="272"/>
        <w:gridCol w:w="33"/>
        <w:gridCol w:w="251"/>
        <w:gridCol w:w="33"/>
        <w:gridCol w:w="250"/>
        <w:gridCol w:w="33"/>
        <w:gridCol w:w="534"/>
        <w:gridCol w:w="33"/>
        <w:gridCol w:w="676"/>
        <w:gridCol w:w="33"/>
        <w:gridCol w:w="425"/>
        <w:gridCol w:w="897"/>
        <w:gridCol w:w="630"/>
        <w:gridCol w:w="33"/>
        <w:gridCol w:w="1224"/>
        <w:gridCol w:w="33"/>
        <w:gridCol w:w="552"/>
        <w:gridCol w:w="33"/>
        <w:gridCol w:w="1865"/>
        <w:gridCol w:w="33"/>
      </w:tblGrid>
      <w:tr w:rsidR="001A472D" w:rsidRPr="0081638A" w14:paraId="40E9494E" w14:textId="77777777" w:rsidTr="001A472D">
        <w:trPr>
          <w:gridBefore w:val="1"/>
          <w:wBefore w:w="33" w:type="dxa"/>
          <w:trHeight w:val="509"/>
        </w:trPr>
        <w:tc>
          <w:tcPr>
            <w:tcW w:w="10433" w:type="dxa"/>
            <w:gridSpan w:val="2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E70CF8" w14:textId="77777777" w:rsidR="001A472D" w:rsidRPr="0081638A" w:rsidRDefault="001A472D" w:rsidP="0085641F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1A472D" w:rsidRPr="0081638A" w14:paraId="4024678C" w14:textId="77777777" w:rsidTr="001A472D">
        <w:trPr>
          <w:gridBefore w:val="1"/>
          <w:wBefore w:w="33" w:type="dxa"/>
          <w:trHeight w:val="509"/>
        </w:trPr>
        <w:tc>
          <w:tcPr>
            <w:tcW w:w="10433" w:type="dxa"/>
            <w:gridSpan w:val="2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0AE0C8D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1A472D" w:rsidRPr="0081638A" w14:paraId="393FE7F1" w14:textId="77777777" w:rsidTr="001A472D">
        <w:trPr>
          <w:gridBefore w:val="1"/>
          <w:wBefore w:w="33" w:type="dxa"/>
          <w:trHeight w:val="454"/>
        </w:trPr>
        <w:tc>
          <w:tcPr>
            <w:tcW w:w="4708" w:type="dxa"/>
            <w:gridSpan w:val="1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FA53608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16B863" w14:textId="77777777" w:rsidR="001A472D" w:rsidRDefault="001A472D" w:rsidP="0085641F">
            <w:pPr>
              <w:autoSpaceDE w:val="0"/>
              <w:autoSpaceDN w:val="0"/>
              <w:adjustRightInd w:val="0"/>
              <w:ind w:right="170"/>
              <w:rPr>
                <w:b/>
              </w:rPr>
            </w:pPr>
            <w:r w:rsidRPr="00B47F89">
              <w:rPr>
                <w:b/>
              </w:rPr>
              <w:t xml:space="preserve">Medyczne podstawy logopedii. Audiologia </w:t>
            </w:r>
          </w:p>
          <w:p w14:paraId="52AC5B85" w14:textId="77777777" w:rsidR="001A472D" w:rsidRPr="00B47F89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B47F89">
              <w:rPr>
                <w:b/>
              </w:rPr>
              <w:t>i foniatria</w:t>
            </w:r>
          </w:p>
        </w:tc>
      </w:tr>
      <w:tr w:rsidR="001A472D" w:rsidRPr="00482E1C" w14:paraId="6D41DCCC" w14:textId="77777777" w:rsidTr="001A472D">
        <w:trPr>
          <w:gridBefore w:val="1"/>
          <w:wBefore w:w="33" w:type="dxa"/>
          <w:trHeight w:val="454"/>
        </w:trPr>
        <w:tc>
          <w:tcPr>
            <w:tcW w:w="3432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B1CE3B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5F6FE8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41AACA" w14:textId="77777777" w:rsidR="001A472D" w:rsidRPr="005F0BCC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482E1C">
              <w:rPr>
                <w:lang w:val="en-US"/>
              </w:rPr>
              <w:t xml:space="preserve">Medical basics of speech therapy. </w:t>
            </w:r>
            <w:proofErr w:type="spellStart"/>
            <w:r>
              <w:t>Audiology</w:t>
            </w:r>
            <w:proofErr w:type="spellEnd"/>
            <w:r>
              <w:t xml:space="preserve"> and </w:t>
            </w:r>
            <w:proofErr w:type="spellStart"/>
            <w:r>
              <w:t>phoniatrics</w:t>
            </w:r>
            <w:proofErr w:type="spellEnd"/>
          </w:p>
        </w:tc>
      </w:tr>
      <w:tr w:rsidR="001A472D" w:rsidRPr="0081638A" w14:paraId="7BD28D9E" w14:textId="77777777" w:rsidTr="001A472D">
        <w:trPr>
          <w:gridBefore w:val="1"/>
          <w:wBefore w:w="33" w:type="dxa"/>
          <w:trHeight w:val="454"/>
        </w:trPr>
        <w:tc>
          <w:tcPr>
            <w:tcW w:w="22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C08103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21026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1A472D" w:rsidRPr="0081638A" w14:paraId="524598B8" w14:textId="77777777" w:rsidTr="001A472D">
        <w:trPr>
          <w:gridBefore w:val="1"/>
          <w:wBefore w:w="33" w:type="dxa"/>
          <w:trHeight w:val="454"/>
        </w:trPr>
        <w:tc>
          <w:tcPr>
            <w:tcW w:w="6693" w:type="dxa"/>
            <w:gridSpan w:val="2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8FE480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3DF750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4949">
              <w:rPr>
                <w:rFonts w:cs="Arial"/>
              </w:rPr>
              <w:t>logopedia z audiologią</w:t>
            </w:r>
          </w:p>
        </w:tc>
      </w:tr>
      <w:tr w:rsidR="001A472D" w:rsidRPr="0081638A" w14:paraId="0D0B0F91" w14:textId="77777777" w:rsidTr="001A472D">
        <w:trPr>
          <w:gridBefore w:val="1"/>
          <w:wBefore w:w="33" w:type="dxa"/>
          <w:trHeight w:val="454"/>
        </w:trPr>
        <w:tc>
          <w:tcPr>
            <w:tcW w:w="314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00B0D2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8C4A4B" w14:textId="77777777" w:rsidR="001A472D" w:rsidRPr="001A472D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A472D">
              <w:rPr>
                <w:rFonts w:cs="Arial"/>
              </w:rPr>
              <w:t>Wydział Nauk Humanistycznych</w:t>
            </w:r>
          </w:p>
        </w:tc>
      </w:tr>
      <w:tr w:rsidR="001A472D" w:rsidRPr="0081638A" w14:paraId="5C8D45EF" w14:textId="77777777" w:rsidTr="001A472D">
        <w:trPr>
          <w:gridBefore w:val="1"/>
          <w:wBefore w:w="33" w:type="dxa"/>
          <w:trHeight w:val="454"/>
        </w:trPr>
        <w:tc>
          <w:tcPr>
            <w:tcW w:w="7950" w:type="dxa"/>
            <w:gridSpan w:val="2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60EBDD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457459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4949">
              <w:rPr>
                <w:rFonts w:cs="Arial"/>
              </w:rPr>
              <w:t>obowiązkowy</w:t>
            </w:r>
          </w:p>
        </w:tc>
      </w:tr>
      <w:tr w:rsidR="001A472D" w:rsidRPr="0081638A" w14:paraId="0C52B9F0" w14:textId="77777777" w:rsidTr="001A472D">
        <w:trPr>
          <w:gridBefore w:val="1"/>
          <w:wBefore w:w="33" w:type="dxa"/>
          <w:trHeight w:val="454"/>
        </w:trPr>
        <w:tc>
          <w:tcPr>
            <w:tcW w:w="7950" w:type="dxa"/>
            <w:gridSpan w:val="2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2C0C63B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818832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4949">
              <w:rPr>
                <w:rFonts w:cs="Arial"/>
              </w:rPr>
              <w:t>pierwszego stopnia</w:t>
            </w:r>
          </w:p>
        </w:tc>
      </w:tr>
      <w:tr w:rsidR="001A472D" w:rsidRPr="0081638A" w14:paraId="7B796331" w14:textId="77777777" w:rsidTr="001A472D">
        <w:trPr>
          <w:gridBefore w:val="1"/>
          <w:wBefore w:w="33" w:type="dxa"/>
          <w:trHeight w:val="454"/>
        </w:trPr>
        <w:tc>
          <w:tcPr>
            <w:tcW w:w="215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B3E282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2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058983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1A472D" w:rsidRPr="0081638A" w14:paraId="252615AC" w14:textId="77777777" w:rsidTr="001A472D">
        <w:trPr>
          <w:gridBefore w:val="1"/>
          <w:wBefore w:w="33" w:type="dxa"/>
          <w:trHeight w:val="454"/>
        </w:trPr>
        <w:tc>
          <w:tcPr>
            <w:tcW w:w="3999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DF51B2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4E2674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1A472D" w:rsidRPr="0081638A" w14:paraId="48196522" w14:textId="77777777" w:rsidTr="001A472D">
        <w:trPr>
          <w:gridBefore w:val="1"/>
          <w:wBefore w:w="33" w:type="dxa"/>
          <w:trHeight w:val="454"/>
        </w:trPr>
        <w:tc>
          <w:tcPr>
            <w:tcW w:w="2865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1A1FAE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1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3E38E5" w14:textId="77777777" w:rsidR="001A472D" w:rsidRPr="00970343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97034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2</w:t>
            </w:r>
            <w:r w:rsidRPr="00970343">
              <w:rPr>
                <w:rFonts w:cs="Arial"/>
              </w:rPr>
              <w:t xml:space="preserve"> ECTS</w:t>
            </w:r>
          </w:p>
        </w:tc>
      </w:tr>
      <w:tr w:rsidR="001A472D" w:rsidRPr="0081638A" w14:paraId="68B209DA" w14:textId="77777777" w:rsidTr="001A472D">
        <w:trPr>
          <w:gridBefore w:val="1"/>
          <w:wBefore w:w="33" w:type="dxa"/>
          <w:trHeight w:val="454"/>
        </w:trPr>
        <w:tc>
          <w:tcPr>
            <w:tcW w:w="5133" w:type="dxa"/>
            <w:gridSpan w:val="2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49AF2F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D24BC8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Aldona </w:t>
            </w:r>
            <w:proofErr w:type="spellStart"/>
            <w:r w:rsidRPr="0081638A">
              <w:rPr>
                <w:rFonts w:cs="Arial"/>
              </w:rPr>
              <w:t>Kocyła</w:t>
            </w:r>
            <w:proofErr w:type="spellEnd"/>
            <w:r w:rsidRPr="0081638A">
              <w:rPr>
                <w:rFonts w:cs="Arial"/>
              </w:rPr>
              <w:t>-Łukasiewicz</w:t>
            </w:r>
          </w:p>
        </w:tc>
      </w:tr>
      <w:tr w:rsidR="001A472D" w:rsidRPr="0081638A" w14:paraId="0E97D667" w14:textId="77777777" w:rsidTr="001A472D">
        <w:trPr>
          <w:gridBefore w:val="1"/>
          <w:wBefore w:w="33" w:type="dxa"/>
          <w:trHeight w:val="454"/>
        </w:trPr>
        <w:tc>
          <w:tcPr>
            <w:tcW w:w="5133" w:type="dxa"/>
            <w:gridSpan w:val="2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30D401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41DBBE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lek. med. Jarosław Dmowski</w:t>
            </w:r>
          </w:p>
        </w:tc>
      </w:tr>
      <w:tr w:rsidR="001A472D" w:rsidRPr="0081638A" w14:paraId="54245DE4" w14:textId="77777777" w:rsidTr="001A472D">
        <w:trPr>
          <w:gridBefore w:val="1"/>
          <w:wBefore w:w="33" w:type="dxa"/>
          <w:trHeight w:val="454"/>
        </w:trPr>
        <w:tc>
          <w:tcPr>
            <w:tcW w:w="5133" w:type="dxa"/>
            <w:gridSpan w:val="2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08E0BE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A2C31F" w14:textId="13A4F8D3" w:rsidR="001A472D" w:rsidRPr="0081638A" w:rsidRDefault="001A472D" w:rsidP="0085641F">
            <w:pPr>
              <w:rPr>
                <w:rFonts w:cs="Arial"/>
              </w:rPr>
            </w:pPr>
            <w:r>
              <w:t xml:space="preserve">Uzyskanie przez studenta wiedzy na temat problematyki medycznej wchodzącej w zakres audiologii i foniatrii, powiązania logopedii z innymi dziedzinami medycyny, znaczenia współpracy pomiędzy logopedą a foniatrą/audiologiem. Zdobycie informacji dotyczących jednostek chorobowych, charakteryzujących się zaburzeniami fonacji i/lub artykulacji spowodowanej wadami narządu słuchu. Przygotowanie do współpracy z innymi specjalistami w obszarze diagnozowania i rehabilitacji pacjentów z problemami ze słuchem lub głosem, </w:t>
            </w:r>
            <w:r>
              <w:rPr>
                <w:rFonts w:cs="Arial"/>
              </w:rPr>
              <w:t>a</w:t>
            </w:r>
            <w:r w:rsidRPr="00FE2D9B">
              <w:rPr>
                <w:rFonts w:cs="Arial"/>
              </w:rPr>
              <w:t>utonomicznego rozwijania wiedzy w</w:t>
            </w:r>
            <w:r>
              <w:rPr>
                <w:rFonts w:cs="Arial"/>
              </w:rPr>
              <w:t> </w:t>
            </w:r>
            <w:r w:rsidRPr="00FE2D9B">
              <w:rPr>
                <w:rFonts w:cs="Arial"/>
              </w:rPr>
              <w:t>zakresie audiologii i foniatrii</w:t>
            </w:r>
            <w:r>
              <w:rPr>
                <w:rFonts w:cs="Arial"/>
              </w:rPr>
              <w:t>.</w:t>
            </w:r>
          </w:p>
        </w:tc>
      </w:tr>
      <w:tr w:rsidR="001A472D" w:rsidRPr="0081638A" w14:paraId="623A8E4C" w14:textId="77777777" w:rsidTr="001A472D">
        <w:trPr>
          <w:gridBefore w:val="1"/>
          <w:wBefore w:w="33" w:type="dxa"/>
          <w:trHeight w:val="454"/>
        </w:trPr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32E7AC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</w:t>
            </w:r>
          </w:p>
        </w:tc>
        <w:tc>
          <w:tcPr>
            <w:tcW w:w="708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EE5DEB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Efekty uczenia się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95CF32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 kierunkowego</w:t>
            </w:r>
          </w:p>
        </w:tc>
      </w:tr>
      <w:tr w:rsidR="001A472D" w:rsidRPr="0081638A" w14:paraId="672B4AB4" w14:textId="77777777" w:rsidTr="001A472D">
        <w:trPr>
          <w:gridBefore w:val="1"/>
          <w:wBefore w:w="33" w:type="dxa"/>
          <w:trHeight w:val="807"/>
        </w:trPr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71F157" w14:textId="77777777" w:rsidR="001A472D" w:rsidRPr="0081638A" w:rsidRDefault="001A472D" w:rsidP="0085641F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44A0D9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2CDB839E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55159E" w14:textId="77777777" w:rsidR="001A472D" w:rsidRPr="0081638A" w:rsidRDefault="001A472D" w:rsidP="0085641F">
            <w:pPr>
              <w:ind w:right="170"/>
              <w:rPr>
                <w:rFonts w:cs="Arial"/>
                <w:b/>
              </w:rPr>
            </w:pPr>
          </w:p>
        </w:tc>
      </w:tr>
      <w:tr w:rsidR="001A472D" w:rsidRPr="0081638A" w14:paraId="02301872" w14:textId="77777777" w:rsidTr="001A472D">
        <w:trPr>
          <w:gridBefore w:val="1"/>
          <w:wBefore w:w="33" w:type="dxa"/>
          <w:trHeight w:val="29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DDC26C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0785359" w14:textId="77777777" w:rsidR="001A472D" w:rsidRPr="00596ECD" w:rsidRDefault="001A472D" w:rsidP="0085641F">
            <w:pPr>
              <w:rPr>
                <w:rFonts w:cs="Arial"/>
              </w:rPr>
            </w:pPr>
            <w:r>
              <w:rPr>
                <w:rFonts w:eastAsiaTheme="minorHAnsi" w:cs="Arial"/>
              </w:rPr>
              <w:t xml:space="preserve">w zaawansowanym stopniu </w:t>
            </w:r>
            <w:r>
              <w:t>główne zagadnienia z obszaru nauk medycznych, zwłaszcza z zakresu audiologii i foniatrii;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2233F4" w14:textId="77777777" w:rsidR="001A472D" w:rsidRPr="005F6FE8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F6FE8">
              <w:rPr>
                <w:rFonts w:cs="Arial"/>
                <w:b/>
              </w:rPr>
              <w:t>K_W02</w:t>
            </w:r>
          </w:p>
        </w:tc>
      </w:tr>
      <w:tr w:rsidR="001A472D" w:rsidRPr="0081638A" w14:paraId="25F4D583" w14:textId="77777777" w:rsidTr="001A472D">
        <w:trPr>
          <w:gridBefore w:val="1"/>
          <w:wBefore w:w="33" w:type="dxa"/>
          <w:trHeight w:val="29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268A2F" w14:textId="77777777" w:rsidR="001A472D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38FEC78" w14:textId="4E272376" w:rsidR="001A472D" w:rsidRPr="00596ECD" w:rsidRDefault="001A472D" w:rsidP="0085641F">
            <w:pPr>
              <w:rPr>
                <w:rFonts w:eastAsiaTheme="minorHAnsi" w:cs="Arial"/>
              </w:rPr>
            </w:pPr>
            <w:r>
              <w:t>w zaawansowanym stopniu zagadnienia dotyczące budowy i funkcjonowania narządu słuchu i równowagi oraz układu oddechowego, fonacyjnego i artykulacyjnego, metodyki postępowania audiologicznego i foniatrycznego, etiologii, patogenezy i leczenia chorób narządów słuchu, głosu i mowy;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6F7553" w14:textId="77777777" w:rsidR="001A472D" w:rsidRPr="005F6FE8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F6FE8">
              <w:rPr>
                <w:rFonts w:cs="Arial"/>
                <w:b/>
              </w:rPr>
              <w:t>K_W10</w:t>
            </w:r>
          </w:p>
        </w:tc>
      </w:tr>
      <w:tr w:rsidR="001A472D" w:rsidRPr="0081638A" w14:paraId="5C75DC83" w14:textId="77777777" w:rsidTr="001A472D">
        <w:trPr>
          <w:gridBefore w:val="1"/>
          <w:wBefore w:w="33" w:type="dxa"/>
          <w:trHeight w:val="29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AFC5CD" w14:textId="77777777" w:rsidR="001A472D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E4420B1" w14:textId="77777777" w:rsidR="001A472D" w:rsidRPr="00596ECD" w:rsidRDefault="001A472D" w:rsidP="0085641F">
            <w:pPr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 xml:space="preserve">w zaawansowanym stopniu </w:t>
            </w:r>
            <w:r>
              <w:t>biologiczne uwarunkowania zaburzeń sprawności językowych i komunikacyjnych człowieka, spowodowanych dysfunkcjami narządów słuchu, głosu i mowy.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A6EA42" w14:textId="77777777" w:rsidR="001A472D" w:rsidRPr="005F6FE8" w:rsidRDefault="001A472D" w:rsidP="0085641F">
            <w:pPr>
              <w:autoSpaceDE w:val="0"/>
              <w:autoSpaceDN w:val="0"/>
              <w:adjustRightInd w:val="0"/>
              <w:ind w:right="170"/>
              <w:rPr>
                <w:b/>
              </w:rPr>
            </w:pPr>
            <w:r w:rsidRPr="005F6FE8">
              <w:rPr>
                <w:b/>
              </w:rPr>
              <w:t>K_W05</w:t>
            </w:r>
          </w:p>
        </w:tc>
      </w:tr>
      <w:tr w:rsidR="001A472D" w:rsidRPr="0081638A" w14:paraId="31481ED0" w14:textId="77777777" w:rsidTr="001A472D">
        <w:trPr>
          <w:gridBefore w:val="1"/>
          <w:wBefore w:w="33" w:type="dxa"/>
          <w:trHeight w:val="454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0997511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A2CE119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76C44057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1E535A6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1A472D" w:rsidRPr="0081638A" w14:paraId="1454AE8D" w14:textId="77777777" w:rsidTr="001A472D">
        <w:trPr>
          <w:gridBefore w:val="1"/>
          <w:wBefore w:w="33" w:type="dxa"/>
          <w:trHeight w:val="29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6D2CE8E" w14:textId="77777777" w:rsidR="001A472D" w:rsidRPr="00A8132D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8132D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A8132D">
              <w:rPr>
                <w:rFonts w:cs="Arial"/>
                <w:b/>
              </w:rPr>
              <w:t>1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4AF1E1" w14:textId="5CEF69B1" w:rsidR="001A472D" w:rsidRPr="00A8132D" w:rsidRDefault="001A472D" w:rsidP="0085641F">
            <w:pPr>
              <w:rPr>
                <w:rFonts w:cs="Arial"/>
              </w:rPr>
            </w:pPr>
            <w:r>
              <w:t>przedstawić anatomię i fizjologię narządu słuchu i równowagi oraz układów: oddechowego, fonacyjnego, artykulacyjnego, a także określić objawy ich uszkodzenia;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2E2BD6" w14:textId="77777777" w:rsidR="001A472D" w:rsidRPr="005F6FE8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F6FE8">
              <w:rPr>
                <w:rFonts w:cs="Arial"/>
                <w:b/>
              </w:rPr>
              <w:t>K_U02</w:t>
            </w:r>
          </w:p>
        </w:tc>
      </w:tr>
      <w:tr w:rsidR="001A472D" w:rsidRPr="0081638A" w14:paraId="3FCF3676" w14:textId="77777777" w:rsidTr="001A472D">
        <w:trPr>
          <w:gridBefore w:val="1"/>
          <w:wBefore w:w="33" w:type="dxa"/>
          <w:trHeight w:val="29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B909BA" w14:textId="77777777" w:rsidR="001A472D" w:rsidRPr="00A8132D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8132D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A8132D"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B6E861" w14:textId="77777777" w:rsidR="001A472D" w:rsidRPr="00A8132D" w:rsidRDefault="001A472D" w:rsidP="0085641F">
            <w:r>
              <w:t>zidentyfikować zaburzenia mowy i głosu u osoby z ubytkiem słuchu, wykorzystując wiedzę z dziedziny audiologii i foniatrii;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FDB9D7" w14:textId="77777777" w:rsidR="001A472D" w:rsidRPr="005F6FE8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F6FE8">
              <w:rPr>
                <w:rFonts w:cs="Arial"/>
                <w:b/>
              </w:rPr>
              <w:t>K_U04</w:t>
            </w:r>
          </w:p>
        </w:tc>
      </w:tr>
      <w:tr w:rsidR="001A472D" w:rsidRPr="0081638A" w14:paraId="731F8316" w14:textId="77777777" w:rsidTr="001A472D">
        <w:trPr>
          <w:gridBefore w:val="1"/>
          <w:wBefore w:w="33" w:type="dxa"/>
          <w:trHeight w:val="29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69200B" w14:textId="77777777" w:rsidR="001A472D" w:rsidRPr="00A8132D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8132D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A8132D">
              <w:rPr>
                <w:rFonts w:cs="Arial"/>
                <w:b/>
              </w:rPr>
              <w:t>3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AFEEAEF" w14:textId="77777777" w:rsidR="001A472D" w:rsidRPr="00A8132D" w:rsidRDefault="001A472D" w:rsidP="0085641F">
            <w:r>
              <w:t>dokonać oceny problemów i potrzeb pacjenta, biorąc pod uwagę specyfikę jego choroby;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87C1B9" w14:textId="77777777" w:rsidR="001A472D" w:rsidRPr="005F6FE8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F6FE8">
              <w:rPr>
                <w:rFonts w:cs="Arial"/>
                <w:b/>
              </w:rPr>
              <w:t>K_U11</w:t>
            </w:r>
          </w:p>
        </w:tc>
      </w:tr>
      <w:tr w:rsidR="001A472D" w:rsidRPr="0081638A" w14:paraId="51EACA42" w14:textId="77777777" w:rsidTr="001A472D">
        <w:trPr>
          <w:gridBefore w:val="1"/>
          <w:wBefore w:w="33" w:type="dxa"/>
          <w:trHeight w:val="29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F4DBA1" w14:textId="77777777" w:rsidR="001A472D" w:rsidRPr="00A8132D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E9A7F70" w14:textId="77777777" w:rsidR="001A472D" w:rsidRDefault="001A472D" w:rsidP="0085641F">
            <w:r>
              <w:t xml:space="preserve">zastosować odpowiednie metody </w:t>
            </w:r>
            <w:r w:rsidRPr="00482E1C">
              <w:t>terapii stosowane w schorzeniach narządu głosu i mowy</w:t>
            </w:r>
            <w:r>
              <w:t>.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17BE42" w14:textId="77777777" w:rsidR="001A472D" w:rsidRPr="005F6FE8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F6FE8">
              <w:rPr>
                <w:rFonts w:cs="Arial"/>
                <w:b/>
              </w:rPr>
              <w:t>K_U08</w:t>
            </w:r>
          </w:p>
        </w:tc>
      </w:tr>
      <w:tr w:rsidR="001A472D" w:rsidRPr="0081638A" w14:paraId="16E93373" w14:textId="77777777" w:rsidTr="001A472D">
        <w:trPr>
          <w:gridBefore w:val="1"/>
          <w:wBefore w:w="33" w:type="dxa"/>
          <w:trHeight w:val="454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75E2F7A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3502B92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25A4481F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jest gotów do: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A6F9D10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1A472D" w:rsidRPr="0081638A" w14:paraId="6D95BA9C" w14:textId="77777777" w:rsidTr="001A472D">
        <w:trPr>
          <w:gridBefore w:val="1"/>
          <w:wBefore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6784F1" w14:textId="77777777" w:rsidR="001A472D" w:rsidRPr="007E2331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63D3F1" w14:textId="6088E2F7" w:rsidR="001A472D" w:rsidRPr="005F6FE8" w:rsidRDefault="001A472D" w:rsidP="0085641F">
            <w:r>
              <w:t>współpracy z innymi specjalistami w obszarze diagnozowania i rehabilitacji pacjentów z problemami ze słuchem lub głosem;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9C6757B" w14:textId="77777777" w:rsidR="001A472D" w:rsidRPr="005F6FE8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F6FE8">
              <w:rPr>
                <w:rFonts w:cs="Arial"/>
                <w:b/>
              </w:rPr>
              <w:t>K_K02</w:t>
            </w:r>
          </w:p>
        </w:tc>
      </w:tr>
      <w:tr w:rsidR="001A472D" w:rsidRPr="0081638A" w14:paraId="26B1BE8F" w14:textId="77777777" w:rsidTr="001A472D">
        <w:trPr>
          <w:gridBefore w:val="1"/>
          <w:wBefore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24E517" w14:textId="77777777" w:rsidR="001A472D" w:rsidRPr="007E2331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67564EB" w14:textId="77777777" w:rsidR="001A472D" w:rsidRPr="007E2331" w:rsidRDefault="001A472D" w:rsidP="0085641F">
            <w:r>
              <w:t>a</w:t>
            </w:r>
            <w:r w:rsidRPr="00FE2D9B">
              <w:t>utonomicznego rozwijania wiedzy w zakresie audiologii i foniatrii</w:t>
            </w:r>
            <w:r w:rsidRPr="007E2331">
              <w:t>.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0AD62BD" w14:textId="77777777" w:rsidR="001A472D" w:rsidRPr="005F6FE8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F6FE8">
              <w:rPr>
                <w:rFonts w:cs="Arial"/>
                <w:b/>
              </w:rPr>
              <w:t>K_K04</w:t>
            </w:r>
          </w:p>
        </w:tc>
      </w:tr>
      <w:tr w:rsidR="001A472D" w:rsidRPr="0081638A" w14:paraId="38A0E69C" w14:textId="77777777" w:rsidTr="001A472D">
        <w:trPr>
          <w:gridBefore w:val="1"/>
          <w:wBefore w:w="33" w:type="dxa"/>
          <w:trHeight w:val="454"/>
        </w:trPr>
        <w:tc>
          <w:tcPr>
            <w:tcW w:w="25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BE83BE2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E0EF6" w14:textId="77777777" w:rsidR="001A472D" w:rsidRPr="00A8132D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t>wykład (30 godzin)</w:t>
            </w:r>
          </w:p>
        </w:tc>
      </w:tr>
      <w:tr w:rsidR="001A472D" w:rsidRPr="0081638A" w14:paraId="2E5F056C" w14:textId="77777777" w:rsidTr="001A472D">
        <w:trPr>
          <w:gridBefore w:val="1"/>
          <w:wBefore w:w="33" w:type="dxa"/>
          <w:trHeight w:val="454"/>
        </w:trPr>
        <w:tc>
          <w:tcPr>
            <w:tcW w:w="10433" w:type="dxa"/>
            <w:gridSpan w:val="2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BBB016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1A472D" w:rsidRPr="0081638A" w14:paraId="0E495C0F" w14:textId="77777777" w:rsidTr="001A472D">
        <w:trPr>
          <w:gridBefore w:val="1"/>
          <w:wBefore w:w="33" w:type="dxa"/>
          <w:trHeight w:val="320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5FDA60" w14:textId="77777777" w:rsidR="001A472D" w:rsidRPr="0081638A" w:rsidRDefault="001A472D" w:rsidP="0085641F">
            <w:pPr>
              <w:autoSpaceDE w:val="0"/>
              <w:autoSpaceDN w:val="0"/>
              <w:adjustRightInd w:val="0"/>
              <w:ind w:left="253"/>
              <w:rPr>
                <w:rFonts w:cs="Arial"/>
                <w:bCs/>
              </w:rPr>
            </w:pPr>
            <w:r>
              <w:t>Znajomość anatomii i fizjologii narządu słuchu, układu oddechowego, fonacyjnego i artykulacyjnego.</w:t>
            </w:r>
          </w:p>
        </w:tc>
      </w:tr>
      <w:tr w:rsidR="001A472D" w:rsidRPr="0081638A" w14:paraId="2F4596C9" w14:textId="77777777" w:rsidTr="001A472D">
        <w:trPr>
          <w:gridBefore w:val="1"/>
          <w:wBefore w:w="33" w:type="dxa"/>
          <w:trHeight w:val="454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5D745B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Treści modułu kształcenia:</w:t>
            </w:r>
          </w:p>
        </w:tc>
      </w:tr>
      <w:tr w:rsidR="001A472D" w:rsidRPr="0081638A" w14:paraId="1B4AE817" w14:textId="77777777" w:rsidTr="001A472D">
        <w:trPr>
          <w:gridBefore w:val="1"/>
          <w:wBefore w:w="33" w:type="dxa"/>
          <w:trHeight w:val="1787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65AB0" w14:textId="77777777" w:rsidR="001A472D" w:rsidRPr="005F6FE8" w:rsidRDefault="001A472D" w:rsidP="0085641F">
            <w:pPr>
              <w:rPr>
                <w:b/>
              </w:rPr>
            </w:pPr>
            <w:r w:rsidRPr="005F6FE8">
              <w:rPr>
                <w:b/>
              </w:rPr>
              <w:t>Wykłady</w:t>
            </w:r>
            <w:r>
              <w:rPr>
                <w:b/>
              </w:rPr>
              <w:t>:</w:t>
            </w:r>
          </w:p>
          <w:p w14:paraId="3DC1D838" w14:textId="5B758CCE" w:rsidR="001A472D" w:rsidRDefault="001A472D" w:rsidP="006A74E0">
            <w:pPr>
              <w:pStyle w:val="Akapitzlist"/>
              <w:numPr>
                <w:ilvl w:val="0"/>
                <w:numId w:val="26"/>
              </w:numPr>
            </w:pPr>
            <w:r w:rsidRPr="00482E1C">
              <w:t>Przedmiot zainteresowań audiologii (dziedzina medycyny zajmująca się rozpoznawaniem i</w:t>
            </w:r>
            <w:r>
              <w:t> </w:t>
            </w:r>
            <w:r w:rsidRPr="00482E1C">
              <w:t xml:space="preserve">leczeniem chorób narządów słuchu i równowagi) i foniatrii (dziedzina medycyny zajmująca się </w:t>
            </w:r>
            <w:r>
              <w:t xml:space="preserve">rozpoznawaniem i </w:t>
            </w:r>
            <w:r w:rsidRPr="00482E1C">
              <w:t>leczeniem chorób narz</w:t>
            </w:r>
            <w:r>
              <w:t>ądów głosu i mowy</w:t>
            </w:r>
            <w:r w:rsidRPr="00482E1C">
              <w:t>).</w:t>
            </w:r>
          </w:p>
          <w:p w14:paraId="5090C4B8" w14:textId="77777777" w:rsidR="001A472D" w:rsidRDefault="001A472D" w:rsidP="006A74E0">
            <w:pPr>
              <w:pStyle w:val="Akapitzlist"/>
              <w:numPr>
                <w:ilvl w:val="0"/>
                <w:numId w:val="26"/>
              </w:numPr>
            </w:pPr>
            <w:r w:rsidRPr="00482E1C">
              <w:t>Anatomia i fizjolo</w:t>
            </w:r>
            <w:r>
              <w:t>gia narządu słuchu i równowagi.</w:t>
            </w:r>
          </w:p>
          <w:p w14:paraId="5CD7A1A8" w14:textId="77777777" w:rsidR="001A472D" w:rsidRDefault="001A472D" w:rsidP="006A74E0">
            <w:pPr>
              <w:pStyle w:val="Akapitzlist"/>
              <w:numPr>
                <w:ilvl w:val="0"/>
                <w:numId w:val="26"/>
              </w:numPr>
            </w:pPr>
            <w:r w:rsidRPr="00482E1C">
              <w:t>Metodyka badania audiologicznego (m.in. ocena narządu słuchu, badanie układu przedsionkowego, jakościowa i ilo</w:t>
            </w:r>
            <w:r>
              <w:t xml:space="preserve">ściowa ocena ubytku słuchu; diagnostyka uszkodzeń </w:t>
            </w:r>
            <w:r w:rsidRPr="00482E1C">
              <w:t>słuchu).</w:t>
            </w:r>
          </w:p>
          <w:p w14:paraId="57618990" w14:textId="77777777" w:rsidR="001A472D" w:rsidRDefault="001A472D" w:rsidP="006A74E0">
            <w:pPr>
              <w:pStyle w:val="Akapitzlist"/>
              <w:numPr>
                <w:ilvl w:val="0"/>
                <w:numId w:val="26"/>
              </w:numPr>
            </w:pPr>
            <w:r w:rsidRPr="00482E1C">
              <w:t>Patologie narządu słuchu i równowagi (m.in. niedosłuch, głuchota, szumy uszne, zaburzenia równowagi, zawroty głowy).</w:t>
            </w:r>
          </w:p>
          <w:p w14:paraId="53E749DB" w14:textId="77777777" w:rsidR="001A472D" w:rsidRDefault="001A472D" w:rsidP="006A74E0">
            <w:pPr>
              <w:pStyle w:val="Akapitzlist"/>
              <w:numPr>
                <w:ilvl w:val="0"/>
                <w:numId w:val="26"/>
              </w:numPr>
            </w:pPr>
            <w:r w:rsidRPr="00482E1C">
              <w:t>Metody leczenia/ terapii stosowane w schorzeniach narządu słuchu i równowagi.</w:t>
            </w:r>
          </w:p>
          <w:p w14:paraId="6B0929A7" w14:textId="045E32BF" w:rsidR="001A472D" w:rsidRDefault="001A472D" w:rsidP="006A74E0">
            <w:pPr>
              <w:pStyle w:val="Akapitzlist"/>
              <w:numPr>
                <w:ilvl w:val="0"/>
                <w:numId w:val="26"/>
              </w:numPr>
            </w:pPr>
            <w:r w:rsidRPr="00482E1C">
              <w:t>Anatomia i fizjologia układów: oddechowego (biomechanika klatki piersiowej i procesu oddychania), fonacyjnego (budowa i funkcjonowanie krtani), artykulacyjnego (budowa i</w:t>
            </w:r>
            <w:r>
              <w:t> </w:t>
            </w:r>
            <w:r w:rsidRPr="00482E1C">
              <w:t xml:space="preserve">funkcjonowanie krtani narządów artykulacyjnych). </w:t>
            </w:r>
          </w:p>
          <w:p w14:paraId="598FD65D" w14:textId="77777777" w:rsidR="001A472D" w:rsidRDefault="001A472D" w:rsidP="006A74E0">
            <w:pPr>
              <w:pStyle w:val="Akapitzlist"/>
              <w:numPr>
                <w:ilvl w:val="0"/>
                <w:numId w:val="26"/>
              </w:numPr>
            </w:pPr>
            <w:r w:rsidRPr="00482E1C">
              <w:t xml:space="preserve">Fizjologiczny rozwój głosu; </w:t>
            </w:r>
            <w:r>
              <w:t>normatywne cechy głosu</w:t>
            </w:r>
            <w:r w:rsidRPr="00482E1C">
              <w:t>.</w:t>
            </w:r>
          </w:p>
          <w:p w14:paraId="7E1FA0CC" w14:textId="77777777" w:rsidR="001A472D" w:rsidRDefault="001A472D" w:rsidP="006A74E0">
            <w:pPr>
              <w:pStyle w:val="Akapitzlist"/>
              <w:numPr>
                <w:ilvl w:val="0"/>
                <w:numId w:val="26"/>
              </w:numPr>
            </w:pPr>
            <w:r w:rsidRPr="00482E1C">
              <w:t>Schemat badania foniatrycznego (badanie narządu głosu, subiektywna i obiektywna ocena głosu).</w:t>
            </w:r>
          </w:p>
          <w:p w14:paraId="1E68AB59" w14:textId="77777777" w:rsidR="001A472D" w:rsidRDefault="001A472D" w:rsidP="006A74E0">
            <w:pPr>
              <w:pStyle w:val="Akapitzlist"/>
              <w:numPr>
                <w:ilvl w:val="0"/>
                <w:numId w:val="26"/>
              </w:numPr>
            </w:pPr>
            <w:r w:rsidRPr="00482E1C">
              <w:t>Patologie narządu głosu (m.in. wady rozwojowe, zapalenia, nowotworowy, urazy, zaburzenia głosu w chorobach ogólnoustrojowych, chrypka, bezgłos).</w:t>
            </w:r>
          </w:p>
          <w:p w14:paraId="308224EA" w14:textId="77777777" w:rsidR="001A472D" w:rsidRDefault="001A472D" w:rsidP="006A74E0">
            <w:pPr>
              <w:pStyle w:val="Akapitzlist"/>
              <w:numPr>
                <w:ilvl w:val="0"/>
                <w:numId w:val="26"/>
              </w:numPr>
            </w:pPr>
            <w:r w:rsidRPr="00482E1C">
              <w:t>Metody leczenia/ terapii stosowane w schorzeniach narządu głosu i mowy.</w:t>
            </w:r>
          </w:p>
          <w:p w14:paraId="0BCEE599" w14:textId="77777777" w:rsidR="001A472D" w:rsidRPr="0081638A" w:rsidRDefault="001A472D" w:rsidP="006A74E0">
            <w:pPr>
              <w:pStyle w:val="Akapitzlist"/>
              <w:numPr>
                <w:ilvl w:val="0"/>
                <w:numId w:val="26"/>
              </w:numPr>
            </w:pPr>
            <w:r w:rsidRPr="00482E1C">
              <w:t>Praca w zespole interdyscyplinarnym (zadania logopedy, audiologa, foniatry itd.).</w:t>
            </w:r>
          </w:p>
        </w:tc>
      </w:tr>
      <w:tr w:rsidR="001A472D" w:rsidRPr="0081638A" w14:paraId="29B72982" w14:textId="77777777" w:rsidTr="001A472D">
        <w:trPr>
          <w:gridBefore w:val="1"/>
          <w:wBefore w:w="33" w:type="dxa"/>
          <w:trHeight w:val="454"/>
        </w:trPr>
        <w:tc>
          <w:tcPr>
            <w:tcW w:w="10433" w:type="dxa"/>
            <w:gridSpan w:val="2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B6751A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1A472D" w:rsidRPr="0081638A" w14:paraId="0F88C0A0" w14:textId="77777777" w:rsidTr="001A472D">
        <w:trPr>
          <w:gridBefore w:val="1"/>
          <w:wBefore w:w="33" w:type="dxa"/>
          <w:trHeight w:val="1132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C02981" w14:textId="618F83B7" w:rsidR="001A472D" w:rsidRDefault="001A472D" w:rsidP="006A74E0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5F6FE8">
              <w:rPr>
                <w:rFonts w:cs="Arial"/>
                <w:bCs/>
              </w:rPr>
              <w:t xml:space="preserve">Czyżewski A., Kostek B., Skarżyński H., 2002, </w:t>
            </w:r>
            <w:r w:rsidRPr="005F6FE8">
              <w:rPr>
                <w:rFonts w:cs="Arial"/>
                <w:bCs/>
                <w:i/>
              </w:rPr>
              <w:t>Technika komput</w:t>
            </w:r>
            <w:r>
              <w:rPr>
                <w:rFonts w:cs="Arial"/>
                <w:bCs/>
                <w:i/>
              </w:rPr>
              <w:t>erowa w audiologii, foniatrii i </w:t>
            </w:r>
            <w:r w:rsidRPr="005F6FE8">
              <w:rPr>
                <w:rFonts w:cs="Arial"/>
                <w:bCs/>
                <w:i/>
              </w:rPr>
              <w:t>logopedii,</w:t>
            </w:r>
            <w:r w:rsidRPr="005F6FE8">
              <w:rPr>
                <w:rFonts w:cs="Arial"/>
                <w:bCs/>
              </w:rPr>
              <w:t xml:space="preserve"> Warszawa: Akad</w:t>
            </w:r>
            <w:r>
              <w:rPr>
                <w:rFonts w:cs="Arial"/>
                <w:bCs/>
              </w:rPr>
              <w:t>emicka Oficyna Wydawnicza EXIT.</w:t>
            </w:r>
          </w:p>
          <w:p w14:paraId="51052C6E" w14:textId="77777777" w:rsidR="001A472D" w:rsidRDefault="001A472D" w:rsidP="006A74E0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5F6FE8">
              <w:rPr>
                <w:rFonts w:cs="Arial"/>
                <w:bCs/>
              </w:rPr>
              <w:t xml:space="preserve">Obrębowski A., 2008, </w:t>
            </w:r>
            <w:r w:rsidRPr="005F6FE8">
              <w:rPr>
                <w:rFonts w:cs="Arial"/>
                <w:bCs/>
                <w:i/>
              </w:rPr>
              <w:t>Narząd głosu i jego znaczenie w komunikacji społecznej</w:t>
            </w:r>
            <w:r w:rsidRPr="005F6FE8">
              <w:rPr>
                <w:rFonts w:cs="Arial"/>
                <w:bCs/>
              </w:rPr>
              <w:t>, Poznań: Wydawnictwo Naukowe Uniwersytetu Medycznego im. Karola Marcinkowskiego.</w:t>
            </w:r>
          </w:p>
          <w:p w14:paraId="4E864776" w14:textId="77777777" w:rsidR="001A472D" w:rsidRDefault="001A472D" w:rsidP="006A74E0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5F6FE8">
              <w:rPr>
                <w:rFonts w:cs="Arial"/>
                <w:bCs/>
              </w:rPr>
              <w:t xml:space="preserve">Pruszewicz A., Obrębowski A., 2019, </w:t>
            </w:r>
            <w:r w:rsidRPr="005F6FE8">
              <w:rPr>
                <w:rFonts w:cs="Arial"/>
                <w:bCs/>
                <w:i/>
              </w:rPr>
              <w:t>Zarys foniatrii klinicznej</w:t>
            </w:r>
            <w:r w:rsidRPr="005F6FE8">
              <w:rPr>
                <w:rFonts w:cs="Arial"/>
                <w:bCs/>
              </w:rPr>
              <w:t>, Poznań: Wydawnictwo Naukowe Uniwersytetu Medycznego im. Karola Marcinkowskiego.</w:t>
            </w:r>
          </w:p>
          <w:p w14:paraId="107048FF" w14:textId="77777777" w:rsidR="001A472D" w:rsidRDefault="001A472D" w:rsidP="006A74E0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5F6FE8">
              <w:rPr>
                <w:rFonts w:cs="Arial"/>
                <w:bCs/>
              </w:rPr>
              <w:t>Sokołowska-</w:t>
            </w:r>
            <w:proofErr w:type="spellStart"/>
            <w:r w:rsidRPr="005F6FE8">
              <w:rPr>
                <w:rFonts w:cs="Arial"/>
                <w:bCs/>
              </w:rPr>
              <w:t>Pituchowa</w:t>
            </w:r>
            <w:proofErr w:type="spellEnd"/>
            <w:r w:rsidRPr="005F6FE8">
              <w:rPr>
                <w:rFonts w:cs="Arial"/>
                <w:bCs/>
              </w:rPr>
              <w:t xml:space="preserve"> J. (red.), 2008, </w:t>
            </w:r>
            <w:r w:rsidRPr="005F6FE8">
              <w:rPr>
                <w:rFonts w:cs="Arial"/>
                <w:bCs/>
                <w:i/>
              </w:rPr>
              <w:t>Anatomia człowieka: podręcznik dla studentów medycyny,</w:t>
            </w:r>
            <w:r w:rsidRPr="005F6FE8">
              <w:rPr>
                <w:rFonts w:cs="Arial"/>
                <w:bCs/>
              </w:rPr>
              <w:t xml:space="preserve"> Warszawa: Wydawnictwo Lekarskie PZWL.</w:t>
            </w:r>
          </w:p>
          <w:p w14:paraId="3EAD0AEB" w14:textId="77777777" w:rsidR="001A472D" w:rsidRPr="005F6FE8" w:rsidRDefault="001A472D" w:rsidP="006A74E0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5F6FE8">
              <w:rPr>
                <w:rFonts w:cs="Arial"/>
                <w:bCs/>
              </w:rPr>
              <w:t xml:space="preserve">Śliwińska-Kowalska M., 2005, </w:t>
            </w:r>
            <w:r w:rsidRPr="005F6FE8">
              <w:rPr>
                <w:rFonts w:cs="Arial"/>
                <w:bCs/>
                <w:i/>
              </w:rPr>
              <w:t>Audiologia kliniczna</w:t>
            </w:r>
            <w:r w:rsidRPr="005F6FE8">
              <w:rPr>
                <w:rFonts w:cs="Arial"/>
                <w:bCs/>
              </w:rPr>
              <w:t xml:space="preserve">, Łódź: </w:t>
            </w:r>
            <w:proofErr w:type="spellStart"/>
            <w:r w:rsidRPr="005F6FE8">
              <w:rPr>
                <w:rFonts w:cs="Arial"/>
                <w:bCs/>
              </w:rPr>
              <w:t>Mediton</w:t>
            </w:r>
            <w:proofErr w:type="spellEnd"/>
            <w:r w:rsidRPr="005F6FE8">
              <w:rPr>
                <w:rFonts w:cs="Arial"/>
                <w:bCs/>
              </w:rPr>
              <w:t xml:space="preserve"> Oficyna Wydawnicza.</w:t>
            </w:r>
          </w:p>
        </w:tc>
      </w:tr>
      <w:tr w:rsidR="001A472D" w:rsidRPr="0081638A" w14:paraId="52FE2AB3" w14:textId="77777777" w:rsidTr="001A472D">
        <w:trPr>
          <w:gridBefore w:val="1"/>
          <w:wBefore w:w="33" w:type="dxa"/>
          <w:trHeight w:val="454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527925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1A472D" w:rsidRPr="0081638A" w14:paraId="745E83E8" w14:textId="77777777" w:rsidTr="001A472D">
        <w:trPr>
          <w:gridBefore w:val="1"/>
          <w:wBefore w:w="33" w:type="dxa"/>
          <w:trHeight w:val="573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B8FFF2" w14:textId="77777777" w:rsidR="001A472D" w:rsidRDefault="001A472D" w:rsidP="006A74E0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right="170"/>
            </w:pPr>
            <w:proofErr w:type="spellStart"/>
            <w:r w:rsidRPr="00611ACC">
              <w:t>Woodson</w:t>
            </w:r>
            <w:proofErr w:type="spellEnd"/>
            <w:r w:rsidRPr="00611ACC">
              <w:t xml:space="preserve">, </w:t>
            </w:r>
            <w:proofErr w:type="spellStart"/>
            <w:r w:rsidRPr="00611ACC">
              <w:t>Gayle</w:t>
            </w:r>
            <w:proofErr w:type="spellEnd"/>
            <w:r w:rsidRPr="00611ACC">
              <w:t xml:space="preserve"> E</w:t>
            </w:r>
            <w:r>
              <w:t xml:space="preserve">., 2002, </w:t>
            </w:r>
            <w:r w:rsidRPr="004E06E8">
              <w:rPr>
                <w:i/>
              </w:rPr>
              <w:t>Choroby uszu, nosa i gardła w podstawowej opiece zdrowotnej</w:t>
            </w:r>
            <w:r>
              <w:t xml:space="preserve">, Gdańsk: Via </w:t>
            </w:r>
            <w:proofErr w:type="spellStart"/>
            <w:r>
              <w:t>Medica</w:t>
            </w:r>
            <w:proofErr w:type="spellEnd"/>
            <w:r>
              <w:t>.</w:t>
            </w:r>
          </w:p>
          <w:p w14:paraId="033FEED7" w14:textId="77777777" w:rsidR="001A472D" w:rsidRPr="005F6FE8" w:rsidRDefault="001A472D" w:rsidP="006A74E0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right="170"/>
            </w:pPr>
            <w:r w:rsidRPr="005F6FE8">
              <w:rPr>
                <w:rFonts w:cs="Arial"/>
              </w:rPr>
              <w:t xml:space="preserve">Pruszewicz A., 2003, </w:t>
            </w:r>
            <w:r w:rsidRPr="005F6FE8">
              <w:rPr>
                <w:rFonts w:cs="Arial"/>
                <w:i/>
              </w:rPr>
              <w:t>Audiologia kliniczna: zarys</w:t>
            </w:r>
            <w:r w:rsidRPr="005F6FE8">
              <w:rPr>
                <w:rFonts w:cs="Arial"/>
              </w:rPr>
              <w:t>, Poznań: W</w:t>
            </w:r>
            <w:r>
              <w:rPr>
                <w:rFonts w:cs="Arial"/>
              </w:rPr>
              <w:t>ydawnictwo Naukowe Uniwersytetu</w:t>
            </w:r>
            <w:r w:rsidRPr="005F6FE8">
              <w:rPr>
                <w:rFonts w:cs="Arial"/>
              </w:rPr>
              <w:t xml:space="preserve"> Medycznego im. Karola Marcinkowskiego.</w:t>
            </w:r>
          </w:p>
          <w:p w14:paraId="46BA4E66" w14:textId="77777777" w:rsidR="001A472D" w:rsidRPr="005F6FE8" w:rsidRDefault="001A472D" w:rsidP="006A74E0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right="170"/>
            </w:pPr>
            <w:r w:rsidRPr="005F6FE8">
              <w:rPr>
                <w:rFonts w:cs="Arial"/>
              </w:rPr>
              <w:t xml:space="preserve">Ciecierska-Zajdel B., 2020, </w:t>
            </w:r>
            <w:r w:rsidRPr="005F6FE8">
              <w:rPr>
                <w:i/>
              </w:rPr>
              <w:t>Trening głosu : praktyczny kurs dobrego mówienia</w:t>
            </w:r>
            <w:r>
              <w:t>,</w:t>
            </w:r>
            <w:r w:rsidRPr="005F6FE8">
              <w:rPr>
                <w:rFonts w:cs="Arial"/>
              </w:rPr>
              <w:t xml:space="preserve"> </w:t>
            </w:r>
            <w:r>
              <w:t xml:space="preserve">Warszawa: </w:t>
            </w:r>
            <w:proofErr w:type="spellStart"/>
            <w:r>
              <w:t>Edgard</w:t>
            </w:r>
            <w:proofErr w:type="spellEnd"/>
            <w:r>
              <w:t>.</w:t>
            </w:r>
          </w:p>
        </w:tc>
      </w:tr>
      <w:tr w:rsidR="001A472D" w:rsidRPr="0081638A" w14:paraId="74FECFE5" w14:textId="77777777" w:rsidTr="001A472D">
        <w:trPr>
          <w:gridBefore w:val="1"/>
          <w:wBefore w:w="33" w:type="dxa"/>
          <w:trHeight w:val="454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F75EDA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1A472D" w:rsidRPr="0081638A" w14:paraId="6E18FE4B" w14:textId="77777777" w:rsidTr="001A472D">
        <w:trPr>
          <w:gridBefore w:val="1"/>
          <w:wBefore w:w="33" w:type="dxa"/>
          <w:trHeight w:val="674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7A8A50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lastRenderedPageBreak/>
              <w:t>Wykład w oparciu o prezentację multimedialną (z elementami konwersacji), nagrania, filmy edukacyjne, dyskusja, burza mózgów.</w:t>
            </w:r>
          </w:p>
        </w:tc>
      </w:tr>
      <w:tr w:rsidR="001A472D" w:rsidRPr="0081638A" w14:paraId="725C2D51" w14:textId="77777777" w:rsidTr="001A472D">
        <w:trPr>
          <w:gridBefore w:val="1"/>
          <w:wBefore w:w="33" w:type="dxa"/>
          <w:trHeight w:val="454"/>
        </w:trPr>
        <w:tc>
          <w:tcPr>
            <w:tcW w:w="10433" w:type="dxa"/>
            <w:gridSpan w:val="2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E07E5A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1A472D" w:rsidRPr="0081638A" w14:paraId="5BFBBF70" w14:textId="77777777" w:rsidTr="001A472D">
        <w:trPr>
          <w:gridBefore w:val="1"/>
          <w:wBefore w:w="33" w:type="dxa"/>
          <w:trHeight w:val="454"/>
        </w:trPr>
        <w:tc>
          <w:tcPr>
            <w:tcW w:w="226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436879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  <w:tc>
          <w:tcPr>
            <w:tcW w:w="8168" w:type="dxa"/>
            <w:gridSpan w:val="2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0BC11A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1A472D" w:rsidRPr="0081638A" w14:paraId="6C97F2F5" w14:textId="77777777" w:rsidTr="001A472D">
        <w:trPr>
          <w:gridBefore w:val="1"/>
          <w:wBefore w:w="33" w:type="dxa"/>
          <w:trHeight w:val="547"/>
        </w:trPr>
        <w:tc>
          <w:tcPr>
            <w:tcW w:w="2265" w:type="dxa"/>
            <w:gridSpan w:val="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EBFFFB" w14:textId="77777777" w:rsidR="001A472D" w:rsidRPr="005F6FE8" w:rsidRDefault="001A472D" w:rsidP="0085641F">
            <w:pPr>
              <w:autoSpaceDE w:val="0"/>
              <w:autoSpaceDN w:val="0"/>
              <w:adjustRightInd w:val="0"/>
              <w:ind w:right="170"/>
            </w:pPr>
            <w:r>
              <w:t xml:space="preserve">W01, W02, W03 </w:t>
            </w:r>
          </w:p>
        </w:tc>
        <w:tc>
          <w:tcPr>
            <w:tcW w:w="8168" w:type="dxa"/>
            <w:gridSpan w:val="2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FC82748" w14:textId="77777777" w:rsidR="001A472D" w:rsidRPr="005F0BCC" w:rsidRDefault="001A472D" w:rsidP="001A472D">
            <w:pPr>
              <w:rPr>
                <w:color w:val="FF0000"/>
              </w:rPr>
            </w:pPr>
            <w:r>
              <w:t xml:space="preserve">Efekty z wiedzy będą weryfikowane na podstawie wypowiedzi ustnych studenta na zajęciach, udziału w konwersacjach oraz pisemnych  odpowiedzi na pytania sprawdzające podczas kolokwium końcowego. </w:t>
            </w:r>
            <w:r w:rsidRPr="00482E1C">
              <w:rPr>
                <w:color w:val="FF0000"/>
              </w:rPr>
              <w:t xml:space="preserve"> </w:t>
            </w:r>
          </w:p>
        </w:tc>
      </w:tr>
      <w:tr w:rsidR="001A472D" w:rsidRPr="0081638A" w14:paraId="3C6829AC" w14:textId="77777777" w:rsidTr="001A472D">
        <w:trPr>
          <w:gridBefore w:val="1"/>
          <w:wBefore w:w="33" w:type="dxa"/>
          <w:trHeight w:val="691"/>
        </w:trPr>
        <w:tc>
          <w:tcPr>
            <w:tcW w:w="2265" w:type="dxa"/>
            <w:gridSpan w:val="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C50A04F" w14:textId="77777777" w:rsidR="001A472D" w:rsidRPr="00F319A1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U01, U02, U03, U04</w:t>
            </w:r>
          </w:p>
        </w:tc>
        <w:tc>
          <w:tcPr>
            <w:tcW w:w="81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C18D" w14:textId="77777777" w:rsidR="001A472D" w:rsidRPr="00DD17E5" w:rsidRDefault="001A472D" w:rsidP="001A472D">
            <w:pPr>
              <w:rPr>
                <w:color w:val="FF0000"/>
              </w:rPr>
            </w:pPr>
            <w:r>
              <w:t>Efekty z umiejętności będą weryfikowane na podstawie obserwacji</w:t>
            </w:r>
            <w:r w:rsidRPr="00AF61BA">
              <w:t xml:space="preserve"> </w:t>
            </w:r>
            <w:r>
              <w:t>aktywności studenta, realizacji zleconych zadań.</w:t>
            </w:r>
          </w:p>
        </w:tc>
      </w:tr>
      <w:tr w:rsidR="001A472D" w:rsidRPr="0081638A" w14:paraId="733FD390" w14:textId="77777777" w:rsidTr="001A472D">
        <w:trPr>
          <w:gridBefore w:val="1"/>
          <w:wBefore w:w="33" w:type="dxa"/>
          <w:trHeight w:val="408"/>
        </w:trPr>
        <w:tc>
          <w:tcPr>
            <w:tcW w:w="2265" w:type="dxa"/>
            <w:gridSpan w:val="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137119" w14:textId="77777777" w:rsidR="001A472D" w:rsidRPr="00F319A1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K01; </w:t>
            </w:r>
            <w:r w:rsidRPr="00E83829">
              <w:rPr>
                <w:rFonts w:cs="Arial"/>
              </w:rPr>
              <w:t>K0</w:t>
            </w:r>
            <w:r>
              <w:rPr>
                <w:rFonts w:cs="Arial"/>
              </w:rPr>
              <w:t>2</w:t>
            </w:r>
          </w:p>
        </w:tc>
        <w:tc>
          <w:tcPr>
            <w:tcW w:w="81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75BF" w14:textId="05390BDD" w:rsidR="001A472D" w:rsidRPr="0081638A" w:rsidRDefault="001A472D" w:rsidP="001A472D">
            <w:r>
              <w:t>Efekty z kompetencji społecznych będą weryfikowane na podstawie dyskusji i obserwacji</w:t>
            </w:r>
            <w:r w:rsidRPr="00AF61BA">
              <w:t xml:space="preserve"> p</w:t>
            </w:r>
            <w:r>
              <w:t>ostawy studenta podczas zajęć.</w:t>
            </w:r>
          </w:p>
        </w:tc>
      </w:tr>
      <w:tr w:rsidR="001A472D" w:rsidRPr="0081638A" w14:paraId="1F97DF34" w14:textId="77777777" w:rsidTr="001A472D">
        <w:trPr>
          <w:gridBefore w:val="1"/>
          <w:wBefore w:w="33" w:type="dxa"/>
          <w:trHeight w:val="454"/>
        </w:trPr>
        <w:tc>
          <w:tcPr>
            <w:tcW w:w="10433" w:type="dxa"/>
            <w:gridSpan w:val="2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A42E79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1A472D" w:rsidRPr="0081638A" w14:paraId="179314E4" w14:textId="77777777" w:rsidTr="001A472D">
        <w:trPr>
          <w:gridBefore w:val="1"/>
          <w:wBefore w:w="33" w:type="dxa"/>
          <w:trHeight w:val="844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AA27D" w14:textId="77777777" w:rsidR="001A472D" w:rsidRPr="00F76C0D" w:rsidRDefault="001A472D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F76C0D">
              <w:rPr>
                <w:rFonts w:cs="Arial"/>
              </w:rPr>
              <w:t xml:space="preserve">Warunkiem uzyskania zaliczenia z oceną jest spełnienie każdego z opisanych niżej kryteriów: </w:t>
            </w:r>
          </w:p>
          <w:p w14:paraId="50184BA8" w14:textId="77777777" w:rsidR="001A472D" w:rsidRDefault="001A472D" w:rsidP="006A74E0">
            <w:pPr>
              <w:pStyle w:val="Akapitzlist"/>
              <w:numPr>
                <w:ilvl w:val="0"/>
                <w:numId w:val="29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przygotowan</w:t>
            </w:r>
            <w:r>
              <w:rPr>
                <w:rFonts w:cs="Arial"/>
              </w:rPr>
              <w:t xml:space="preserve">ie do zajęć i aktywność na nich </w:t>
            </w:r>
            <w:r w:rsidRPr="00DD17E5">
              <w:t>– bieżące ocenianie na zajęciach</w:t>
            </w:r>
            <w:r w:rsidRPr="00F76C0D">
              <w:rPr>
                <w:rFonts w:cs="Arial"/>
              </w:rPr>
              <w:t xml:space="preserve">, </w:t>
            </w:r>
          </w:p>
          <w:p w14:paraId="4F1B595A" w14:textId="77777777" w:rsidR="001A472D" w:rsidRPr="00F76C0D" w:rsidRDefault="001A472D" w:rsidP="006A74E0">
            <w:pPr>
              <w:pStyle w:val="Akapitzlist"/>
              <w:numPr>
                <w:ilvl w:val="0"/>
                <w:numId w:val="29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zaliczenie kolokwium pisemnego</w:t>
            </w:r>
            <w:r>
              <w:rPr>
                <w:rFonts w:cs="Arial"/>
              </w:rPr>
              <w:t xml:space="preserve"> </w:t>
            </w:r>
            <w:r w:rsidRPr="0094767F">
              <w:rPr>
                <w:rFonts w:cs="Arial"/>
              </w:rPr>
              <w:t>(uzyskanie co na</w:t>
            </w:r>
            <w:r>
              <w:rPr>
                <w:rFonts w:cs="Arial"/>
              </w:rPr>
              <w:t>jmniej 51% punktów z kolokwium)</w:t>
            </w:r>
            <w:r w:rsidRPr="00F76C0D">
              <w:rPr>
                <w:rFonts w:cs="Arial"/>
              </w:rPr>
              <w:t>:</w:t>
            </w:r>
          </w:p>
          <w:p w14:paraId="673FAC0F" w14:textId="77777777" w:rsidR="001A472D" w:rsidRPr="00F76C0D" w:rsidRDefault="001A472D" w:rsidP="001A472D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10B8978A" w14:textId="77777777" w:rsidR="001A472D" w:rsidRPr="00F76C0D" w:rsidRDefault="001A472D" w:rsidP="001A472D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149A45AE" w14:textId="77777777" w:rsidR="001A472D" w:rsidRPr="00F76C0D" w:rsidRDefault="001A472D" w:rsidP="001A472D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7D6FCEB1" w14:textId="77777777" w:rsidR="001A472D" w:rsidRPr="00F76C0D" w:rsidRDefault="001A472D" w:rsidP="001A472D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45595C21" w14:textId="77777777" w:rsidR="001A472D" w:rsidRPr="00F76C0D" w:rsidRDefault="001A472D" w:rsidP="001A472D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10303356" w14:textId="77777777" w:rsidR="001A472D" w:rsidRPr="00F76C0D" w:rsidRDefault="001A472D" w:rsidP="001A472D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242E1973" w14:textId="77777777" w:rsidR="001A472D" w:rsidRPr="005F6FE8" w:rsidRDefault="001A472D" w:rsidP="0085641F">
            <w:pPr>
              <w:tabs>
                <w:tab w:val="left" w:pos="2010"/>
              </w:tabs>
              <w:ind w:right="170"/>
            </w:pPr>
            <w:r w:rsidRPr="0081638A">
              <w:rPr>
                <w:rFonts w:cs="Arial"/>
              </w:rPr>
              <w:t>Poprawy: jednorazowa poprawa kolokwium na koniec semestru.</w:t>
            </w:r>
          </w:p>
        </w:tc>
      </w:tr>
      <w:tr w:rsidR="001A472D" w:rsidRPr="0081638A" w14:paraId="74F5B4A2" w14:textId="77777777" w:rsidTr="001A472D">
        <w:trPr>
          <w:gridBefore w:val="1"/>
          <w:wBefore w:w="33" w:type="dxa"/>
          <w:trHeight w:val="454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0952694" w14:textId="77777777" w:rsidR="001A472D" w:rsidRPr="0081638A" w:rsidRDefault="001A472D" w:rsidP="0085641F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1A472D" w:rsidRPr="0081638A" w14:paraId="062BBE39" w14:textId="77777777" w:rsidTr="001A472D">
        <w:trPr>
          <w:gridBefore w:val="1"/>
          <w:wBefore w:w="33" w:type="dxa"/>
          <w:trHeight w:val="454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11FA5E3" w14:textId="77777777" w:rsidR="001A472D" w:rsidRPr="0081638A" w:rsidRDefault="001A472D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1A472D" w:rsidRPr="0081638A" w14:paraId="444FC9E5" w14:textId="77777777" w:rsidTr="001A472D">
        <w:trPr>
          <w:gridBefore w:val="1"/>
          <w:wBefore w:w="33" w:type="dxa"/>
          <w:trHeight w:val="454"/>
        </w:trPr>
        <w:tc>
          <w:tcPr>
            <w:tcW w:w="5133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2D527E" w14:textId="77777777" w:rsidR="001A472D" w:rsidRPr="0081638A" w:rsidRDefault="001A472D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C2980D" w14:textId="77777777" w:rsidR="001A472D" w:rsidRPr="0081638A" w:rsidRDefault="001A472D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1A472D" w:rsidRPr="0081638A" w14:paraId="1D4C4FDD" w14:textId="77777777" w:rsidTr="001A472D">
        <w:trPr>
          <w:gridBefore w:val="1"/>
          <w:wBefore w:w="33" w:type="dxa"/>
          <w:trHeight w:val="454"/>
        </w:trPr>
        <w:tc>
          <w:tcPr>
            <w:tcW w:w="5133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11F3F" w14:textId="77777777" w:rsidR="001A472D" w:rsidRPr="005F6FE8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F6FE8">
              <w:rPr>
                <w:rFonts w:cs="Arial"/>
              </w:rPr>
              <w:t>Udział w wykładach</w:t>
            </w:r>
          </w:p>
        </w:tc>
        <w:tc>
          <w:tcPr>
            <w:tcW w:w="530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189D02" w14:textId="77777777" w:rsidR="001A472D" w:rsidRPr="005F6FE8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F6FE8">
              <w:rPr>
                <w:rFonts w:cs="Arial"/>
              </w:rPr>
              <w:t>30 godzin</w:t>
            </w:r>
          </w:p>
        </w:tc>
      </w:tr>
      <w:tr w:rsidR="001A472D" w:rsidRPr="0081638A" w14:paraId="585E4C9B" w14:textId="77777777" w:rsidTr="001A472D">
        <w:trPr>
          <w:gridBefore w:val="1"/>
          <w:wBefore w:w="33" w:type="dxa"/>
          <w:trHeight w:val="454"/>
        </w:trPr>
        <w:tc>
          <w:tcPr>
            <w:tcW w:w="5133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A087C3" w14:textId="77777777" w:rsidR="001A472D" w:rsidRPr="005F6FE8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F6FE8">
              <w:rPr>
                <w:rFonts w:cs="Arial"/>
              </w:rPr>
              <w:t>Samodzielne przygotowanie się do wykładów</w:t>
            </w:r>
          </w:p>
        </w:tc>
        <w:tc>
          <w:tcPr>
            <w:tcW w:w="530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4F958" w14:textId="77777777" w:rsidR="001A472D" w:rsidRPr="005F6FE8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F6FE8">
              <w:rPr>
                <w:rFonts w:cs="Arial"/>
              </w:rPr>
              <w:t>8 godzin</w:t>
            </w:r>
          </w:p>
        </w:tc>
      </w:tr>
      <w:tr w:rsidR="001A472D" w:rsidRPr="0081638A" w14:paraId="79FA85C9" w14:textId="77777777" w:rsidTr="001A472D">
        <w:trPr>
          <w:gridBefore w:val="1"/>
          <w:wBefore w:w="33" w:type="dxa"/>
          <w:trHeight w:val="454"/>
        </w:trPr>
        <w:tc>
          <w:tcPr>
            <w:tcW w:w="5133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DB385" w14:textId="77777777" w:rsidR="001A472D" w:rsidRPr="005F6FE8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F6FE8">
              <w:rPr>
                <w:rFonts w:cs="Arial"/>
              </w:rPr>
              <w:t>Samodzielne przygotowanie się do kolokwium</w:t>
            </w:r>
          </w:p>
        </w:tc>
        <w:tc>
          <w:tcPr>
            <w:tcW w:w="530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CCDA9" w14:textId="77777777" w:rsidR="001A472D" w:rsidRPr="005F6FE8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F6FE8">
              <w:rPr>
                <w:rFonts w:cs="Arial"/>
              </w:rPr>
              <w:t>12 godzin</w:t>
            </w:r>
          </w:p>
        </w:tc>
      </w:tr>
      <w:tr w:rsidR="001A472D" w:rsidRPr="0081638A" w14:paraId="495492D8" w14:textId="77777777" w:rsidTr="001A472D">
        <w:trPr>
          <w:gridBefore w:val="1"/>
          <w:wBefore w:w="33" w:type="dxa"/>
          <w:trHeight w:val="454"/>
        </w:trPr>
        <w:tc>
          <w:tcPr>
            <w:tcW w:w="5133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EB7578" w14:textId="77777777" w:rsidR="001A472D" w:rsidRPr="005F6FE8" w:rsidRDefault="001A472D" w:rsidP="0085641F">
            <w:pPr>
              <w:ind w:right="170"/>
              <w:rPr>
                <w:rFonts w:cs="Arial"/>
                <w:b/>
                <w:bCs/>
              </w:rPr>
            </w:pPr>
            <w:r w:rsidRPr="005F6FE8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064366" w14:textId="77777777" w:rsidR="001A472D" w:rsidRPr="005F6FE8" w:rsidRDefault="001A472D" w:rsidP="0085641F">
            <w:pPr>
              <w:ind w:right="170"/>
              <w:rPr>
                <w:rFonts w:cs="Arial"/>
              </w:rPr>
            </w:pPr>
            <w:r w:rsidRPr="005F6FE8">
              <w:rPr>
                <w:rFonts w:cs="Arial"/>
              </w:rPr>
              <w:t>50 godzin</w:t>
            </w:r>
          </w:p>
        </w:tc>
      </w:tr>
      <w:tr w:rsidR="001A472D" w:rsidRPr="0081638A" w14:paraId="4211D898" w14:textId="77777777" w:rsidTr="001A472D">
        <w:trPr>
          <w:gridBefore w:val="1"/>
          <w:wBefore w:w="33" w:type="dxa"/>
          <w:trHeight w:val="454"/>
        </w:trPr>
        <w:tc>
          <w:tcPr>
            <w:tcW w:w="5133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24CCC" w14:textId="77777777" w:rsidR="001A472D" w:rsidRPr="005F6FE8" w:rsidRDefault="001A472D" w:rsidP="0085641F">
            <w:pPr>
              <w:ind w:right="170"/>
              <w:rPr>
                <w:rFonts w:cs="Arial"/>
                <w:b/>
                <w:bCs/>
              </w:rPr>
            </w:pPr>
            <w:r w:rsidRPr="005F6FE8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91044" w14:textId="77777777" w:rsidR="001A472D" w:rsidRPr="005F6FE8" w:rsidRDefault="001A472D" w:rsidP="0085641F">
            <w:pPr>
              <w:ind w:right="170"/>
              <w:rPr>
                <w:rFonts w:cs="Arial"/>
                <w:bCs/>
              </w:rPr>
            </w:pPr>
            <w:r w:rsidRPr="005F6FE8">
              <w:rPr>
                <w:rFonts w:cs="Arial"/>
                <w:bCs/>
              </w:rPr>
              <w:t>2 ECTS</w:t>
            </w:r>
          </w:p>
        </w:tc>
      </w:tr>
      <w:tr w:rsidR="001A472D" w:rsidRPr="0081638A" w14:paraId="5CB890B0" w14:textId="77777777" w:rsidTr="001A472D">
        <w:trPr>
          <w:gridAfter w:val="1"/>
          <w:wAfter w:w="33" w:type="dxa"/>
          <w:trHeight w:val="509"/>
        </w:trPr>
        <w:tc>
          <w:tcPr>
            <w:tcW w:w="10433" w:type="dxa"/>
            <w:gridSpan w:val="2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AEE5F3" w14:textId="77777777" w:rsidR="001A472D" w:rsidRPr="0081638A" w:rsidRDefault="001A472D" w:rsidP="0085641F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A472D" w:rsidRPr="0081638A" w14:paraId="4DBCBF10" w14:textId="77777777" w:rsidTr="001A472D">
        <w:trPr>
          <w:gridAfter w:val="1"/>
          <w:wAfter w:w="33" w:type="dxa"/>
          <w:trHeight w:val="509"/>
        </w:trPr>
        <w:tc>
          <w:tcPr>
            <w:tcW w:w="10433" w:type="dxa"/>
            <w:gridSpan w:val="2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93A20E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1A472D" w:rsidRPr="0081638A" w14:paraId="7C276EB7" w14:textId="77777777" w:rsidTr="001A472D">
        <w:trPr>
          <w:gridAfter w:val="1"/>
          <w:wAfter w:w="33" w:type="dxa"/>
          <w:trHeight w:val="454"/>
        </w:trPr>
        <w:tc>
          <w:tcPr>
            <w:tcW w:w="4708" w:type="dxa"/>
            <w:gridSpan w:val="1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FAA9B1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4CE630" w14:textId="77777777" w:rsidR="001A472D" w:rsidRPr="00C81759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FB5718">
              <w:rPr>
                <w:rFonts w:cs="Arial"/>
                <w:b/>
                <w:bCs/>
              </w:rPr>
              <w:t>Fizjoterapia w logopedii z elementami neonatologii</w:t>
            </w:r>
          </w:p>
        </w:tc>
      </w:tr>
      <w:tr w:rsidR="001A472D" w:rsidRPr="00454585" w14:paraId="0AEB7E8F" w14:textId="77777777" w:rsidTr="001A472D">
        <w:trPr>
          <w:gridAfter w:val="1"/>
          <w:wAfter w:w="33" w:type="dxa"/>
          <w:trHeight w:val="454"/>
        </w:trPr>
        <w:tc>
          <w:tcPr>
            <w:tcW w:w="3432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FCF53ED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81638A">
              <w:rPr>
                <w:rFonts w:cs="Arial"/>
                <w:b/>
                <w:lang w:val="en-US"/>
              </w:rPr>
              <w:t>Nazwa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języku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D35EE0" w14:textId="77777777" w:rsidR="001A472D" w:rsidRPr="00906C65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906C65">
              <w:rPr>
                <w:rFonts w:cs="Arial"/>
                <w:lang w:val="en-US"/>
              </w:rPr>
              <w:t>Physiotherapy in speech therapy with elements of neonatology</w:t>
            </w:r>
          </w:p>
        </w:tc>
      </w:tr>
      <w:tr w:rsidR="001A472D" w:rsidRPr="0081638A" w14:paraId="25550730" w14:textId="77777777" w:rsidTr="001A472D">
        <w:trPr>
          <w:gridAfter w:val="1"/>
          <w:wAfter w:w="33" w:type="dxa"/>
          <w:trHeight w:val="454"/>
        </w:trPr>
        <w:tc>
          <w:tcPr>
            <w:tcW w:w="22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62FCDC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B2D47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1A472D" w:rsidRPr="0081638A" w14:paraId="1F7B6A0D" w14:textId="77777777" w:rsidTr="001A472D">
        <w:trPr>
          <w:gridAfter w:val="1"/>
          <w:wAfter w:w="33" w:type="dxa"/>
          <w:trHeight w:val="454"/>
        </w:trPr>
        <w:tc>
          <w:tcPr>
            <w:tcW w:w="6693" w:type="dxa"/>
            <w:gridSpan w:val="2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0182CB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039517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1A472D" w:rsidRPr="0081638A" w14:paraId="2E964510" w14:textId="77777777" w:rsidTr="001A472D">
        <w:trPr>
          <w:gridAfter w:val="1"/>
          <w:wAfter w:w="33" w:type="dxa"/>
          <w:trHeight w:val="454"/>
        </w:trPr>
        <w:tc>
          <w:tcPr>
            <w:tcW w:w="314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A02E44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1BD3BA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1A472D" w:rsidRPr="0081638A" w14:paraId="692BCBA4" w14:textId="77777777" w:rsidTr="001A472D">
        <w:trPr>
          <w:gridAfter w:val="1"/>
          <w:wAfter w:w="33" w:type="dxa"/>
          <w:trHeight w:val="454"/>
        </w:trPr>
        <w:tc>
          <w:tcPr>
            <w:tcW w:w="7950" w:type="dxa"/>
            <w:gridSpan w:val="2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E43D05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05CA39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fakultatywny</w:t>
            </w:r>
          </w:p>
        </w:tc>
      </w:tr>
      <w:tr w:rsidR="001A472D" w:rsidRPr="0081638A" w14:paraId="2CCECA20" w14:textId="77777777" w:rsidTr="001A472D">
        <w:trPr>
          <w:gridAfter w:val="1"/>
          <w:wAfter w:w="33" w:type="dxa"/>
          <w:trHeight w:val="454"/>
        </w:trPr>
        <w:tc>
          <w:tcPr>
            <w:tcW w:w="7950" w:type="dxa"/>
            <w:gridSpan w:val="2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03031BD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F0ED5C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pierwszego stopnia</w:t>
            </w:r>
          </w:p>
        </w:tc>
      </w:tr>
      <w:tr w:rsidR="001A472D" w:rsidRPr="0081638A" w14:paraId="6AAA366B" w14:textId="77777777" w:rsidTr="001A472D">
        <w:trPr>
          <w:gridAfter w:val="1"/>
          <w:wAfter w:w="33" w:type="dxa"/>
          <w:trHeight w:val="454"/>
        </w:trPr>
        <w:tc>
          <w:tcPr>
            <w:tcW w:w="215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2CF017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2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035A41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1A472D" w:rsidRPr="0081638A" w14:paraId="29C7B75D" w14:textId="77777777" w:rsidTr="001A472D">
        <w:trPr>
          <w:gridAfter w:val="1"/>
          <w:wAfter w:w="33" w:type="dxa"/>
          <w:trHeight w:val="454"/>
        </w:trPr>
        <w:tc>
          <w:tcPr>
            <w:tcW w:w="3999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F699AA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71CCB8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1A472D" w:rsidRPr="0081638A" w14:paraId="495CA146" w14:textId="77777777" w:rsidTr="001A472D">
        <w:trPr>
          <w:gridAfter w:val="1"/>
          <w:wAfter w:w="33" w:type="dxa"/>
          <w:trHeight w:val="454"/>
        </w:trPr>
        <w:tc>
          <w:tcPr>
            <w:tcW w:w="2865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D242D3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1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5A82E7" w14:textId="77777777" w:rsidR="001A472D" w:rsidRPr="00914776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914776">
              <w:rPr>
                <w:rFonts w:cs="Arial"/>
                <w:bCs/>
              </w:rPr>
              <w:t>2 ECTS</w:t>
            </w:r>
          </w:p>
        </w:tc>
      </w:tr>
      <w:tr w:rsidR="001A472D" w:rsidRPr="0081638A" w14:paraId="752D57C7" w14:textId="77777777" w:rsidTr="001A472D">
        <w:trPr>
          <w:gridAfter w:val="1"/>
          <w:wAfter w:w="33" w:type="dxa"/>
          <w:trHeight w:val="454"/>
        </w:trPr>
        <w:tc>
          <w:tcPr>
            <w:tcW w:w="6063" w:type="dxa"/>
            <w:gridSpan w:val="2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A3CD9B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437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135841" w14:textId="77B18C43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14776">
              <w:rPr>
                <w:rFonts w:cs="Arial"/>
              </w:rPr>
              <w:t xml:space="preserve">dr </w:t>
            </w:r>
            <w:r w:rsidR="0056517B">
              <w:rPr>
                <w:rFonts w:cs="Arial"/>
              </w:rPr>
              <w:t xml:space="preserve">Aldona </w:t>
            </w:r>
            <w:proofErr w:type="spellStart"/>
            <w:r w:rsidR="0056517B">
              <w:rPr>
                <w:rFonts w:cs="Arial"/>
              </w:rPr>
              <w:t>Kocyła</w:t>
            </w:r>
            <w:proofErr w:type="spellEnd"/>
            <w:r w:rsidR="0056517B">
              <w:rPr>
                <w:rFonts w:cs="Arial"/>
              </w:rPr>
              <w:t xml:space="preserve">-Łukasiewicz </w:t>
            </w:r>
          </w:p>
        </w:tc>
      </w:tr>
      <w:tr w:rsidR="001A472D" w:rsidRPr="0081638A" w14:paraId="6A9ABFA3" w14:textId="77777777" w:rsidTr="001A472D">
        <w:trPr>
          <w:gridAfter w:val="1"/>
          <w:wAfter w:w="33" w:type="dxa"/>
          <w:trHeight w:val="454"/>
        </w:trPr>
        <w:tc>
          <w:tcPr>
            <w:tcW w:w="6063" w:type="dxa"/>
            <w:gridSpan w:val="2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8D7265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437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6A8C72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mgr Michał Wroński</w:t>
            </w:r>
          </w:p>
        </w:tc>
      </w:tr>
      <w:tr w:rsidR="001A472D" w:rsidRPr="0081638A" w14:paraId="6D5C6C70" w14:textId="77777777" w:rsidTr="001A472D">
        <w:trPr>
          <w:gridAfter w:val="1"/>
          <w:wAfter w:w="33" w:type="dxa"/>
          <w:trHeight w:val="454"/>
        </w:trPr>
        <w:tc>
          <w:tcPr>
            <w:tcW w:w="6063" w:type="dxa"/>
            <w:gridSpan w:val="2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B6C255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437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4A02DA" w14:textId="6107D60A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Przedstawienie wiedzy z zakresu fizjoterapii z elementami neonatologii  oraz z zakresu wczesnej interwencji przydatnej w postępowaniu diagnostyczno-terapeutycznym. Kształtowanie umiejętności wykorzystania wiedzy z zakresu fizjoterapii w postępowaniu diagnostyczno-terapeutycznym, posługiwania się terminologią specjalistyczną. Przygotowanie do pracy w zespołach interdyscyplinarnych, w zgodzie z etyką zawodową, w poszanowaniu godności pacjenta. </w:t>
            </w:r>
          </w:p>
        </w:tc>
      </w:tr>
      <w:tr w:rsidR="001A472D" w:rsidRPr="0081638A" w14:paraId="65F0EFC0" w14:textId="77777777" w:rsidTr="001A472D">
        <w:trPr>
          <w:gridAfter w:val="1"/>
          <w:wAfter w:w="33" w:type="dxa"/>
          <w:trHeight w:val="454"/>
        </w:trPr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B8FFA6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</w:t>
            </w:r>
          </w:p>
        </w:tc>
        <w:tc>
          <w:tcPr>
            <w:tcW w:w="708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3439A2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Efekty uczenia się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93A36A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 kierunkowego</w:t>
            </w:r>
          </w:p>
        </w:tc>
      </w:tr>
      <w:tr w:rsidR="001A472D" w:rsidRPr="0081638A" w14:paraId="1C740EE4" w14:textId="77777777" w:rsidTr="001A472D">
        <w:trPr>
          <w:gridAfter w:val="1"/>
          <w:wAfter w:w="33" w:type="dxa"/>
          <w:trHeight w:val="807"/>
        </w:trPr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2A7536" w14:textId="77777777" w:rsidR="001A472D" w:rsidRPr="0081638A" w:rsidRDefault="001A472D" w:rsidP="0085641F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DF7800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320B7A9B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zna i rozumie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6B67A5" w14:textId="77777777" w:rsidR="001A472D" w:rsidRPr="0081638A" w:rsidRDefault="001A472D" w:rsidP="0085641F">
            <w:pPr>
              <w:ind w:right="170"/>
              <w:rPr>
                <w:rFonts w:cs="Arial"/>
                <w:b/>
              </w:rPr>
            </w:pPr>
          </w:p>
        </w:tc>
      </w:tr>
      <w:tr w:rsidR="001A472D" w:rsidRPr="0081638A" w14:paraId="1B3748CC" w14:textId="77777777" w:rsidTr="001A472D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6C14AD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61EE23" w14:textId="77777777" w:rsidR="001A472D" w:rsidRPr="0081638A" w:rsidRDefault="001A472D" w:rsidP="001A472D">
            <w:r w:rsidRPr="00914776">
              <w:t>w zaawansowanym stopniu terminologię z zakresu fizjoterapii przydatną w postępowaniu logopedycznym</w:t>
            </w:r>
            <w:r>
              <w:t>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F9A4E3" w14:textId="77777777" w:rsidR="001A472D" w:rsidRPr="00984C83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984C83">
              <w:rPr>
                <w:rFonts w:cs="Arial"/>
                <w:b/>
              </w:rPr>
              <w:t>K_W02</w:t>
            </w:r>
          </w:p>
        </w:tc>
      </w:tr>
      <w:tr w:rsidR="001A472D" w:rsidRPr="0081638A" w14:paraId="1043EFF5" w14:textId="77777777" w:rsidTr="001A472D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F073A8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91BAB0" w14:textId="4A6A0309" w:rsidR="001A472D" w:rsidRPr="0081638A" w:rsidRDefault="001A472D" w:rsidP="001A472D">
            <w:r w:rsidRPr="00914776">
              <w:t>w zaawansowanym stopniu zna standardy diagnostyczne z zakresu postępowania neonatologicznego i fizjoterapeutycznego oraz</w:t>
            </w:r>
            <w:r>
              <w:t> </w:t>
            </w:r>
            <w:r w:rsidRPr="00914776">
              <w:t>potrzebę wczesnej interwencji logopedycznej.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B3D6CA" w14:textId="77777777" w:rsidR="001A472D" w:rsidRPr="00984C83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984C83">
              <w:rPr>
                <w:rFonts w:cs="Arial"/>
                <w:b/>
              </w:rPr>
              <w:t>K_W06</w:t>
            </w:r>
          </w:p>
        </w:tc>
      </w:tr>
      <w:tr w:rsidR="001A472D" w:rsidRPr="0081638A" w14:paraId="4C40F562" w14:textId="77777777" w:rsidTr="001A472D">
        <w:trPr>
          <w:gridAfter w:val="1"/>
          <w:wAfter w:w="33" w:type="dxa"/>
          <w:trHeight w:val="454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959450D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0BABC4C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66D66867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A702B7B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1A472D" w:rsidRPr="0081638A" w14:paraId="0C79A01B" w14:textId="77777777" w:rsidTr="001A472D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12996C" w14:textId="77777777" w:rsidR="001A472D" w:rsidRPr="00984C83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984C83"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B94C8DC" w14:textId="77C656C8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C19AB">
              <w:rPr>
                <w:rFonts w:cs="Arial"/>
              </w:rPr>
              <w:t>wykorzystać posiadaną wiedzę z zakresu fizjoterapii w</w:t>
            </w:r>
            <w:r>
              <w:rPr>
                <w:rFonts w:cs="Arial"/>
              </w:rPr>
              <w:t> </w:t>
            </w:r>
            <w:r w:rsidRPr="00DC19AB">
              <w:rPr>
                <w:rFonts w:cs="Arial"/>
              </w:rPr>
              <w:t>postępowaniu diagnostyczno-terapeutycznym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EA66E2" w14:textId="77777777" w:rsidR="001A472D" w:rsidRPr="00984C83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984C83">
              <w:rPr>
                <w:rFonts w:cs="Arial"/>
                <w:b/>
              </w:rPr>
              <w:t>K_U01, K_U04</w:t>
            </w:r>
          </w:p>
        </w:tc>
      </w:tr>
      <w:tr w:rsidR="001A472D" w:rsidRPr="0081638A" w14:paraId="09BA061D" w14:textId="77777777" w:rsidTr="001A472D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FFE189" w14:textId="77777777" w:rsidR="001A472D" w:rsidRPr="00984C83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984C83"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37C014F" w14:textId="7614B81C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C19AB">
              <w:rPr>
                <w:rFonts w:cs="Arial"/>
              </w:rPr>
              <w:t>posługiwać się terminologią z zakresu fizjoterapii w kontaktach ze</w:t>
            </w:r>
            <w:r>
              <w:rPr>
                <w:rFonts w:cs="Arial"/>
              </w:rPr>
              <w:t> </w:t>
            </w:r>
            <w:r w:rsidRPr="00DC19AB">
              <w:rPr>
                <w:rFonts w:cs="Arial"/>
              </w:rPr>
              <w:t>specjalistami zajmującymi się rehabilitacją dzieci i dorosłych z</w:t>
            </w:r>
            <w:r>
              <w:rPr>
                <w:rFonts w:cs="Arial"/>
              </w:rPr>
              <w:t> </w:t>
            </w:r>
            <w:r w:rsidRPr="00DC19AB">
              <w:rPr>
                <w:rFonts w:cs="Arial"/>
              </w:rPr>
              <w:t>uszkodzeniami OUN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4B2AE9" w14:textId="77777777" w:rsidR="001A472D" w:rsidRPr="00984C83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984C83">
              <w:rPr>
                <w:rFonts w:cs="Arial"/>
                <w:b/>
              </w:rPr>
              <w:t>K_U02</w:t>
            </w:r>
          </w:p>
        </w:tc>
      </w:tr>
      <w:tr w:rsidR="001A472D" w:rsidRPr="0081638A" w14:paraId="762B4929" w14:textId="77777777" w:rsidTr="001A472D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89355E" w14:textId="77777777" w:rsidR="001A472D" w:rsidRPr="00984C83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984C83"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AD11EC7" w14:textId="48DCEB72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C19AB">
              <w:rPr>
                <w:rFonts w:cs="Arial"/>
              </w:rPr>
              <w:t>programować i prowadzić terapię logopedyczną</w:t>
            </w:r>
            <w:r>
              <w:rPr>
                <w:rFonts w:cs="Arial"/>
              </w:rPr>
              <w:t>,</w:t>
            </w:r>
            <w:r w:rsidRPr="00DC19AB">
              <w:rPr>
                <w:rFonts w:cs="Arial"/>
              </w:rPr>
              <w:t xml:space="preserve"> wykorzystując standardy postępowania neonatologicznego, fizjoterapeutycznego i</w:t>
            </w:r>
            <w:r>
              <w:rPr>
                <w:rFonts w:cs="Arial"/>
              </w:rPr>
              <w:t> </w:t>
            </w:r>
            <w:r w:rsidRPr="00DC19AB">
              <w:rPr>
                <w:rFonts w:cs="Arial"/>
              </w:rPr>
              <w:t>logopedycznego</w:t>
            </w:r>
            <w:r>
              <w:rPr>
                <w:rFonts w:cs="Arial"/>
              </w:rPr>
              <w:t>.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96AB01" w14:textId="77777777" w:rsidR="001A472D" w:rsidRPr="00984C83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984C83">
              <w:rPr>
                <w:rFonts w:cs="Arial"/>
                <w:b/>
              </w:rPr>
              <w:t>K_U08</w:t>
            </w:r>
          </w:p>
        </w:tc>
      </w:tr>
      <w:tr w:rsidR="001A472D" w:rsidRPr="0081638A" w14:paraId="2F72D516" w14:textId="77777777" w:rsidTr="001A472D">
        <w:trPr>
          <w:gridAfter w:val="1"/>
          <w:wAfter w:w="33" w:type="dxa"/>
          <w:trHeight w:val="454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5A29736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98FF36A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227A3301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5036CD4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1A472D" w:rsidRPr="0081638A" w14:paraId="65A65113" w14:textId="77777777" w:rsidTr="001A472D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3657F30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7CD383E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84C83">
              <w:rPr>
                <w:rFonts w:cs="Arial"/>
              </w:rPr>
              <w:t>do pracy w zespołach interdyscyplinarnych, ma świadomość wieloaspektowych uwarunkowań zaburzeń mowy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6F37A44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K_K02</w:t>
            </w:r>
          </w:p>
        </w:tc>
      </w:tr>
      <w:tr w:rsidR="001A472D" w:rsidRPr="0081638A" w14:paraId="752111B8" w14:textId="77777777" w:rsidTr="001A472D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88145F5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2658BBD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84C83">
              <w:rPr>
                <w:rFonts w:cs="Arial"/>
              </w:rPr>
              <w:t>ma świadomość konieczności postępowania zgodnego z zasadami etyki zawodowej i dbania o godność pacjenta.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CAEB34B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K_K03</w:t>
            </w:r>
          </w:p>
        </w:tc>
      </w:tr>
      <w:tr w:rsidR="001A472D" w:rsidRPr="0081638A" w14:paraId="33493072" w14:textId="77777777" w:rsidTr="001A472D">
        <w:trPr>
          <w:gridAfter w:val="1"/>
          <w:wAfter w:w="33" w:type="dxa"/>
          <w:trHeight w:val="454"/>
        </w:trPr>
        <w:tc>
          <w:tcPr>
            <w:tcW w:w="25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0B1B902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32A44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ćwiczenia laboratoryjne (30 godzin)</w:t>
            </w:r>
          </w:p>
        </w:tc>
      </w:tr>
      <w:tr w:rsidR="001A472D" w:rsidRPr="0081638A" w14:paraId="01742804" w14:textId="77777777" w:rsidTr="001A472D">
        <w:trPr>
          <w:gridAfter w:val="1"/>
          <w:wAfter w:w="33" w:type="dxa"/>
          <w:trHeight w:val="454"/>
        </w:trPr>
        <w:tc>
          <w:tcPr>
            <w:tcW w:w="10433" w:type="dxa"/>
            <w:gridSpan w:val="2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D452AB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1A472D" w:rsidRPr="0081638A" w14:paraId="263C3DCF" w14:textId="77777777" w:rsidTr="001A472D">
        <w:trPr>
          <w:gridAfter w:val="1"/>
          <w:wAfter w:w="33" w:type="dxa"/>
          <w:trHeight w:val="320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2FD647" w14:textId="77777777" w:rsidR="001A472D" w:rsidRPr="0081638A" w:rsidRDefault="001A472D" w:rsidP="0085641F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Wiedza z zakresu budowy i funkcjonowania OUN.</w:t>
            </w:r>
          </w:p>
        </w:tc>
      </w:tr>
      <w:tr w:rsidR="001A472D" w:rsidRPr="0081638A" w14:paraId="7AB5C41C" w14:textId="77777777" w:rsidTr="001A472D">
        <w:trPr>
          <w:gridAfter w:val="1"/>
          <w:wAfter w:w="33" w:type="dxa"/>
          <w:trHeight w:val="454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1BEF3C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1A472D" w:rsidRPr="0081638A" w14:paraId="18561252" w14:textId="77777777" w:rsidTr="001A472D">
        <w:trPr>
          <w:gridAfter w:val="1"/>
          <w:wAfter w:w="33" w:type="dxa"/>
          <w:trHeight w:val="1787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54FE" w14:textId="77777777" w:rsidR="001A472D" w:rsidRPr="00784A69" w:rsidRDefault="001A472D" w:rsidP="0085641F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>
              <w:rPr>
                <w:b/>
              </w:rPr>
              <w:lastRenderedPageBreak/>
              <w:t>Ćwiczenia:</w:t>
            </w:r>
          </w:p>
          <w:p w14:paraId="419660A0" w14:textId="77777777" w:rsidR="001A472D" w:rsidRDefault="001A472D" w:rsidP="006A74E0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 w:rsidRPr="004C3237">
              <w:rPr>
                <w:rFonts w:cs="Arial"/>
              </w:rPr>
              <w:t>Ocena rozwoju dziecka od 0 do 6. miesiąca  życia (rozwój ruchowy, odruchy, manipulowanie, percepcja, zachowania społeczne, reakcje dźwiękowe).</w:t>
            </w:r>
          </w:p>
          <w:p w14:paraId="4105B77C" w14:textId="77777777" w:rsidR="001A472D" w:rsidRDefault="001A472D" w:rsidP="006A74E0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 w:rsidRPr="004C3237">
              <w:rPr>
                <w:rFonts w:cs="Arial"/>
              </w:rPr>
              <w:t>Sygnały ostrzegawcze nieprawidłowego rozwoju dziecka w/w</w:t>
            </w:r>
            <w:r>
              <w:rPr>
                <w:rFonts w:cs="Arial"/>
              </w:rPr>
              <w:t xml:space="preserve"> </w:t>
            </w:r>
            <w:r w:rsidRPr="004C3237">
              <w:rPr>
                <w:rFonts w:cs="Arial"/>
              </w:rPr>
              <w:t>czasie.</w:t>
            </w:r>
          </w:p>
          <w:p w14:paraId="135CF654" w14:textId="77777777" w:rsidR="001A472D" w:rsidRDefault="001A472D" w:rsidP="006A74E0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 w:rsidRPr="004C3237">
              <w:rPr>
                <w:rFonts w:cs="Arial"/>
              </w:rPr>
              <w:t>Ocena rozwoju dziecka od 6. miesiąca życia do 1. roku życia.</w:t>
            </w:r>
          </w:p>
          <w:p w14:paraId="7062A5AA" w14:textId="77777777" w:rsidR="001A472D" w:rsidRDefault="001A472D" w:rsidP="006A74E0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 w:rsidRPr="004C3237">
              <w:rPr>
                <w:rFonts w:cs="Arial"/>
              </w:rPr>
              <w:t xml:space="preserve">Sygnały ostrzegawcze nieprawidłowego rozwoju dziecka w/w okresie. </w:t>
            </w:r>
          </w:p>
          <w:p w14:paraId="137A70F5" w14:textId="77777777" w:rsidR="001A472D" w:rsidRDefault="001A472D" w:rsidP="006A74E0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 w:rsidRPr="004C3237">
              <w:rPr>
                <w:rFonts w:cs="Arial"/>
              </w:rPr>
              <w:t>Ocena rozwoju dziecka od 1. do 3. roku życia.</w:t>
            </w:r>
          </w:p>
          <w:p w14:paraId="5B4C26C4" w14:textId="77777777" w:rsidR="001A472D" w:rsidRDefault="001A472D" w:rsidP="006A74E0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 w:rsidRPr="004C3237">
              <w:rPr>
                <w:rFonts w:cs="Arial"/>
              </w:rPr>
              <w:t>Sygnały ostrzegawcze nieprawidłowego rozwoju dziecka w/w czasie.</w:t>
            </w:r>
          </w:p>
          <w:p w14:paraId="13781D26" w14:textId="77777777" w:rsidR="001A472D" w:rsidRDefault="001A472D" w:rsidP="006A74E0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 w:rsidRPr="004C3237">
              <w:rPr>
                <w:rFonts w:cs="Arial"/>
              </w:rPr>
              <w:t>Ocena rozwoju dziecka od 3. do 6. roku życia.</w:t>
            </w:r>
          </w:p>
          <w:p w14:paraId="0202FC85" w14:textId="77777777" w:rsidR="001A472D" w:rsidRDefault="001A472D" w:rsidP="006A74E0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 w:rsidRPr="004C3237">
              <w:rPr>
                <w:rFonts w:cs="Arial"/>
              </w:rPr>
              <w:t>Sygnały ostrzegawcze nieprawidłowego rozwoju dziecka w/w okresie.</w:t>
            </w:r>
          </w:p>
          <w:p w14:paraId="479E3942" w14:textId="77777777" w:rsidR="001A472D" w:rsidRDefault="001A472D" w:rsidP="006A74E0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 w:rsidRPr="004C3237">
              <w:rPr>
                <w:rFonts w:cs="Arial"/>
              </w:rPr>
              <w:t>Rehabilitacja – zadania i</w:t>
            </w:r>
            <w:r>
              <w:rPr>
                <w:rFonts w:cs="Arial"/>
              </w:rPr>
              <w:t xml:space="preserve"> </w:t>
            </w:r>
            <w:r w:rsidRPr="004C3237">
              <w:rPr>
                <w:rFonts w:cs="Arial"/>
              </w:rPr>
              <w:t>możliwości.</w:t>
            </w:r>
          </w:p>
          <w:p w14:paraId="1C0762A3" w14:textId="77777777" w:rsidR="001A472D" w:rsidRDefault="001A472D" w:rsidP="006A74E0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 w:rsidRPr="004C3237">
              <w:rPr>
                <w:rFonts w:cs="Arial"/>
              </w:rPr>
              <w:t>Rehabilitacja dzieci i dorosłych.</w:t>
            </w:r>
          </w:p>
          <w:p w14:paraId="625FC089" w14:textId="77777777" w:rsidR="001A472D" w:rsidRDefault="001A472D" w:rsidP="006A74E0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 w:rsidRPr="004C3237">
              <w:rPr>
                <w:rFonts w:cs="Arial"/>
              </w:rPr>
              <w:t>Rehabilitacja w zaburzeniach rozwojowych.</w:t>
            </w:r>
          </w:p>
          <w:p w14:paraId="0E6A1FE3" w14:textId="77777777" w:rsidR="001A472D" w:rsidRPr="004C3237" w:rsidRDefault="001A472D" w:rsidP="006A74E0">
            <w:pPr>
              <w:pStyle w:val="Akapitzlist"/>
              <w:numPr>
                <w:ilvl w:val="0"/>
                <w:numId w:val="32"/>
              </w:numPr>
              <w:spacing w:before="0" w:after="200" w:line="276" w:lineRule="auto"/>
              <w:rPr>
                <w:rFonts w:cs="Arial"/>
              </w:rPr>
            </w:pPr>
            <w:r w:rsidRPr="004C3237">
              <w:rPr>
                <w:rFonts w:cs="Arial"/>
              </w:rPr>
              <w:t xml:space="preserve">Charakterystyka zasad postępowania w przypadku wykorzystywania: metody NDT </w:t>
            </w:r>
            <w:proofErr w:type="spellStart"/>
            <w:r w:rsidRPr="004C3237">
              <w:rPr>
                <w:rFonts w:cs="Arial"/>
              </w:rPr>
              <w:t>Bobath,metody</w:t>
            </w:r>
            <w:proofErr w:type="spellEnd"/>
            <w:r w:rsidRPr="004C3237">
              <w:rPr>
                <w:rFonts w:cs="Arial"/>
              </w:rPr>
              <w:t xml:space="preserve"> </w:t>
            </w:r>
            <w:proofErr w:type="spellStart"/>
            <w:r w:rsidRPr="004C3237">
              <w:rPr>
                <w:rFonts w:cs="Arial"/>
              </w:rPr>
              <w:t>Vojty,metody</w:t>
            </w:r>
            <w:proofErr w:type="spellEnd"/>
            <w:r w:rsidRPr="004C3237">
              <w:rPr>
                <w:rFonts w:cs="Arial"/>
              </w:rPr>
              <w:t xml:space="preserve"> </w:t>
            </w:r>
            <w:proofErr w:type="spellStart"/>
            <w:r w:rsidRPr="004C3237">
              <w:rPr>
                <w:rFonts w:cs="Arial"/>
              </w:rPr>
              <w:t>Peto</w:t>
            </w:r>
            <w:proofErr w:type="spellEnd"/>
            <w:r w:rsidRPr="004C3237">
              <w:rPr>
                <w:rFonts w:cs="Arial"/>
              </w:rPr>
              <w:t xml:space="preserve">, </w:t>
            </w:r>
            <w:proofErr w:type="spellStart"/>
            <w:r w:rsidRPr="004C3237">
              <w:rPr>
                <w:rFonts w:cs="Arial"/>
              </w:rPr>
              <w:t>kinezjotapingu,masażu</w:t>
            </w:r>
            <w:proofErr w:type="spellEnd"/>
            <w:r w:rsidRPr="004C3237">
              <w:rPr>
                <w:rFonts w:cs="Arial"/>
              </w:rPr>
              <w:t xml:space="preserve"> </w:t>
            </w:r>
            <w:proofErr w:type="spellStart"/>
            <w:r w:rsidRPr="004C3237">
              <w:rPr>
                <w:rFonts w:cs="Arial"/>
              </w:rPr>
              <w:t>Shantala</w:t>
            </w:r>
            <w:proofErr w:type="spellEnd"/>
            <w:r w:rsidRPr="004C3237">
              <w:rPr>
                <w:rFonts w:cs="Arial"/>
              </w:rPr>
              <w:t>.</w:t>
            </w:r>
          </w:p>
        </w:tc>
      </w:tr>
      <w:tr w:rsidR="001A472D" w:rsidRPr="0081638A" w14:paraId="403A8EFC" w14:textId="77777777" w:rsidTr="001A472D">
        <w:trPr>
          <w:gridAfter w:val="1"/>
          <w:wAfter w:w="33" w:type="dxa"/>
          <w:trHeight w:val="454"/>
        </w:trPr>
        <w:tc>
          <w:tcPr>
            <w:tcW w:w="10433" w:type="dxa"/>
            <w:gridSpan w:val="2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0998E0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1A472D" w:rsidRPr="0081638A" w14:paraId="771528C0" w14:textId="77777777" w:rsidTr="001A472D">
        <w:trPr>
          <w:gridAfter w:val="1"/>
          <w:wAfter w:w="33" w:type="dxa"/>
          <w:trHeight w:val="1132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8C2993" w14:textId="77777777" w:rsidR="001A472D" w:rsidRDefault="001A472D" w:rsidP="006A74E0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right="170"/>
            </w:pPr>
            <w:r w:rsidRPr="00546CEC">
              <w:t>Czajkowska</w:t>
            </w:r>
            <w:r>
              <w:t xml:space="preserve"> M., 2021, </w:t>
            </w:r>
            <w:r w:rsidRPr="004C3237">
              <w:rPr>
                <w:i/>
                <w:iCs/>
              </w:rPr>
              <w:t>Pozycjonowanie w terapii logopedycznej</w:t>
            </w:r>
            <w:r>
              <w:t xml:space="preserve">, </w:t>
            </w:r>
            <w:r w:rsidRPr="00184F67">
              <w:t xml:space="preserve">Zabrze: Wydawnictwo </w:t>
            </w:r>
            <w:proofErr w:type="spellStart"/>
            <w:r w:rsidRPr="00184F67">
              <w:t>GooGoo</w:t>
            </w:r>
            <w:proofErr w:type="spellEnd"/>
            <w:r>
              <w:t>.</w:t>
            </w:r>
          </w:p>
          <w:p w14:paraId="19239F95" w14:textId="77777777" w:rsidR="001A472D" w:rsidRDefault="001A472D" w:rsidP="006A74E0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right="170"/>
            </w:pPr>
            <w:r w:rsidRPr="00546CEC">
              <w:t>Kuliński</w:t>
            </w:r>
            <w:r>
              <w:t xml:space="preserve"> W.</w:t>
            </w:r>
            <w:r w:rsidRPr="00546CEC">
              <w:t>, Zeman</w:t>
            </w:r>
            <w:r>
              <w:t xml:space="preserve"> K. (red.), 2012, </w:t>
            </w:r>
            <w:r w:rsidRPr="004C3237">
              <w:rPr>
                <w:i/>
                <w:iCs/>
              </w:rPr>
              <w:t>Fizjoterapia w pediatrii</w:t>
            </w:r>
            <w:r>
              <w:t xml:space="preserve">, </w:t>
            </w:r>
            <w:r w:rsidRPr="00546CEC">
              <w:t>Warszawa: Wydawnictwo Lekarskie PZWL</w:t>
            </w:r>
            <w:r>
              <w:t>.</w:t>
            </w:r>
          </w:p>
          <w:p w14:paraId="06ADCCEE" w14:textId="77777777" w:rsidR="001A472D" w:rsidRPr="004C3237" w:rsidRDefault="001A472D" w:rsidP="006A74E0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right="170"/>
            </w:pPr>
            <w:r w:rsidRPr="004C3237">
              <w:rPr>
                <w:rFonts w:cs="Arial"/>
              </w:rPr>
              <w:t xml:space="preserve">Kwolek A. (red.), 2018, </w:t>
            </w:r>
            <w:r w:rsidRPr="004C3237">
              <w:rPr>
                <w:rFonts w:cs="Arial"/>
                <w:i/>
                <w:iCs/>
              </w:rPr>
              <w:t>Rehabilitacja medyczna</w:t>
            </w:r>
            <w:r w:rsidRPr="004C3237">
              <w:rPr>
                <w:rFonts w:cs="Arial"/>
              </w:rPr>
              <w:t xml:space="preserve">. T. 1, </w:t>
            </w:r>
            <w:r w:rsidRPr="004C3237">
              <w:rPr>
                <w:rFonts w:cs="Arial"/>
                <w:i/>
                <w:iCs/>
              </w:rPr>
              <w:t>Podstawowa wiedza o rehabilitacji, podstawy anatomiczne i fizjologiczne fizjoterapii i rehabilitacji medycznej, ocena kliniczna i funkcjonalna poszczególnych układów, metody terapeutyczne w rehabilitacji</w:t>
            </w:r>
            <w:r w:rsidRPr="004C3237">
              <w:rPr>
                <w:rFonts w:cs="Arial"/>
              </w:rPr>
              <w:t xml:space="preserve">, Wrocław: </w:t>
            </w:r>
            <w:proofErr w:type="spellStart"/>
            <w:r w:rsidRPr="004C3237">
              <w:rPr>
                <w:rFonts w:cs="Arial"/>
              </w:rPr>
              <w:t>Edra</w:t>
            </w:r>
            <w:proofErr w:type="spellEnd"/>
            <w:r w:rsidRPr="004C3237">
              <w:rPr>
                <w:rFonts w:cs="Arial"/>
              </w:rPr>
              <w:t xml:space="preserve"> Urban &amp; Partner.</w:t>
            </w:r>
          </w:p>
          <w:p w14:paraId="549B89F8" w14:textId="77777777" w:rsidR="001A472D" w:rsidRDefault="001A472D" w:rsidP="006A74E0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right="170"/>
            </w:pPr>
            <w:proofErr w:type="spellStart"/>
            <w:r w:rsidRPr="00A065BC">
              <w:t>Orth</w:t>
            </w:r>
            <w:proofErr w:type="spellEnd"/>
            <w:r>
              <w:t xml:space="preserve"> H., 2019, </w:t>
            </w:r>
            <w:r w:rsidRPr="004C3237">
              <w:rPr>
                <w:i/>
                <w:iCs/>
              </w:rPr>
              <w:t xml:space="preserve">Terapia metodą </w:t>
            </w:r>
            <w:proofErr w:type="spellStart"/>
            <w:r w:rsidRPr="004C3237">
              <w:rPr>
                <w:i/>
                <w:iCs/>
              </w:rPr>
              <w:t>Vojty</w:t>
            </w:r>
            <w:proofErr w:type="spellEnd"/>
            <w:r>
              <w:t xml:space="preserve">, </w:t>
            </w:r>
            <w:r w:rsidRPr="00A065BC">
              <w:t xml:space="preserve">Wrocław: </w:t>
            </w:r>
            <w:proofErr w:type="spellStart"/>
            <w:r w:rsidRPr="00A065BC">
              <w:t>Edra</w:t>
            </w:r>
            <w:proofErr w:type="spellEnd"/>
            <w:r w:rsidRPr="00A065BC">
              <w:t xml:space="preserve"> Urban &amp; Partner</w:t>
            </w:r>
            <w:r>
              <w:t>.</w:t>
            </w:r>
          </w:p>
          <w:p w14:paraId="6E08E22E" w14:textId="77777777" w:rsidR="001A472D" w:rsidRPr="004C3237" w:rsidRDefault="001A472D" w:rsidP="006A74E0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right="170"/>
            </w:pPr>
            <w:r w:rsidRPr="004C3237">
              <w:rPr>
                <w:rFonts w:cs="Arial"/>
              </w:rPr>
              <w:t xml:space="preserve">Sherborne W., 2002, </w:t>
            </w:r>
            <w:r w:rsidRPr="004C3237">
              <w:rPr>
                <w:rFonts w:cs="Arial"/>
                <w:i/>
                <w:iCs/>
              </w:rPr>
              <w:t>Ruch rozwijający dla dzieci</w:t>
            </w:r>
            <w:r w:rsidRPr="004C3237">
              <w:rPr>
                <w:rFonts w:cs="Arial"/>
              </w:rPr>
              <w:t>, Warszawa: Wydawnictwo Naukowe PWN.</w:t>
            </w:r>
          </w:p>
          <w:p w14:paraId="65D9FEE9" w14:textId="77777777" w:rsidR="001A472D" w:rsidRPr="004C3237" w:rsidRDefault="001A472D" w:rsidP="006A74E0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right="170"/>
            </w:pPr>
            <w:proofErr w:type="spellStart"/>
            <w:r w:rsidRPr="004C3237">
              <w:rPr>
                <w:rFonts w:cs="Arial"/>
              </w:rPr>
              <w:t>Surowińska</w:t>
            </w:r>
            <w:proofErr w:type="spellEnd"/>
            <w:r w:rsidRPr="004C3237">
              <w:rPr>
                <w:rFonts w:cs="Arial"/>
              </w:rPr>
              <w:t xml:space="preserve"> J., 2013, </w:t>
            </w:r>
            <w:r w:rsidRPr="004C3237">
              <w:rPr>
                <w:rFonts w:cs="Arial"/>
                <w:i/>
              </w:rPr>
              <w:t xml:space="preserve">Metoda </w:t>
            </w:r>
            <w:proofErr w:type="spellStart"/>
            <w:r w:rsidRPr="004C3237">
              <w:rPr>
                <w:rFonts w:cs="Arial"/>
                <w:i/>
              </w:rPr>
              <w:t>Vojty</w:t>
            </w:r>
            <w:proofErr w:type="spellEnd"/>
            <w:r w:rsidRPr="004C3237">
              <w:rPr>
                <w:rFonts w:cs="Arial"/>
                <w:i/>
              </w:rPr>
              <w:t>. Praktyczny poradnik dla rodziców</w:t>
            </w:r>
            <w:r w:rsidRPr="004C3237">
              <w:rPr>
                <w:rFonts w:cs="Arial"/>
              </w:rPr>
              <w:t xml:space="preserve">, </w:t>
            </w:r>
            <w:r w:rsidRPr="005448C9">
              <w:t xml:space="preserve">Warszawa: </w:t>
            </w:r>
            <w:r w:rsidRPr="00D61A92">
              <w:t>Wydawnictwo Lekarskie PZWL</w:t>
            </w:r>
            <w:r w:rsidRPr="004C3237">
              <w:rPr>
                <w:rFonts w:cs="Arial"/>
              </w:rPr>
              <w:t>.</w:t>
            </w:r>
          </w:p>
        </w:tc>
      </w:tr>
      <w:tr w:rsidR="001A472D" w:rsidRPr="0081638A" w14:paraId="23BA7037" w14:textId="77777777" w:rsidTr="001A472D">
        <w:trPr>
          <w:gridAfter w:val="1"/>
          <w:wAfter w:w="33" w:type="dxa"/>
          <w:trHeight w:val="454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C9547A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1A472D" w:rsidRPr="0081638A" w14:paraId="1A1F2D32" w14:textId="77777777" w:rsidTr="001A472D">
        <w:trPr>
          <w:gridAfter w:val="1"/>
          <w:wAfter w:w="33" w:type="dxa"/>
          <w:trHeight w:val="573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6FA1AF" w14:textId="77777777" w:rsidR="001A472D" w:rsidRPr="004C3237" w:rsidRDefault="001A472D" w:rsidP="006A74E0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70"/>
            </w:pPr>
            <w:r w:rsidRPr="004C3237">
              <w:rPr>
                <w:rFonts w:cs="Arial"/>
              </w:rPr>
              <w:t xml:space="preserve">Borkowska M., </w:t>
            </w:r>
            <w:proofErr w:type="spellStart"/>
            <w:r w:rsidRPr="004C3237">
              <w:rPr>
                <w:rFonts w:cs="Arial"/>
              </w:rPr>
              <w:t>Szwiling</w:t>
            </w:r>
            <w:proofErr w:type="spellEnd"/>
            <w:r w:rsidRPr="004C3237">
              <w:rPr>
                <w:rFonts w:cs="Arial"/>
              </w:rPr>
              <w:t xml:space="preserve"> Z., 2008, </w:t>
            </w:r>
            <w:r w:rsidRPr="004C3237">
              <w:rPr>
                <w:rFonts w:cs="Arial"/>
                <w:i/>
              </w:rPr>
              <w:t xml:space="preserve">NDT </w:t>
            </w:r>
            <w:proofErr w:type="spellStart"/>
            <w:r w:rsidRPr="004C3237">
              <w:rPr>
                <w:rFonts w:cs="Arial"/>
                <w:i/>
              </w:rPr>
              <w:t>Bobath</w:t>
            </w:r>
            <w:proofErr w:type="spellEnd"/>
            <w:r w:rsidRPr="004C3237">
              <w:rPr>
                <w:rFonts w:cs="Arial"/>
                <w:i/>
              </w:rPr>
              <w:t xml:space="preserve"> w usprawnianiu dzieci z zaburzeniami rozwoju ruchowego</w:t>
            </w:r>
            <w:r w:rsidRPr="004C3237">
              <w:rPr>
                <w:rFonts w:cs="Arial"/>
              </w:rPr>
              <w:t xml:space="preserve">, [w:] B. </w:t>
            </w:r>
            <w:proofErr w:type="spellStart"/>
            <w:r w:rsidRPr="004C3237">
              <w:rPr>
                <w:rFonts w:cs="Arial"/>
              </w:rPr>
              <w:t>Cytowska</w:t>
            </w:r>
            <w:proofErr w:type="spellEnd"/>
            <w:r w:rsidRPr="004C3237">
              <w:rPr>
                <w:rFonts w:cs="Arial"/>
              </w:rPr>
              <w:t xml:space="preserve">, B. </w:t>
            </w:r>
            <w:proofErr w:type="spellStart"/>
            <w:r w:rsidRPr="004C3237">
              <w:rPr>
                <w:rFonts w:cs="Arial"/>
              </w:rPr>
              <w:t>Winczura</w:t>
            </w:r>
            <w:proofErr w:type="spellEnd"/>
            <w:r>
              <w:rPr>
                <w:rFonts w:cs="Arial"/>
              </w:rPr>
              <w:t xml:space="preserve"> (red.)</w:t>
            </w:r>
            <w:r w:rsidRPr="004C3237">
              <w:rPr>
                <w:rFonts w:cs="Arial"/>
              </w:rPr>
              <w:t xml:space="preserve">, </w:t>
            </w:r>
            <w:r w:rsidRPr="004C3237">
              <w:rPr>
                <w:rFonts w:cs="Arial"/>
                <w:i/>
              </w:rPr>
              <w:t>Wczesna interwencja i wspomaganie rozwoju małego dziecka</w:t>
            </w:r>
            <w:r w:rsidRPr="004C3237">
              <w:rPr>
                <w:rFonts w:cs="Arial"/>
              </w:rPr>
              <w:t>, Kraków: Oficyna Wydawnicza „Impuls”.</w:t>
            </w:r>
          </w:p>
          <w:p w14:paraId="4F9A8DCA" w14:textId="77777777" w:rsidR="001A472D" w:rsidRPr="004C3237" w:rsidRDefault="001A472D" w:rsidP="006A74E0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70"/>
            </w:pPr>
            <w:r w:rsidRPr="004C3237">
              <w:rPr>
                <w:rFonts w:cs="Arial"/>
              </w:rPr>
              <w:t xml:space="preserve">Banaszek G., 2004, </w:t>
            </w:r>
            <w:r w:rsidRPr="004C3237">
              <w:rPr>
                <w:rFonts w:cs="Arial"/>
                <w:i/>
              </w:rPr>
              <w:t xml:space="preserve">Rozwój niemowląt i jego zaburzenia a rehabilitacja metodą </w:t>
            </w:r>
            <w:proofErr w:type="spellStart"/>
            <w:r w:rsidRPr="004C3237">
              <w:rPr>
                <w:rFonts w:cs="Arial"/>
                <w:i/>
              </w:rPr>
              <w:t>Vojty</w:t>
            </w:r>
            <w:proofErr w:type="spellEnd"/>
            <w:r w:rsidRPr="004C3237">
              <w:rPr>
                <w:rFonts w:cs="Arial"/>
              </w:rPr>
              <w:t xml:space="preserve">, Bielsko-Biała: Alfa </w:t>
            </w:r>
            <w:proofErr w:type="spellStart"/>
            <w:r w:rsidRPr="004C3237">
              <w:rPr>
                <w:rFonts w:cs="Arial"/>
              </w:rPr>
              <w:t>Medica</w:t>
            </w:r>
            <w:proofErr w:type="spellEnd"/>
            <w:r w:rsidRPr="004C3237">
              <w:rPr>
                <w:rFonts w:cs="Arial"/>
              </w:rPr>
              <w:t xml:space="preserve"> Press.</w:t>
            </w:r>
          </w:p>
          <w:p w14:paraId="773E68B4" w14:textId="77777777" w:rsidR="001A472D" w:rsidRPr="004C3237" w:rsidRDefault="001A472D" w:rsidP="006A74E0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70"/>
            </w:pPr>
            <w:r w:rsidRPr="004C3237">
              <w:rPr>
                <w:rFonts w:cs="Arial"/>
              </w:rPr>
              <w:t xml:space="preserve">Kopczyńska-Sikorska J. (red.), 1996, </w:t>
            </w:r>
            <w:r w:rsidRPr="004C3237">
              <w:rPr>
                <w:rFonts w:cs="Arial"/>
                <w:i/>
              </w:rPr>
              <w:t>Normy w pediatrii. Biologiczne układy, odniesienia</w:t>
            </w:r>
            <w:r w:rsidRPr="004C3237">
              <w:rPr>
                <w:rFonts w:cs="Arial"/>
              </w:rPr>
              <w:t xml:space="preserve">, </w:t>
            </w:r>
            <w:r w:rsidRPr="005448C9">
              <w:t xml:space="preserve">Warszawa: </w:t>
            </w:r>
            <w:r w:rsidRPr="00D61A92">
              <w:t>Wydawnictwo Lekarskie PZWL</w:t>
            </w:r>
            <w:r w:rsidRPr="004C3237">
              <w:rPr>
                <w:rFonts w:cs="Arial"/>
              </w:rPr>
              <w:t>.</w:t>
            </w:r>
          </w:p>
          <w:p w14:paraId="3043B7EE" w14:textId="77777777" w:rsidR="001A472D" w:rsidRPr="004C3237" w:rsidRDefault="001A472D" w:rsidP="006A74E0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70"/>
            </w:pPr>
            <w:r w:rsidRPr="004C3237">
              <w:rPr>
                <w:rFonts w:cs="Arial"/>
              </w:rPr>
              <w:t xml:space="preserve">Michałowicz R., Jóźwiak S. (red.), 2011, </w:t>
            </w:r>
            <w:r w:rsidRPr="004C3237">
              <w:rPr>
                <w:rFonts w:cs="Arial"/>
                <w:i/>
              </w:rPr>
              <w:t>Neurologia dziecięca</w:t>
            </w:r>
            <w:r w:rsidRPr="004C3237">
              <w:rPr>
                <w:rFonts w:cs="Arial"/>
              </w:rPr>
              <w:t xml:space="preserve">, Wrocław: </w:t>
            </w:r>
            <w:proofErr w:type="spellStart"/>
            <w:r w:rsidRPr="004C3237">
              <w:rPr>
                <w:rFonts w:cs="Arial"/>
              </w:rPr>
              <w:t>Elsevier</w:t>
            </w:r>
            <w:proofErr w:type="spellEnd"/>
            <w:r w:rsidRPr="004C3237">
              <w:rPr>
                <w:rFonts w:cs="Arial"/>
              </w:rPr>
              <w:t xml:space="preserve"> Urban &amp; Partner.</w:t>
            </w:r>
          </w:p>
          <w:p w14:paraId="30F3E6BA" w14:textId="77777777" w:rsidR="001A472D" w:rsidRPr="004C3237" w:rsidRDefault="001A472D" w:rsidP="006A74E0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70"/>
            </w:pPr>
            <w:r w:rsidRPr="004C3237">
              <w:rPr>
                <w:rFonts w:cs="Arial"/>
              </w:rPr>
              <w:t xml:space="preserve">Osiński W. (red.), 1993, </w:t>
            </w:r>
            <w:r w:rsidRPr="004C3237">
              <w:rPr>
                <w:rFonts w:cs="Arial"/>
                <w:i/>
              </w:rPr>
              <w:t>Motoryczność człowieka – jej struktura, zmienność i uwarunkowania</w:t>
            </w:r>
            <w:r w:rsidRPr="004C3237">
              <w:rPr>
                <w:rFonts w:cs="Arial"/>
              </w:rPr>
              <w:t>, Poznań: Wydawnictwo AWF.</w:t>
            </w:r>
          </w:p>
          <w:p w14:paraId="17E72911" w14:textId="77777777" w:rsidR="001A472D" w:rsidRPr="004C3237" w:rsidRDefault="001A472D" w:rsidP="006A74E0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70"/>
            </w:pPr>
            <w:r w:rsidRPr="004C3237">
              <w:rPr>
                <w:rFonts w:cs="Arial"/>
              </w:rPr>
              <w:t xml:space="preserve">Wolański N., Kozioł R. (red.),  1987, </w:t>
            </w:r>
            <w:r w:rsidRPr="004C3237">
              <w:rPr>
                <w:rFonts w:cs="Arial"/>
                <w:i/>
              </w:rPr>
              <w:t>Ocena rozwoju dziecka w zdrowiu i chorobie</w:t>
            </w:r>
            <w:r w:rsidRPr="004C3237">
              <w:rPr>
                <w:rFonts w:cs="Arial"/>
              </w:rPr>
              <w:t>, Wrocław: Ossolineum.</w:t>
            </w:r>
          </w:p>
        </w:tc>
      </w:tr>
      <w:tr w:rsidR="001A472D" w:rsidRPr="0081638A" w14:paraId="0D4BC689" w14:textId="77777777" w:rsidTr="001A472D">
        <w:trPr>
          <w:gridAfter w:val="1"/>
          <w:wAfter w:w="33" w:type="dxa"/>
          <w:trHeight w:val="454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159D99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1A472D" w:rsidRPr="0081638A" w14:paraId="7F80541A" w14:textId="77777777" w:rsidTr="001A472D">
        <w:trPr>
          <w:gridAfter w:val="1"/>
          <w:wAfter w:w="33" w:type="dxa"/>
          <w:trHeight w:val="674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0C21FB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lastRenderedPageBreak/>
              <w:t>Ćwiczenia: p</w:t>
            </w:r>
            <w:r w:rsidRPr="00BA5AF6">
              <w:t xml:space="preserve">rezentacje multimedialne, dyskusja, filmy dydaktyczne, zajęcia praktyczne, metody symulacji, metoda </w:t>
            </w:r>
            <w:proofErr w:type="spellStart"/>
            <w:r w:rsidRPr="00BA5AF6">
              <w:t>case</w:t>
            </w:r>
            <w:proofErr w:type="spellEnd"/>
            <w:r w:rsidRPr="00BA5AF6">
              <w:t xml:space="preserve"> </w:t>
            </w:r>
            <w:proofErr w:type="spellStart"/>
            <w:r w:rsidRPr="00BA5AF6">
              <w:t>study</w:t>
            </w:r>
            <w:proofErr w:type="spellEnd"/>
            <w:r w:rsidRPr="00BA5AF6">
              <w:t>.</w:t>
            </w:r>
          </w:p>
        </w:tc>
      </w:tr>
      <w:tr w:rsidR="001A472D" w:rsidRPr="0081638A" w14:paraId="74A5DE29" w14:textId="77777777" w:rsidTr="001A472D">
        <w:trPr>
          <w:gridAfter w:val="1"/>
          <w:wAfter w:w="33" w:type="dxa"/>
          <w:trHeight w:val="454"/>
        </w:trPr>
        <w:tc>
          <w:tcPr>
            <w:tcW w:w="10433" w:type="dxa"/>
            <w:gridSpan w:val="2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2752F1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1A472D" w:rsidRPr="0081638A" w14:paraId="12ADBA2E" w14:textId="77777777" w:rsidTr="001A472D">
        <w:trPr>
          <w:gridAfter w:val="1"/>
          <w:wAfter w:w="33" w:type="dxa"/>
          <w:trHeight w:val="454"/>
        </w:trPr>
        <w:tc>
          <w:tcPr>
            <w:tcW w:w="226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48B96B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8168" w:type="dxa"/>
            <w:gridSpan w:val="2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FDEE59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1A472D" w:rsidRPr="0081638A" w14:paraId="30CC5461" w14:textId="77777777" w:rsidTr="001A472D">
        <w:trPr>
          <w:gridAfter w:val="1"/>
          <w:wAfter w:w="33" w:type="dxa"/>
          <w:trHeight w:val="547"/>
        </w:trPr>
        <w:tc>
          <w:tcPr>
            <w:tcW w:w="2265" w:type="dxa"/>
            <w:gridSpan w:val="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CC3547" w14:textId="77777777" w:rsidR="001A472D" w:rsidRPr="00F319A1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646F71">
              <w:rPr>
                <w:rFonts w:cs="Arial"/>
              </w:rPr>
              <w:t>W01</w:t>
            </w:r>
            <w:r>
              <w:rPr>
                <w:rFonts w:cs="Arial"/>
              </w:rPr>
              <w:t xml:space="preserve">, </w:t>
            </w:r>
            <w:r w:rsidRPr="00646F71">
              <w:rPr>
                <w:rFonts w:cs="Arial"/>
              </w:rPr>
              <w:t>W02</w:t>
            </w:r>
          </w:p>
        </w:tc>
        <w:tc>
          <w:tcPr>
            <w:tcW w:w="8168" w:type="dxa"/>
            <w:gridSpan w:val="2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24B1F9" w14:textId="77777777" w:rsidR="001A472D" w:rsidRPr="0081638A" w:rsidRDefault="001A472D" w:rsidP="001A472D">
            <w:r>
              <w:t>Efekty z wiedzy będą weryfikowane na podstawie k</w:t>
            </w:r>
            <w:r w:rsidRPr="00646F71">
              <w:t>olokwium pisemn</w:t>
            </w:r>
            <w:r>
              <w:t>ego.</w:t>
            </w:r>
          </w:p>
        </w:tc>
      </w:tr>
      <w:tr w:rsidR="001A472D" w:rsidRPr="0081638A" w14:paraId="6A18F198" w14:textId="77777777" w:rsidTr="001A472D">
        <w:trPr>
          <w:gridAfter w:val="1"/>
          <w:wAfter w:w="33" w:type="dxa"/>
          <w:trHeight w:val="408"/>
        </w:trPr>
        <w:tc>
          <w:tcPr>
            <w:tcW w:w="2265" w:type="dxa"/>
            <w:gridSpan w:val="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CDEC8C" w14:textId="77777777" w:rsidR="001A472D" w:rsidRPr="00F319A1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646F71">
              <w:rPr>
                <w:rFonts w:cs="Arial"/>
              </w:rPr>
              <w:t>U01</w:t>
            </w:r>
            <w:r>
              <w:rPr>
                <w:rFonts w:cs="Arial"/>
              </w:rPr>
              <w:t xml:space="preserve">, </w:t>
            </w:r>
            <w:r w:rsidRPr="00646F71">
              <w:rPr>
                <w:rFonts w:cs="Arial"/>
              </w:rPr>
              <w:t>U02</w:t>
            </w:r>
            <w:r>
              <w:rPr>
                <w:rFonts w:cs="Arial"/>
              </w:rPr>
              <w:t xml:space="preserve">, </w:t>
            </w:r>
            <w:r w:rsidRPr="00646F71">
              <w:rPr>
                <w:rFonts w:cs="Arial"/>
              </w:rPr>
              <w:t>U03</w:t>
            </w:r>
          </w:p>
        </w:tc>
        <w:tc>
          <w:tcPr>
            <w:tcW w:w="81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927F" w14:textId="77777777" w:rsidR="001A472D" w:rsidRPr="0081638A" w:rsidRDefault="001A472D" w:rsidP="001A472D">
            <w:r>
              <w:t>Efekty z umiejętności będą weryfikowane na podstawie obserwacji aktywności studentów na zajęciach, obserwacji i oceny umiejętności praktycznych</w:t>
            </w:r>
            <w:r w:rsidRPr="00646F71">
              <w:t>, kolokwium pisemne</w:t>
            </w:r>
            <w:r>
              <w:t>go.</w:t>
            </w:r>
          </w:p>
        </w:tc>
      </w:tr>
      <w:tr w:rsidR="001A472D" w:rsidRPr="0081638A" w14:paraId="0F6EA6B2" w14:textId="77777777" w:rsidTr="001A472D">
        <w:trPr>
          <w:gridAfter w:val="1"/>
          <w:wAfter w:w="33" w:type="dxa"/>
          <w:trHeight w:val="408"/>
        </w:trPr>
        <w:tc>
          <w:tcPr>
            <w:tcW w:w="2265" w:type="dxa"/>
            <w:gridSpan w:val="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F93DCB" w14:textId="77777777" w:rsidR="001A472D" w:rsidRPr="00F319A1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646F71">
              <w:rPr>
                <w:rFonts w:cs="Arial"/>
              </w:rPr>
              <w:t>K01</w:t>
            </w:r>
            <w:r>
              <w:rPr>
                <w:rFonts w:cs="Arial"/>
              </w:rPr>
              <w:t xml:space="preserve">, </w:t>
            </w:r>
            <w:r w:rsidRPr="00646F71">
              <w:rPr>
                <w:rFonts w:cs="Arial"/>
              </w:rPr>
              <w:t>K02</w:t>
            </w:r>
          </w:p>
        </w:tc>
        <w:tc>
          <w:tcPr>
            <w:tcW w:w="81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6BF6" w14:textId="77777777" w:rsidR="001A472D" w:rsidRPr="0081638A" w:rsidRDefault="001A472D" w:rsidP="001A472D">
            <w:r>
              <w:t xml:space="preserve">Efekty z kompetencji społecznych będą weryfikowane na podstawie obserwacji pracy studenta, oceny aktywności i postawy studenta w czasie zajęć. </w:t>
            </w:r>
          </w:p>
        </w:tc>
      </w:tr>
      <w:tr w:rsidR="001A472D" w:rsidRPr="0081638A" w14:paraId="779B9D6E" w14:textId="77777777" w:rsidTr="001A472D">
        <w:trPr>
          <w:gridAfter w:val="1"/>
          <w:wAfter w:w="33" w:type="dxa"/>
          <w:trHeight w:val="454"/>
        </w:trPr>
        <w:tc>
          <w:tcPr>
            <w:tcW w:w="10433" w:type="dxa"/>
            <w:gridSpan w:val="2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FDA47A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1A472D" w:rsidRPr="0081638A" w14:paraId="65034F93" w14:textId="77777777" w:rsidTr="001A472D">
        <w:trPr>
          <w:gridAfter w:val="1"/>
          <w:wAfter w:w="33" w:type="dxa"/>
          <w:trHeight w:val="844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F3F" w14:textId="77777777" w:rsidR="001A472D" w:rsidRPr="00646F71" w:rsidRDefault="001A472D" w:rsidP="0085641F">
            <w:r w:rsidRPr="00646F71">
              <w:t xml:space="preserve">Warunkiem uzyskania zaliczenia z oceną jest spełnienie każdego z opisanych niżej kryteriów: </w:t>
            </w:r>
          </w:p>
          <w:p w14:paraId="43655826" w14:textId="77777777" w:rsidR="001A472D" w:rsidRPr="00646F71" w:rsidRDefault="001A472D" w:rsidP="006A74E0">
            <w:pPr>
              <w:numPr>
                <w:ilvl w:val="0"/>
                <w:numId w:val="34"/>
              </w:numPr>
              <w:contextualSpacing/>
            </w:pPr>
            <w:r w:rsidRPr="00646F71">
              <w:t xml:space="preserve">wykonanie masażu wskazaną metodą, </w:t>
            </w:r>
          </w:p>
          <w:p w14:paraId="21F36F7D" w14:textId="77777777" w:rsidR="001A472D" w:rsidRPr="00646F71" w:rsidRDefault="001A472D" w:rsidP="006A74E0">
            <w:pPr>
              <w:numPr>
                <w:ilvl w:val="0"/>
                <w:numId w:val="34"/>
              </w:numPr>
              <w:contextualSpacing/>
            </w:pPr>
            <w:r w:rsidRPr="00646F71">
              <w:t>zaliczenie kolokwium pisemnego:</w:t>
            </w:r>
          </w:p>
          <w:p w14:paraId="1308E568" w14:textId="77777777" w:rsidR="001A472D" w:rsidRPr="00646F71" w:rsidRDefault="001A472D" w:rsidP="001A472D">
            <w:pPr>
              <w:numPr>
                <w:ilvl w:val="0"/>
                <w:numId w:val="4"/>
              </w:numPr>
              <w:contextualSpacing/>
            </w:pPr>
            <w:r w:rsidRPr="00646F71">
              <w:t xml:space="preserve">0–50% – niedostateczny (2,0), </w:t>
            </w:r>
          </w:p>
          <w:p w14:paraId="575575D6" w14:textId="77777777" w:rsidR="001A472D" w:rsidRPr="00646F71" w:rsidRDefault="001A472D" w:rsidP="001A472D">
            <w:pPr>
              <w:numPr>
                <w:ilvl w:val="0"/>
                <w:numId w:val="4"/>
              </w:numPr>
              <w:contextualSpacing/>
            </w:pPr>
            <w:r w:rsidRPr="00646F71">
              <w:t xml:space="preserve">51–60% – dostateczny (3,0), </w:t>
            </w:r>
          </w:p>
          <w:p w14:paraId="04966F48" w14:textId="77777777" w:rsidR="001A472D" w:rsidRPr="00646F71" w:rsidRDefault="001A472D" w:rsidP="001A472D">
            <w:pPr>
              <w:numPr>
                <w:ilvl w:val="0"/>
                <w:numId w:val="4"/>
              </w:numPr>
              <w:contextualSpacing/>
            </w:pPr>
            <w:r w:rsidRPr="00646F71">
              <w:t xml:space="preserve">61–70% – dostateczny plus (3,5), </w:t>
            </w:r>
          </w:p>
          <w:p w14:paraId="1A37DD26" w14:textId="77777777" w:rsidR="001A472D" w:rsidRPr="00646F71" w:rsidRDefault="001A472D" w:rsidP="001A472D">
            <w:pPr>
              <w:numPr>
                <w:ilvl w:val="0"/>
                <w:numId w:val="4"/>
              </w:numPr>
              <w:contextualSpacing/>
            </w:pPr>
            <w:r w:rsidRPr="00646F71">
              <w:t xml:space="preserve">71–80% – dobry (4,0), </w:t>
            </w:r>
          </w:p>
          <w:p w14:paraId="6C2BB2EC" w14:textId="77777777" w:rsidR="001A472D" w:rsidRPr="00646F71" w:rsidRDefault="001A472D" w:rsidP="001A472D">
            <w:pPr>
              <w:numPr>
                <w:ilvl w:val="0"/>
                <w:numId w:val="4"/>
              </w:numPr>
              <w:contextualSpacing/>
            </w:pPr>
            <w:r w:rsidRPr="00646F71">
              <w:t xml:space="preserve">81–90% – dobry plus (4,5), </w:t>
            </w:r>
          </w:p>
          <w:p w14:paraId="637C09CF" w14:textId="77777777" w:rsidR="001A472D" w:rsidRPr="00646F71" w:rsidRDefault="001A472D" w:rsidP="001A472D">
            <w:pPr>
              <w:numPr>
                <w:ilvl w:val="0"/>
                <w:numId w:val="4"/>
              </w:numPr>
              <w:contextualSpacing/>
            </w:pPr>
            <w:r w:rsidRPr="00646F71">
              <w:t>91–100% – bardzo dobry (5,0).</w:t>
            </w:r>
          </w:p>
          <w:p w14:paraId="289130A1" w14:textId="77777777" w:rsidR="001A472D" w:rsidRPr="0081638A" w:rsidRDefault="001A472D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646F71">
              <w:t>Przewidziana jest jednorazowa poprawa kolokwium pisemnego.</w:t>
            </w:r>
          </w:p>
        </w:tc>
      </w:tr>
      <w:tr w:rsidR="001A472D" w:rsidRPr="0081638A" w14:paraId="5B7D61DC" w14:textId="77777777" w:rsidTr="001A472D">
        <w:trPr>
          <w:gridAfter w:val="1"/>
          <w:wAfter w:w="33" w:type="dxa"/>
          <w:trHeight w:val="454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B10B85B" w14:textId="77777777" w:rsidR="001A472D" w:rsidRPr="0081638A" w:rsidRDefault="001A472D" w:rsidP="0085641F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1A472D" w:rsidRPr="0081638A" w14:paraId="0E19928C" w14:textId="77777777" w:rsidTr="001A472D">
        <w:trPr>
          <w:gridAfter w:val="1"/>
          <w:wAfter w:w="33" w:type="dxa"/>
          <w:trHeight w:val="454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42016DA" w14:textId="77777777" w:rsidR="001A472D" w:rsidRPr="0081638A" w:rsidRDefault="001A472D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1A472D" w:rsidRPr="0081638A" w14:paraId="7EB88087" w14:textId="77777777" w:rsidTr="001A472D">
        <w:trPr>
          <w:gridAfter w:val="1"/>
          <w:wAfter w:w="33" w:type="dxa"/>
          <w:trHeight w:val="454"/>
        </w:trPr>
        <w:tc>
          <w:tcPr>
            <w:tcW w:w="6063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17C753" w14:textId="77777777" w:rsidR="001A472D" w:rsidRPr="0081638A" w:rsidRDefault="001A472D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437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46730C" w14:textId="77777777" w:rsidR="001A472D" w:rsidRPr="0081638A" w:rsidRDefault="001A472D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1A472D" w:rsidRPr="0081638A" w14:paraId="1D0909EA" w14:textId="77777777" w:rsidTr="001A472D">
        <w:trPr>
          <w:gridAfter w:val="1"/>
          <w:wAfter w:w="33" w:type="dxa"/>
          <w:trHeight w:val="454"/>
        </w:trPr>
        <w:tc>
          <w:tcPr>
            <w:tcW w:w="6063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7ADD6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437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4A8B6" w14:textId="77777777" w:rsidR="001A472D" w:rsidRPr="000D760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0D760A">
              <w:rPr>
                <w:rFonts w:cs="Arial"/>
                <w:bCs/>
              </w:rPr>
              <w:t>30 godzin</w:t>
            </w:r>
          </w:p>
        </w:tc>
      </w:tr>
      <w:tr w:rsidR="001A472D" w:rsidRPr="0081638A" w14:paraId="4EF7CA13" w14:textId="77777777" w:rsidTr="001A472D">
        <w:trPr>
          <w:gridAfter w:val="1"/>
          <w:wAfter w:w="33" w:type="dxa"/>
          <w:trHeight w:val="454"/>
        </w:trPr>
        <w:tc>
          <w:tcPr>
            <w:tcW w:w="6063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E0788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437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3EF15" w14:textId="77777777" w:rsidR="001A472D" w:rsidRPr="000D760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10</w:t>
            </w:r>
            <w:r w:rsidRPr="000D760A">
              <w:rPr>
                <w:rFonts w:cs="Arial"/>
                <w:bCs/>
              </w:rPr>
              <w:t xml:space="preserve"> godzin</w:t>
            </w:r>
          </w:p>
        </w:tc>
      </w:tr>
      <w:tr w:rsidR="001A472D" w:rsidRPr="0081638A" w14:paraId="24F7013C" w14:textId="77777777" w:rsidTr="001A472D">
        <w:trPr>
          <w:gridAfter w:val="1"/>
          <w:wAfter w:w="33" w:type="dxa"/>
          <w:trHeight w:val="454"/>
        </w:trPr>
        <w:tc>
          <w:tcPr>
            <w:tcW w:w="6063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025C1" w14:textId="77777777" w:rsidR="001A472D" w:rsidRPr="0081638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Samodzielne przygotowanie się do kolokwi</w:t>
            </w:r>
            <w:r>
              <w:rPr>
                <w:rFonts w:cs="Arial"/>
                <w:sz w:val="24"/>
                <w:szCs w:val="24"/>
              </w:rPr>
              <w:t>um</w:t>
            </w:r>
          </w:p>
        </w:tc>
        <w:tc>
          <w:tcPr>
            <w:tcW w:w="437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51156" w14:textId="77777777" w:rsidR="001A472D" w:rsidRPr="000D760A" w:rsidRDefault="001A472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10</w:t>
            </w:r>
            <w:r w:rsidRPr="000D760A">
              <w:rPr>
                <w:rFonts w:cs="Arial"/>
                <w:bCs/>
              </w:rPr>
              <w:t xml:space="preserve"> godzin</w:t>
            </w:r>
          </w:p>
        </w:tc>
      </w:tr>
      <w:tr w:rsidR="001A472D" w:rsidRPr="0081638A" w14:paraId="5C4C04AA" w14:textId="77777777" w:rsidTr="001A472D">
        <w:trPr>
          <w:gridAfter w:val="1"/>
          <w:wAfter w:w="33" w:type="dxa"/>
          <w:trHeight w:val="454"/>
        </w:trPr>
        <w:tc>
          <w:tcPr>
            <w:tcW w:w="6063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73157" w14:textId="77777777" w:rsidR="001A472D" w:rsidRPr="0081638A" w:rsidRDefault="001A472D" w:rsidP="0085641F">
            <w:pPr>
              <w:ind w:right="170"/>
              <w:rPr>
                <w:rFonts w:cs="Arial"/>
                <w:b/>
                <w:bCs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437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CA894" w14:textId="77777777" w:rsidR="001A472D" w:rsidRPr="0081638A" w:rsidRDefault="001A472D" w:rsidP="0085641F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50 godzin</w:t>
            </w:r>
          </w:p>
        </w:tc>
      </w:tr>
      <w:tr w:rsidR="001A472D" w:rsidRPr="0081638A" w14:paraId="4F15E419" w14:textId="77777777" w:rsidTr="001A472D">
        <w:trPr>
          <w:gridAfter w:val="1"/>
          <w:wAfter w:w="33" w:type="dxa"/>
          <w:trHeight w:val="454"/>
        </w:trPr>
        <w:tc>
          <w:tcPr>
            <w:tcW w:w="6063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BD1DC" w14:textId="77777777" w:rsidR="001A472D" w:rsidRPr="0081638A" w:rsidRDefault="001A472D" w:rsidP="0085641F">
            <w:pPr>
              <w:ind w:right="170"/>
              <w:rPr>
                <w:rFonts w:cs="Arial"/>
                <w:b/>
                <w:bCs/>
              </w:rPr>
            </w:pPr>
            <w:r w:rsidRPr="0081638A">
              <w:rPr>
                <w:rFonts w:cs="Arial"/>
              </w:rPr>
              <w:t>Punkty ECTS za przedmiot</w:t>
            </w:r>
          </w:p>
        </w:tc>
        <w:tc>
          <w:tcPr>
            <w:tcW w:w="437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ED889" w14:textId="77777777" w:rsidR="001A472D" w:rsidRPr="00EC5A5B" w:rsidRDefault="001A472D" w:rsidP="0085641F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</w:tbl>
    <w:p w14:paraId="15DC753E" w14:textId="797E9A23" w:rsidR="001A472D" w:rsidRDefault="001A472D" w:rsidP="001A472D"/>
    <w:p w14:paraId="08EC3CC2" w14:textId="77777777" w:rsidR="001A472D" w:rsidRDefault="001A472D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1355"/>
        <w:gridCol w:w="630"/>
        <w:gridCol w:w="1257"/>
        <w:gridCol w:w="585"/>
        <w:gridCol w:w="1898"/>
      </w:tblGrid>
      <w:tr w:rsidR="00CE2D4C" w:rsidRPr="0081638A" w14:paraId="2F8B5398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E60645" w14:textId="77777777" w:rsidR="00CE2D4C" w:rsidRPr="0081638A" w:rsidRDefault="00CE2D4C" w:rsidP="0085641F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CE2D4C" w:rsidRPr="0081638A" w14:paraId="5AE2E38A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12AF7C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CE2D4C" w:rsidRPr="0081638A" w14:paraId="7073BAE9" w14:textId="77777777" w:rsidTr="0085641F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400783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6D1963" w14:textId="77777777" w:rsidR="00CE2D4C" w:rsidRPr="00C81759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Masaż logopedyczny</w:t>
            </w:r>
          </w:p>
        </w:tc>
      </w:tr>
      <w:tr w:rsidR="00CE2D4C" w:rsidRPr="00C81759" w14:paraId="24A7689A" w14:textId="77777777" w:rsidTr="0085641F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2D67595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1573AD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698F33" w14:textId="77777777" w:rsidR="00CE2D4C" w:rsidRPr="00C81759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  <w:lang w:val="en-US"/>
              </w:rPr>
            </w:pPr>
            <w:r w:rsidRPr="0078617C">
              <w:rPr>
                <w:rFonts w:cs="Arial"/>
                <w:lang w:val="en-US"/>
              </w:rPr>
              <w:t>S</w:t>
            </w:r>
            <w:proofErr w:type="spellStart"/>
            <w:r w:rsidRPr="0078617C">
              <w:rPr>
                <w:rFonts w:cs="Arial"/>
              </w:rPr>
              <w:t>peech</w:t>
            </w:r>
            <w:proofErr w:type="spellEnd"/>
            <w:r w:rsidRPr="0078617C">
              <w:rPr>
                <w:rFonts w:cs="Arial"/>
              </w:rPr>
              <w:t xml:space="preserve"> </w:t>
            </w:r>
            <w:proofErr w:type="spellStart"/>
            <w:r w:rsidRPr="0078617C">
              <w:rPr>
                <w:rFonts w:cs="Arial"/>
              </w:rPr>
              <w:t>therapy</w:t>
            </w:r>
            <w:proofErr w:type="spellEnd"/>
            <w:r w:rsidRPr="0078617C">
              <w:rPr>
                <w:rFonts w:cs="Arial"/>
              </w:rPr>
              <w:t xml:space="preserve"> </w:t>
            </w:r>
            <w:proofErr w:type="spellStart"/>
            <w:r w:rsidRPr="0078617C">
              <w:rPr>
                <w:rFonts w:cs="Arial"/>
              </w:rPr>
              <w:t>massage</w:t>
            </w:r>
            <w:proofErr w:type="spellEnd"/>
          </w:p>
        </w:tc>
      </w:tr>
      <w:tr w:rsidR="00CE2D4C" w:rsidRPr="0081638A" w14:paraId="349D3AB7" w14:textId="77777777" w:rsidTr="0085641F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64A3F4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29079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CE2D4C" w:rsidRPr="0081638A" w14:paraId="59A3A85A" w14:textId="77777777" w:rsidTr="0085641F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EE24045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C85CFA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CE2D4C" w:rsidRPr="0081638A" w14:paraId="6F460C19" w14:textId="77777777" w:rsidTr="0085641F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7E741C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395A31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CE2D4C" w:rsidRPr="0081638A" w14:paraId="4FD14522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4B167D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AA998A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fakultatywny</w:t>
            </w:r>
          </w:p>
        </w:tc>
      </w:tr>
      <w:tr w:rsidR="00CE2D4C" w:rsidRPr="0081638A" w14:paraId="272EAB0A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5608E3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FB6A5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pierwszego stopnia</w:t>
            </w:r>
          </w:p>
        </w:tc>
      </w:tr>
      <w:tr w:rsidR="00CE2D4C" w:rsidRPr="0081638A" w14:paraId="53FEC242" w14:textId="77777777" w:rsidTr="0085641F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46462F8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3590BE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CE2D4C" w:rsidRPr="0081638A" w14:paraId="677156E0" w14:textId="77777777" w:rsidTr="0085641F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6F33C4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21E595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CE2D4C" w:rsidRPr="0081638A" w14:paraId="6FCC008B" w14:textId="77777777" w:rsidTr="0085641F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1EAFBD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88966" w14:textId="77777777" w:rsidR="00CE2D4C" w:rsidRPr="0078617C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78617C">
              <w:rPr>
                <w:rFonts w:cs="Arial"/>
                <w:bCs/>
              </w:rPr>
              <w:t>2 ECTS</w:t>
            </w:r>
          </w:p>
        </w:tc>
      </w:tr>
      <w:tr w:rsidR="00CE2D4C" w:rsidRPr="0081638A" w14:paraId="19E003FB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3DDA66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F01EF2" w14:textId="1761D090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dr </w:t>
            </w:r>
            <w:r w:rsidR="0056517B">
              <w:rPr>
                <w:rFonts w:cs="Arial"/>
              </w:rPr>
              <w:t xml:space="preserve">Aldona </w:t>
            </w:r>
            <w:proofErr w:type="spellStart"/>
            <w:r w:rsidR="0056517B">
              <w:rPr>
                <w:rFonts w:cs="Arial"/>
              </w:rPr>
              <w:t>Kocyła</w:t>
            </w:r>
            <w:proofErr w:type="spellEnd"/>
            <w:r w:rsidR="0056517B">
              <w:rPr>
                <w:rFonts w:cs="Arial"/>
              </w:rPr>
              <w:t>-Łukasiewicz</w:t>
            </w:r>
          </w:p>
        </w:tc>
      </w:tr>
      <w:tr w:rsidR="00CE2D4C" w:rsidRPr="0081638A" w14:paraId="3D4371FC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0582C9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772140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8617C">
              <w:t xml:space="preserve">mgr </w:t>
            </w:r>
            <w:r>
              <w:t>Michał Wroński</w:t>
            </w:r>
          </w:p>
        </w:tc>
      </w:tr>
      <w:tr w:rsidR="00CE2D4C" w:rsidRPr="0081638A" w14:paraId="32F5A498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78B34D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837A3F" w14:textId="1B003842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Przedstawienie wiedzy z zakresu zasad diagnostyki czynności prymarnych i odruchów </w:t>
            </w:r>
            <w:proofErr w:type="spellStart"/>
            <w:r>
              <w:rPr>
                <w:rFonts w:cs="Arial"/>
              </w:rPr>
              <w:t>orofacjalnych</w:t>
            </w:r>
            <w:proofErr w:type="spellEnd"/>
            <w:r>
              <w:rPr>
                <w:rFonts w:cs="Arial"/>
              </w:rPr>
              <w:t>. Zapoznanie z różnymi technikami masażu logopedycznego. Kształtowanie umiejętności diagnozy zaburzeń czynności połykania i żucia oraz dobierania w postępowaniu logopedycznym odpowiedniej metody masażu. Przygotowanie do pracy w zespołach interdyscyplinarnych, podnoszenia poziomu swojej wiedzy z zakresu nauk medycznych oraz respektowania zasad etyki zawodowej.</w:t>
            </w:r>
          </w:p>
        </w:tc>
      </w:tr>
      <w:tr w:rsidR="00CE2D4C" w:rsidRPr="0081638A" w14:paraId="29206E5F" w14:textId="77777777" w:rsidTr="0085641F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B82FAA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095B6E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058085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 kierunkowego</w:t>
            </w:r>
          </w:p>
        </w:tc>
      </w:tr>
      <w:tr w:rsidR="00CE2D4C" w:rsidRPr="0081638A" w14:paraId="1AC643B1" w14:textId="77777777" w:rsidTr="0085641F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36F652" w14:textId="77777777" w:rsidR="00CE2D4C" w:rsidRPr="0081638A" w:rsidRDefault="00CE2D4C" w:rsidP="0085641F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949064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357415AF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zna i rozumie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70ADBF" w14:textId="77777777" w:rsidR="00CE2D4C" w:rsidRPr="0081638A" w:rsidRDefault="00CE2D4C" w:rsidP="0085641F">
            <w:pPr>
              <w:ind w:right="170"/>
              <w:rPr>
                <w:rFonts w:cs="Arial"/>
                <w:b/>
              </w:rPr>
            </w:pPr>
          </w:p>
        </w:tc>
      </w:tr>
      <w:tr w:rsidR="00CE2D4C" w:rsidRPr="0081638A" w14:paraId="15AF9078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1FA5D5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029AFA0" w14:textId="6AE5A0B8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 zaawansowanym stopniu zasady diagnostyki czynności prymarnych i odruchów </w:t>
            </w:r>
            <w:proofErr w:type="spellStart"/>
            <w:r>
              <w:rPr>
                <w:rFonts w:cs="Arial"/>
              </w:rPr>
              <w:t>orofacjalnych</w:t>
            </w:r>
            <w:proofErr w:type="spellEnd"/>
            <w:r>
              <w:rPr>
                <w:rFonts w:cs="Arial"/>
              </w:rPr>
              <w:t xml:space="preserve"> oraz postępowania logopedycznego w zaburzeniach połykania i żucia, ich wpływ na rozwój mowy i komunikację językową osób w różnym wieku oraz potrzebę wczesnej interwencji logopedycznej;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435F65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K_W06</w:t>
            </w:r>
          </w:p>
        </w:tc>
      </w:tr>
      <w:tr w:rsidR="00CE2D4C" w:rsidRPr="0081638A" w14:paraId="3FE9461F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45F8DB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66891F3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 zaawansowanym stopniu zagadnienia z zakresu masażu logopedycznego i </w:t>
            </w:r>
            <w:proofErr w:type="spellStart"/>
            <w:r>
              <w:rPr>
                <w:rFonts w:cs="Arial"/>
              </w:rPr>
              <w:t>aplikatywność</w:t>
            </w:r>
            <w:proofErr w:type="spellEnd"/>
            <w:r>
              <w:rPr>
                <w:rFonts w:cs="Arial"/>
              </w:rPr>
              <w:t xml:space="preserve"> tej wiedzy w postępowaniu logopedycznym.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B3C715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K_W10</w:t>
            </w:r>
          </w:p>
        </w:tc>
      </w:tr>
      <w:tr w:rsidR="00CE2D4C" w:rsidRPr="0081638A" w14:paraId="77B1476A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333F6C4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B8E9F70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19874443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5527722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CE2D4C" w:rsidRPr="0081638A" w14:paraId="794217F1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0D9548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F24DB07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4774BC">
              <w:rPr>
                <w:rFonts w:cs="Arial"/>
              </w:rPr>
              <w:t xml:space="preserve">dobierać </w:t>
            </w:r>
            <w:r>
              <w:rPr>
                <w:rFonts w:cs="Arial"/>
              </w:rPr>
              <w:t>i stosować w odpowiednich przypadkach właściwy rodzaj masażu logopedycznego;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F3564A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K_U07</w:t>
            </w:r>
          </w:p>
        </w:tc>
      </w:tr>
      <w:tr w:rsidR="00CE2D4C" w:rsidRPr="0081638A" w14:paraId="4958D649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9D6831" w14:textId="77777777" w:rsidR="00CE2D4C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B31283" w14:textId="4F03BED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programować i realizować postępowanie logopedyczne z wykorzystaniem posiadanej wiedzy dotyczącej masażu logopedycznego;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DA2F64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K_U08</w:t>
            </w:r>
          </w:p>
        </w:tc>
      </w:tr>
      <w:tr w:rsidR="00CE2D4C" w:rsidRPr="0081638A" w14:paraId="0449D6B1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2188E1" w14:textId="77777777" w:rsidR="00CE2D4C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8D2230" w14:textId="3A551033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diagnozować czynności prymarne i odruchy </w:t>
            </w:r>
            <w:proofErr w:type="spellStart"/>
            <w:r>
              <w:rPr>
                <w:rFonts w:cs="Arial"/>
              </w:rPr>
              <w:t>orofacjalne</w:t>
            </w:r>
            <w:proofErr w:type="spellEnd"/>
            <w:r>
              <w:rPr>
                <w:rFonts w:cs="Arial"/>
              </w:rPr>
              <w:t>, planować i realizować postępowanie rehabilitacyjne w zaburzeniach połykania i żucia z wykorzystaniem masażu logopedycznego.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656E6B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K_U12</w:t>
            </w:r>
          </w:p>
        </w:tc>
      </w:tr>
      <w:tr w:rsidR="00CE2D4C" w:rsidRPr="0081638A" w14:paraId="6FCA2F05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FBDF348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52AE6B9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69E231AE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598BE53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CE2D4C" w:rsidRPr="0081638A" w14:paraId="1189787E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7ACDD9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437E191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 pracy w zespołach interdyscyplinarnych, ma świadomość wieloaspektowych uwarunkowań zaburzeń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ED52216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K_K02</w:t>
            </w:r>
          </w:p>
        </w:tc>
      </w:tr>
      <w:tr w:rsidR="00CE2D4C" w:rsidRPr="0081638A" w14:paraId="1791EC95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1E02CB9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020A2D3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 podnoszenia swojej wiedzy z zakresu nauk medycznych, rozumie potrzebę ciągłego dokształcania się oraz poszanowania zasad etyki zawodowej.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F136EE4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K_K03, K_K04</w:t>
            </w:r>
          </w:p>
        </w:tc>
      </w:tr>
      <w:tr w:rsidR="00CE2D4C" w:rsidRPr="0081638A" w14:paraId="0AC2D2D3" w14:textId="77777777" w:rsidTr="0085641F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42DDC1B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1D8B0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ćwiczenia laboratoryjne (30 godzin)</w:t>
            </w:r>
          </w:p>
        </w:tc>
      </w:tr>
      <w:tr w:rsidR="00CE2D4C" w:rsidRPr="0081638A" w14:paraId="03B776E8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1E97EE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CE2D4C" w:rsidRPr="0081638A" w14:paraId="6E4744A1" w14:textId="77777777" w:rsidTr="0085641F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59560F" w14:textId="77777777" w:rsidR="00CE2D4C" w:rsidRPr="0081638A" w:rsidRDefault="00CE2D4C" w:rsidP="0085641F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Brak wymagań wstępnych.</w:t>
            </w:r>
          </w:p>
        </w:tc>
      </w:tr>
      <w:tr w:rsidR="00CE2D4C" w:rsidRPr="0081638A" w14:paraId="6702B946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20C3C2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CE2D4C" w:rsidRPr="0081638A" w14:paraId="47E9FE38" w14:textId="77777777" w:rsidTr="0085641F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9D6D" w14:textId="77777777" w:rsidR="00CE2D4C" w:rsidRPr="00784A69" w:rsidRDefault="00CE2D4C" w:rsidP="0085641F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784A69">
              <w:rPr>
                <w:b/>
              </w:rPr>
              <w:lastRenderedPageBreak/>
              <w:t>Wykłady</w:t>
            </w:r>
            <w:r>
              <w:rPr>
                <w:b/>
              </w:rPr>
              <w:t>:</w:t>
            </w:r>
          </w:p>
          <w:p w14:paraId="56C6471F" w14:textId="77777777" w:rsidR="00CE2D4C" w:rsidRDefault="00CE2D4C" w:rsidP="006A74E0">
            <w:pPr>
              <w:pStyle w:val="Akapitzlist"/>
              <w:numPr>
                <w:ilvl w:val="0"/>
                <w:numId w:val="36"/>
              </w:numPr>
              <w:spacing w:before="0" w:after="200" w:line="276" w:lineRule="auto"/>
              <w:rPr>
                <w:rFonts w:cs="Arial"/>
              </w:rPr>
            </w:pPr>
            <w:r w:rsidRPr="001573AD">
              <w:rPr>
                <w:rFonts w:cs="Arial"/>
              </w:rPr>
              <w:t xml:space="preserve">Masaż logopedyczny, stymulacje </w:t>
            </w:r>
            <w:proofErr w:type="spellStart"/>
            <w:r w:rsidRPr="001573AD">
              <w:rPr>
                <w:rFonts w:cs="Arial"/>
              </w:rPr>
              <w:t>orofacjalne</w:t>
            </w:r>
            <w:proofErr w:type="spellEnd"/>
            <w:r w:rsidRPr="001573AD">
              <w:rPr>
                <w:rFonts w:cs="Arial"/>
              </w:rPr>
              <w:t xml:space="preserve"> i terapia manualna – wprowadzenie.</w:t>
            </w:r>
          </w:p>
          <w:p w14:paraId="0FA35917" w14:textId="77777777" w:rsidR="00CE2D4C" w:rsidRDefault="00CE2D4C" w:rsidP="006A74E0">
            <w:pPr>
              <w:pStyle w:val="Akapitzlist"/>
              <w:numPr>
                <w:ilvl w:val="0"/>
                <w:numId w:val="36"/>
              </w:numPr>
              <w:spacing w:before="0" w:after="200" w:line="276" w:lineRule="auto"/>
              <w:rPr>
                <w:rFonts w:cs="Arial"/>
              </w:rPr>
            </w:pPr>
            <w:r w:rsidRPr="001573AD">
              <w:rPr>
                <w:rFonts w:cs="Arial"/>
              </w:rPr>
              <w:t>Anatomia i fizjologia obszaru ustno-twarzowego w aspekcie pracy manualnej.</w:t>
            </w:r>
          </w:p>
          <w:p w14:paraId="089D7F41" w14:textId="77777777" w:rsidR="00CE2D4C" w:rsidRDefault="00CE2D4C" w:rsidP="006A74E0">
            <w:pPr>
              <w:pStyle w:val="Akapitzlist"/>
              <w:numPr>
                <w:ilvl w:val="0"/>
                <w:numId w:val="36"/>
              </w:numPr>
              <w:spacing w:before="0" w:after="200" w:line="276" w:lineRule="auto"/>
              <w:rPr>
                <w:rFonts w:cs="Arial"/>
              </w:rPr>
            </w:pPr>
            <w:r w:rsidRPr="001573AD">
              <w:rPr>
                <w:rFonts w:cs="Arial"/>
              </w:rPr>
              <w:t xml:space="preserve">Cele i zasady wykonywania masażu okolicy </w:t>
            </w:r>
            <w:proofErr w:type="spellStart"/>
            <w:r w:rsidRPr="001573AD">
              <w:rPr>
                <w:rFonts w:cs="Arial"/>
              </w:rPr>
              <w:t>orofacjalnej</w:t>
            </w:r>
            <w:proofErr w:type="spellEnd"/>
            <w:r w:rsidRPr="001573AD">
              <w:rPr>
                <w:rFonts w:cs="Arial"/>
              </w:rPr>
              <w:t>.</w:t>
            </w:r>
          </w:p>
          <w:p w14:paraId="1D27A76C" w14:textId="77777777" w:rsidR="00CE2D4C" w:rsidRDefault="00CE2D4C" w:rsidP="006A74E0">
            <w:pPr>
              <w:pStyle w:val="Akapitzlist"/>
              <w:numPr>
                <w:ilvl w:val="0"/>
                <w:numId w:val="36"/>
              </w:numPr>
              <w:spacing w:before="0" w:after="200" w:line="276" w:lineRule="auto"/>
              <w:rPr>
                <w:rFonts w:cs="Arial"/>
              </w:rPr>
            </w:pPr>
            <w:r w:rsidRPr="001573AD">
              <w:rPr>
                <w:rFonts w:cs="Arial"/>
              </w:rPr>
              <w:t>Wskazania i przeciw</w:t>
            </w:r>
            <w:r>
              <w:rPr>
                <w:rFonts w:cs="Arial"/>
              </w:rPr>
              <w:t>w</w:t>
            </w:r>
            <w:r w:rsidRPr="001573AD">
              <w:rPr>
                <w:rFonts w:cs="Arial"/>
              </w:rPr>
              <w:t>skazania (czerwone flagi) do stosowania masażu logopedycznego.</w:t>
            </w:r>
          </w:p>
          <w:p w14:paraId="154EA6AA" w14:textId="03EEB3F0" w:rsidR="00CE2D4C" w:rsidRDefault="00CE2D4C" w:rsidP="006A74E0">
            <w:pPr>
              <w:pStyle w:val="Akapitzlist"/>
              <w:numPr>
                <w:ilvl w:val="0"/>
                <w:numId w:val="36"/>
              </w:numPr>
              <w:spacing w:before="0" w:after="200" w:line="276" w:lineRule="auto"/>
              <w:rPr>
                <w:rFonts w:cs="Arial"/>
              </w:rPr>
            </w:pPr>
            <w:r w:rsidRPr="001573AD">
              <w:rPr>
                <w:rFonts w:cs="Arial"/>
              </w:rPr>
              <w:t>Wpływ terapii manualnej na dysfunkcje związane z napięciem mięśniowym i porażeniem nerwów w</w:t>
            </w:r>
            <w:r>
              <w:rPr>
                <w:rFonts w:cs="Arial"/>
              </w:rPr>
              <w:t> </w:t>
            </w:r>
            <w:r w:rsidRPr="001573AD">
              <w:rPr>
                <w:rFonts w:cs="Arial"/>
              </w:rPr>
              <w:t>obrębie twarzy, szyi, odcinka szyjnego kręgosłupa.</w:t>
            </w:r>
          </w:p>
          <w:p w14:paraId="055C85BA" w14:textId="77777777" w:rsidR="00CE2D4C" w:rsidRDefault="00CE2D4C" w:rsidP="006A74E0">
            <w:pPr>
              <w:pStyle w:val="Akapitzlist"/>
              <w:numPr>
                <w:ilvl w:val="0"/>
                <w:numId w:val="36"/>
              </w:numPr>
              <w:spacing w:before="0" w:after="200" w:line="276" w:lineRule="auto"/>
              <w:rPr>
                <w:rFonts w:cs="Arial"/>
              </w:rPr>
            </w:pPr>
            <w:r w:rsidRPr="001573AD">
              <w:rPr>
                <w:rFonts w:cs="Arial"/>
              </w:rPr>
              <w:t xml:space="preserve">Akcesoria niezbędne do masowania twarzy i okolicy </w:t>
            </w:r>
            <w:proofErr w:type="spellStart"/>
            <w:r w:rsidRPr="001573AD">
              <w:rPr>
                <w:rFonts w:cs="Arial"/>
              </w:rPr>
              <w:t>orofacjalnej</w:t>
            </w:r>
            <w:proofErr w:type="spellEnd"/>
            <w:r w:rsidRPr="001573AD">
              <w:rPr>
                <w:rFonts w:cs="Arial"/>
              </w:rPr>
              <w:t>.</w:t>
            </w:r>
          </w:p>
          <w:p w14:paraId="4982EC5D" w14:textId="77777777" w:rsidR="00CE2D4C" w:rsidRDefault="00CE2D4C" w:rsidP="006A74E0">
            <w:pPr>
              <w:pStyle w:val="Akapitzlist"/>
              <w:numPr>
                <w:ilvl w:val="0"/>
                <w:numId w:val="36"/>
              </w:numPr>
              <w:spacing w:before="0" w:after="200" w:line="276" w:lineRule="auto"/>
              <w:rPr>
                <w:rFonts w:cs="Arial"/>
              </w:rPr>
            </w:pPr>
            <w:r w:rsidRPr="001573AD">
              <w:rPr>
                <w:rFonts w:cs="Arial"/>
              </w:rPr>
              <w:t>Rodzaje technik masażu oraz ich dostosowanie do potrzeb pacjenta.</w:t>
            </w:r>
          </w:p>
          <w:p w14:paraId="3EB283AD" w14:textId="77777777" w:rsidR="00CE2D4C" w:rsidRDefault="00CE2D4C" w:rsidP="006A74E0">
            <w:pPr>
              <w:pStyle w:val="Akapitzlist"/>
              <w:numPr>
                <w:ilvl w:val="0"/>
                <w:numId w:val="36"/>
              </w:numPr>
              <w:spacing w:before="0" w:after="200" w:line="276" w:lineRule="auto"/>
              <w:rPr>
                <w:rFonts w:cs="Arial"/>
              </w:rPr>
            </w:pPr>
            <w:r w:rsidRPr="001573AD">
              <w:rPr>
                <w:rFonts w:cs="Arial"/>
              </w:rPr>
              <w:t>Techniki masażu zewnętrznego.</w:t>
            </w:r>
          </w:p>
          <w:p w14:paraId="61726028" w14:textId="77777777" w:rsidR="00CE2D4C" w:rsidRDefault="00CE2D4C" w:rsidP="006A74E0">
            <w:pPr>
              <w:pStyle w:val="Akapitzlist"/>
              <w:numPr>
                <w:ilvl w:val="0"/>
                <w:numId w:val="36"/>
              </w:numPr>
              <w:spacing w:before="0" w:after="200" w:line="276" w:lineRule="auto"/>
              <w:rPr>
                <w:rFonts w:cs="Arial"/>
              </w:rPr>
            </w:pPr>
            <w:r w:rsidRPr="001573AD">
              <w:rPr>
                <w:rFonts w:cs="Arial"/>
              </w:rPr>
              <w:t>Techniki masażu wewnątrz jamy ustnej.</w:t>
            </w:r>
          </w:p>
          <w:p w14:paraId="7BDFD657" w14:textId="77777777" w:rsidR="00CE2D4C" w:rsidRDefault="00CE2D4C" w:rsidP="006A74E0">
            <w:pPr>
              <w:pStyle w:val="Akapitzlist"/>
              <w:numPr>
                <w:ilvl w:val="0"/>
                <w:numId w:val="36"/>
              </w:numPr>
              <w:spacing w:before="0" w:after="200" w:line="276" w:lineRule="auto"/>
              <w:rPr>
                <w:rFonts w:cs="Arial"/>
              </w:rPr>
            </w:pPr>
            <w:r w:rsidRPr="001573AD">
              <w:rPr>
                <w:rFonts w:cs="Arial"/>
              </w:rPr>
              <w:t>Techniki masażu na obszar czaszki oraz szyi.</w:t>
            </w:r>
          </w:p>
          <w:p w14:paraId="552EB274" w14:textId="77777777" w:rsidR="00CE2D4C" w:rsidRDefault="00CE2D4C" w:rsidP="006A74E0">
            <w:pPr>
              <w:pStyle w:val="Akapitzlist"/>
              <w:numPr>
                <w:ilvl w:val="0"/>
                <w:numId w:val="36"/>
              </w:numPr>
              <w:spacing w:before="0" w:after="200" w:line="276" w:lineRule="auto"/>
              <w:rPr>
                <w:rFonts w:cs="Arial"/>
              </w:rPr>
            </w:pPr>
            <w:r w:rsidRPr="001573AD">
              <w:rPr>
                <w:rFonts w:cs="Arial"/>
              </w:rPr>
              <w:t>Techniki wspomagające karmienie.</w:t>
            </w:r>
          </w:p>
          <w:p w14:paraId="7B80E6E0" w14:textId="77777777" w:rsidR="00CE2D4C" w:rsidRDefault="00CE2D4C" w:rsidP="006A74E0">
            <w:pPr>
              <w:pStyle w:val="Akapitzlist"/>
              <w:numPr>
                <w:ilvl w:val="0"/>
                <w:numId w:val="36"/>
              </w:numPr>
              <w:spacing w:before="0" w:after="200" w:line="276" w:lineRule="auto"/>
              <w:rPr>
                <w:rFonts w:cs="Arial"/>
              </w:rPr>
            </w:pPr>
            <w:r w:rsidRPr="001573AD">
              <w:rPr>
                <w:rFonts w:cs="Arial"/>
              </w:rPr>
              <w:t>Techniki wpływające na pionizację języka.</w:t>
            </w:r>
          </w:p>
          <w:p w14:paraId="1B261E4E" w14:textId="77777777" w:rsidR="00CE2D4C" w:rsidRDefault="00CE2D4C" w:rsidP="006A74E0">
            <w:pPr>
              <w:pStyle w:val="Akapitzlist"/>
              <w:numPr>
                <w:ilvl w:val="0"/>
                <w:numId w:val="36"/>
              </w:numPr>
              <w:spacing w:before="0" w:after="200" w:line="276" w:lineRule="auto"/>
              <w:rPr>
                <w:rFonts w:cs="Arial"/>
              </w:rPr>
            </w:pPr>
            <w:r w:rsidRPr="001573AD">
              <w:rPr>
                <w:rFonts w:cs="Arial"/>
              </w:rPr>
              <w:t>Techniki pracy manualnej w dysfagii.</w:t>
            </w:r>
          </w:p>
          <w:p w14:paraId="206564CA" w14:textId="77777777" w:rsidR="00CE2D4C" w:rsidRDefault="00CE2D4C" w:rsidP="006A74E0">
            <w:pPr>
              <w:pStyle w:val="Akapitzlist"/>
              <w:numPr>
                <w:ilvl w:val="0"/>
                <w:numId w:val="36"/>
              </w:numPr>
              <w:spacing w:before="0" w:after="200" w:line="276" w:lineRule="auto"/>
              <w:rPr>
                <w:rFonts w:cs="Arial"/>
              </w:rPr>
            </w:pPr>
            <w:r w:rsidRPr="001573AD">
              <w:rPr>
                <w:rFonts w:cs="Arial"/>
              </w:rPr>
              <w:t>Techniki regulujące ślinienie.</w:t>
            </w:r>
          </w:p>
          <w:p w14:paraId="6CD853AD" w14:textId="77777777" w:rsidR="00CE2D4C" w:rsidRDefault="00CE2D4C" w:rsidP="006A74E0">
            <w:pPr>
              <w:pStyle w:val="Akapitzlist"/>
              <w:numPr>
                <w:ilvl w:val="0"/>
                <w:numId w:val="36"/>
              </w:numPr>
              <w:spacing w:before="0" w:after="200" w:line="276" w:lineRule="auto"/>
              <w:rPr>
                <w:rFonts w:cs="Arial"/>
              </w:rPr>
            </w:pPr>
            <w:r w:rsidRPr="001573AD">
              <w:rPr>
                <w:rFonts w:cs="Arial"/>
              </w:rPr>
              <w:t xml:space="preserve">Wspomaganie masażu manualnego innowacyjnymi rozwiązaniami: połączenie z elektrostymulacją, połączenie z </w:t>
            </w:r>
            <w:proofErr w:type="spellStart"/>
            <w:r w:rsidRPr="001573AD">
              <w:rPr>
                <w:rFonts w:cs="Arial"/>
              </w:rPr>
              <w:t>kinezjotapingiem</w:t>
            </w:r>
            <w:proofErr w:type="spellEnd"/>
            <w:r w:rsidRPr="001573AD">
              <w:rPr>
                <w:rFonts w:cs="Arial"/>
              </w:rPr>
              <w:t>.</w:t>
            </w:r>
          </w:p>
          <w:p w14:paraId="420EF9D3" w14:textId="77777777" w:rsidR="00CE2D4C" w:rsidRDefault="00CE2D4C" w:rsidP="006A74E0">
            <w:pPr>
              <w:pStyle w:val="Akapitzlist"/>
              <w:numPr>
                <w:ilvl w:val="0"/>
                <w:numId w:val="36"/>
              </w:numPr>
              <w:spacing w:before="0" w:after="200" w:line="276" w:lineRule="auto"/>
              <w:rPr>
                <w:rFonts w:cs="Arial"/>
              </w:rPr>
            </w:pPr>
            <w:r w:rsidRPr="001573AD">
              <w:rPr>
                <w:rFonts w:cs="Arial"/>
              </w:rPr>
              <w:t xml:space="preserve">Masaż w wybranych przypadkach klinicznych (np. mózgowym porażeniu dziecięcym, zespole Downa, autyzmie, zespołach genetycznych, neuropatiach, rozszczepie podniebienia, warg, wadach zgryzu, </w:t>
            </w:r>
            <w:proofErr w:type="spellStart"/>
            <w:r w:rsidRPr="001573AD">
              <w:rPr>
                <w:rFonts w:cs="Arial"/>
              </w:rPr>
              <w:t>bruksizmie</w:t>
            </w:r>
            <w:proofErr w:type="spellEnd"/>
            <w:r w:rsidRPr="001573AD">
              <w:rPr>
                <w:rFonts w:cs="Arial"/>
              </w:rPr>
              <w:t>).</w:t>
            </w:r>
          </w:p>
          <w:p w14:paraId="5392F5BC" w14:textId="77777777" w:rsidR="00CE2D4C" w:rsidRPr="001573AD" w:rsidRDefault="00CE2D4C" w:rsidP="006A74E0">
            <w:pPr>
              <w:pStyle w:val="Akapitzlist"/>
              <w:numPr>
                <w:ilvl w:val="0"/>
                <w:numId w:val="36"/>
              </w:numPr>
              <w:spacing w:before="0" w:after="200" w:line="276" w:lineRule="auto"/>
              <w:rPr>
                <w:rFonts w:cs="Arial"/>
              </w:rPr>
            </w:pPr>
            <w:r w:rsidRPr="001573AD">
              <w:rPr>
                <w:rFonts w:cs="Arial"/>
              </w:rPr>
              <w:t>Ćwiczenia praktyczne.</w:t>
            </w:r>
          </w:p>
        </w:tc>
      </w:tr>
      <w:tr w:rsidR="00CE2D4C" w:rsidRPr="0081638A" w14:paraId="533AC55D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CA8AC6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CE2D4C" w:rsidRPr="0081638A" w14:paraId="14077D4F" w14:textId="77777777" w:rsidTr="0085641F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B26F4F" w14:textId="77777777" w:rsidR="00CE2D4C" w:rsidRDefault="00CE2D4C" w:rsidP="006A74E0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right="170"/>
            </w:pPr>
            <w:r w:rsidRPr="00F175E3">
              <w:t xml:space="preserve">Goddard </w:t>
            </w:r>
            <w:proofErr w:type="spellStart"/>
            <w:r w:rsidRPr="00F175E3">
              <w:t>Blythe</w:t>
            </w:r>
            <w:proofErr w:type="spellEnd"/>
            <w:r w:rsidRPr="00F175E3">
              <w:t xml:space="preserve"> S., 2015, </w:t>
            </w:r>
            <w:r w:rsidRPr="001573AD">
              <w:rPr>
                <w:i/>
                <w:iCs/>
              </w:rPr>
              <w:t xml:space="preserve">Niedojrzałość </w:t>
            </w:r>
            <w:proofErr w:type="spellStart"/>
            <w:r w:rsidRPr="001573AD">
              <w:rPr>
                <w:i/>
                <w:iCs/>
              </w:rPr>
              <w:t>neuromotoryczna</w:t>
            </w:r>
            <w:proofErr w:type="spellEnd"/>
            <w:r w:rsidRPr="001573AD">
              <w:rPr>
                <w:i/>
                <w:iCs/>
              </w:rPr>
              <w:t xml:space="preserve"> dzieci i dorosłych. Testy przesiewowe INPP dla lekarzy i pracowników służby zdrowia</w:t>
            </w:r>
            <w:r w:rsidRPr="00F175E3">
              <w:t>, Warszawa: Wydawnictwo Naukowe PWN.</w:t>
            </w:r>
          </w:p>
          <w:p w14:paraId="2864DA1B" w14:textId="77777777" w:rsidR="00CE2D4C" w:rsidRDefault="00CE2D4C" w:rsidP="006A74E0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right="170"/>
            </w:pPr>
            <w:proofErr w:type="spellStart"/>
            <w:r w:rsidRPr="00F175E3">
              <w:t>Masgutowa</w:t>
            </w:r>
            <w:proofErr w:type="spellEnd"/>
            <w:r w:rsidRPr="00F175E3">
              <w:t xml:space="preserve"> S., Achmatowa N., 2005, </w:t>
            </w:r>
            <w:r w:rsidRPr="001573AD">
              <w:rPr>
                <w:i/>
                <w:iCs/>
              </w:rPr>
              <w:t xml:space="preserve">Integracja odruchów dynamicznych i posturalnych z układem ruchowym całego ciała: (podejście </w:t>
            </w:r>
            <w:proofErr w:type="spellStart"/>
            <w:r w:rsidRPr="001573AD">
              <w:rPr>
                <w:i/>
                <w:iCs/>
              </w:rPr>
              <w:t>neurokinezjologii</w:t>
            </w:r>
            <w:proofErr w:type="spellEnd"/>
            <w:r w:rsidRPr="001573AD">
              <w:rPr>
                <w:i/>
                <w:iCs/>
              </w:rPr>
              <w:t xml:space="preserve"> rozwojowej)</w:t>
            </w:r>
            <w:r w:rsidRPr="00F175E3">
              <w:t xml:space="preserve">, Warszawa: Międzynarodowy Instytut </w:t>
            </w:r>
            <w:proofErr w:type="spellStart"/>
            <w:r w:rsidRPr="00F175E3">
              <w:t>Neurokinezjologii</w:t>
            </w:r>
            <w:proofErr w:type="spellEnd"/>
            <w:r w:rsidRPr="00F175E3">
              <w:t xml:space="preserve"> Rozwoju Ruchowego i Integracji Odruchów.</w:t>
            </w:r>
          </w:p>
          <w:p w14:paraId="400FFE52" w14:textId="77777777" w:rsidR="00CE2D4C" w:rsidRDefault="00CE2D4C" w:rsidP="006A74E0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right="170"/>
            </w:pPr>
            <w:proofErr w:type="spellStart"/>
            <w:r w:rsidRPr="00F175E3">
              <w:t>Rządzka</w:t>
            </w:r>
            <w:proofErr w:type="spellEnd"/>
            <w:r w:rsidRPr="00F175E3">
              <w:t xml:space="preserve"> M., 2019, </w:t>
            </w:r>
            <w:r w:rsidRPr="001573AD">
              <w:rPr>
                <w:i/>
                <w:iCs/>
              </w:rPr>
              <w:t>Odruchy oralne u noworodków i niemowląt: diagnoza i stymulacja</w:t>
            </w:r>
            <w:r w:rsidRPr="00F175E3">
              <w:t>, Kraków: Oficyna Wydawnicza „Impuls”.</w:t>
            </w:r>
          </w:p>
          <w:p w14:paraId="409C78B0" w14:textId="77777777" w:rsidR="00CE2D4C" w:rsidRDefault="00CE2D4C" w:rsidP="006A74E0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right="170"/>
            </w:pPr>
            <w:proofErr w:type="spellStart"/>
            <w:r w:rsidRPr="00F175E3">
              <w:t>Schünke</w:t>
            </w:r>
            <w:proofErr w:type="spellEnd"/>
            <w:r w:rsidRPr="00F175E3">
              <w:t xml:space="preserve"> M., </w:t>
            </w:r>
            <w:proofErr w:type="spellStart"/>
            <w:r w:rsidRPr="00F175E3">
              <w:t>Schulte</w:t>
            </w:r>
            <w:proofErr w:type="spellEnd"/>
            <w:r w:rsidRPr="00F175E3">
              <w:t xml:space="preserve"> E., Schumacher U., 2019, </w:t>
            </w:r>
            <w:r w:rsidRPr="001573AD">
              <w:rPr>
                <w:i/>
                <w:iCs/>
              </w:rPr>
              <w:t xml:space="preserve">Prometeusz – atlas anatomii człowieka. </w:t>
            </w:r>
            <w:r w:rsidRPr="001573AD">
              <w:rPr>
                <w:iCs/>
              </w:rPr>
              <w:t>T. 1,</w:t>
            </w:r>
            <w:r w:rsidRPr="001573AD">
              <w:rPr>
                <w:i/>
                <w:iCs/>
              </w:rPr>
              <w:t xml:space="preserve"> Anatomia ogólna i układ mięśniowo-szkieletowy</w:t>
            </w:r>
            <w:r w:rsidRPr="00F175E3">
              <w:t xml:space="preserve">, Wrocław: </w:t>
            </w:r>
            <w:proofErr w:type="spellStart"/>
            <w:r w:rsidRPr="00F175E3">
              <w:t>MedPharm</w:t>
            </w:r>
            <w:proofErr w:type="spellEnd"/>
            <w:r w:rsidRPr="00F175E3">
              <w:t xml:space="preserve"> Polska.</w:t>
            </w:r>
          </w:p>
          <w:p w14:paraId="4DCEDD2A" w14:textId="77777777" w:rsidR="00CE2D4C" w:rsidRPr="001573AD" w:rsidRDefault="00CE2D4C" w:rsidP="006A74E0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right="170"/>
            </w:pPr>
            <w:r w:rsidRPr="00F175E3">
              <w:t xml:space="preserve">Stecko E., 1997, </w:t>
            </w:r>
            <w:r w:rsidRPr="001573AD">
              <w:rPr>
                <w:i/>
                <w:iCs/>
              </w:rPr>
              <w:t>Masaż logopedyczny</w:t>
            </w:r>
            <w:r w:rsidRPr="00F175E3">
              <w:t>, Warszawa: Centrum Metodyczne Pomocy Psychologiczno-Pedagogicznej.</w:t>
            </w:r>
          </w:p>
        </w:tc>
      </w:tr>
      <w:tr w:rsidR="00CE2D4C" w:rsidRPr="0081638A" w14:paraId="1F6F6B4F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5F0C7F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CE2D4C" w:rsidRPr="0081638A" w14:paraId="6272780A" w14:textId="77777777" w:rsidTr="0085641F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748341" w14:textId="77777777" w:rsidR="00CE2D4C" w:rsidRDefault="00CE2D4C" w:rsidP="006A74E0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170"/>
            </w:pPr>
            <w:r w:rsidRPr="00A23E53">
              <w:t xml:space="preserve">Goddard </w:t>
            </w:r>
            <w:proofErr w:type="spellStart"/>
            <w:r w:rsidRPr="00A23E53">
              <w:t>Blythe</w:t>
            </w:r>
            <w:proofErr w:type="spellEnd"/>
            <w:r>
              <w:t xml:space="preserve"> S., 2010, </w:t>
            </w:r>
            <w:r w:rsidRPr="001573AD">
              <w:rPr>
                <w:i/>
                <w:iCs/>
              </w:rPr>
              <w:t>Harmonijny rozwój dziecka</w:t>
            </w:r>
            <w:r>
              <w:t xml:space="preserve">, </w:t>
            </w:r>
            <w:r w:rsidRPr="00A23E53">
              <w:t>Warszawa: Świat Książki</w:t>
            </w:r>
            <w:r>
              <w:t>.</w:t>
            </w:r>
          </w:p>
          <w:p w14:paraId="60DC0803" w14:textId="77777777" w:rsidR="00CE2D4C" w:rsidRDefault="00CE2D4C" w:rsidP="006A74E0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170"/>
            </w:pPr>
            <w:r w:rsidRPr="00A23E53">
              <w:t xml:space="preserve">Goddard </w:t>
            </w:r>
            <w:proofErr w:type="spellStart"/>
            <w:r w:rsidRPr="00A23E53">
              <w:t>Blythe</w:t>
            </w:r>
            <w:proofErr w:type="spellEnd"/>
            <w:r>
              <w:t xml:space="preserve"> S., 2013, </w:t>
            </w:r>
            <w:r w:rsidRPr="001573AD">
              <w:rPr>
                <w:i/>
                <w:iCs/>
              </w:rPr>
              <w:t>Jak ocenić dojrzałość dziecka do nauki? Rozwojowe Testy Przesiewowe INPP oraz Program Ćwiczeń Integrujących INPP dla szkół</w:t>
            </w:r>
            <w:r>
              <w:t xml:space="preserve">, </w:t>
            </w:r>
            <w:r w:rsidRPr="00A23E53">
              <w:t>Warszawa: Wydawnictwo Naukowe PWN</w:t>
            </w:r>
            <w:r>
              <w:t>.</w:t>
            </w:r>
          </w:p>
          <w:p w14:paraId="742C4C27" w14:textId="77777777" w:rsidR="00CE2D4C" w:rsidRPr="001573AD" w:rsidRDefault="00CE2D4C" w:rsidP="006A74E0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170"/>
            </w:pPr>
            <w:r>
              <w:t xml:space="preserve">Goddard S., 2004, </w:t>
            </w:r>
            <w:r w:rsidRPr="001573AD">
              <w:rPr>
                <w:i/>
                <w:iCs/>
              </w:rPr>
              <w:t>Odruchy, uczenie i zachowanie. Klucz do umysłu dziecka. Nieinwazyjne metody rozwiązywania problemów związanych z uczeniem się i zachowaniem</w:t>
            </w:r>
            <w:r>
              <w:t xml:space="preserve">, Warszawa: </w:t>
            </w:r>
            <w:r w:rsidRPr="00A23E53">
              <w:t xml:space="preserve">Międzynarodowy Instytut </w:t>
            </w:r>
            <w:proofErr w:type="spellStart"/>
            <w:r w:rsidRPr="00A23E53">
              <w:t>Neurokinezjologii</w:t>
            </w:r>
            <w:proofErr w:type="spellEnd"/>
            <w:r w:rsidRPr="00A23E53">
              <w:t xml:space="preserve"> Rozwoju Ruchowego i Integracji Odruchów</w:t>
            </w:r>
            <w:r>
              <w:t>.</w:t>
            </w:r>
          </w:p>
        </w:tc>
      </w:tr>
      <w:tr w:rsidR="00CE2D4C" w:rsidRPr="0081638A" w14:paraId="6AF7531B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740BD8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Planowane formy/działania/metody dydaktyczne:</w:t>
            </w:r>
          </w:p>
        </w:tc>
      </w:tr>
      <w:tr w:rsidR="00CE2D4C" w:rsidRPr="0081638A" w14:paraId="74C0C269" w14:textId="77777777" w:rsidTr="0085641F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3C1365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>Ćwiczenia: p</w:t>
            </w:r>
            <w:r w:rsidRPr="00F175E3">
              <w:t xml:space="preserve">rezentacje multimedialne, filmy dydaktyczne, </w:t>
            </w:r>
            <w:r>
              <w:t xml:space="preserve">dyskusja panelowa, metody symulacji, </w:t>
            </w:r>
            <w:r w:rsidRPr="00F175E3">
              <w:t>zajęcia praktyczne</w:t>
            </w:r>
            <w:r>
              <w:t>.</w:t>
            </w:r>
          </w:p>
        </w:tc>
      </w:tr>
      <w:tr w:rsidR="00CE2D4C" w:rsidRPr="0081638A" w14:paraId="6E27C6FB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EF233E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CE2D4C" w:rsidRPr="0081638A" w14:paraId="48ECB501" w14:textId="77777777" w:rsidTr="0085641F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0973A3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A5EFC9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CE2D4C" w:rsidRPr="0081638A" w14:paraId="2A79890E" w14:textId="77777777" w:rsidTr="0085641F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E8D00A" w14:textId="77777777" w:rsidR="00CE2D4C" w:rsidRPr="00F319A1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W01, W02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D81DFF4" w14:textId="260D5E96" w:rsidR="00CE2D4C" w:rsidRPr="0081638A" w:rsidRDefault="00CE2D4C" w:rsidP="00CE2D4C">
            <w:r>
              <w:t xml:space="preserve">Efekty z wiedzy będą weryfikowane na podstawie udziału w dyskusjach </w:t>
            </w:r>
            <w:r w:rsidRPr="00F175E3">
              <w:t>podczas</w:t>
            </w:r>
            <w:r>
              <w:t> </w:t>
            </w:r>
            <w:r w:rsidRPr="00F175E3">
              <w:t>zajęć</w:t>
            </w:r>
            <w:r>
              <w:t>.</w:t>
            </w:r>
          </w:p>
        </w:tc>
      </w:tr>
      <w:tr w:rsidR="00CE2D4C" w:rsidRPr="0081638A" w14:paraId="346F2B83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8BA9D7" w14:textId="77777777" w:rsidR="00CE2D4C" w:rsidRPr="00F319A1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U01, U02, U03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6915" w14:textId="77777777" w:rsidR="00CE2D4C" w:rsidRPr="0081638A" w:rsidRDefault="00CE2D4C" w:rsidP="00CE2D4C">
            <w:r>
              <w:t>Efekty z umiejętności będą weryfikowane na podstawie zaangażowania</w:t>
            </w:r>
            <w:r w:rsidRPr="00F175E3">
              <w:t xml:space="preserve"> studenta w zadania wykonywane na zajęciach pozwalające ocenić jego umiejętności praktyczne</w:t>
            </w:r>
            <w:r>
              <w:t>, ocena ciągła.</w:t>
            </w:r>
          </w:p>
        </w:tc>
      </w:tr>
      <w:tr w:rsidR="00CE2D4C" w:rsidRPr="0081638A" w14:paraId="040A8EE6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E51530" w14:textId="77777777" w:rsidR="00CE2D4C" w:rsidRPr="00F319A1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K01, 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88B0" w14:textId="77777777" w:rsidR="00CE2D4C" w:rsidRPr="0081638A" w:rsidRDefault="00CE2D4C" w:rsidP="00CE2D4C">
            <w:r>
              <w:t>Efekty z kompetencji społecznych będą weryfikowane na podstawie obserwacji</w:t>
            </w:r>
            <w:r w:rsidRPr="00F175E3">
              <w:t xml:space="preserve"> pracy i postawy </w:t>
            </w:r>
            <w:r>
              <w:t>studenta podczas zajęć, dyskusji, ocena ciągła.</w:t>
            </w:r>
          </w:p>
        </w:tc>
      </w:tr>
      <w:tr w:rsidR="00CE2D4C" w:rsidRPr="0081638A" w14:paraId="64C640AC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18C18F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CE2D4C" w:rsidRPr="0081638A" w14:paraId="7225722C" w14:textId="77777777" w:rsidTr="0085641F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BE964" w14:textId="77777777" w:rsidR="00CE2D4C" w:rsidRPr="0081638A" w:rsidRDefault="00CE2D4C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t>Warunkiem uzyskania zaliczenia z oceną jest wykonanie masażu wskazaną metodą.</w:t>
            </w:r>
          </w:p>
        </w:tc>
      </w:tr>
      <w:tr w:rsidR="00CE2D4C" w:rsidRPr="0081638A" w14:paraId="2C445DE8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19A01D0" w14:textId="77777777" w:rsidR="00CE2D4C" w:rsidRPr="0081638A" w:rsidRDefault="00CE2D4C" w:rsidP="0085641F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CE2D4C" w:rsidRPr="0081638A" w14:paraId="2984094F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5D362D9" w14:textId="77777777" w:rsidR="00CE2D4C" w:rsidRPr="0081638A" w:rsidRDefault="00CE2D4C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CE2D4C" w:rsidRPr="0081638A" w14:paraId="21F903FA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65D372" w14:textId="77777777" w:rsidR="00CE2D4C" w:rsidRPr="0081638A" w:rsidRDefault="00CE2D4C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6D9BA5" w14:textId="77777777" w:rsidR="00CE2D4C" w:rsidRPr="0081638A" w:rsidRDefault="00CE2D4C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CE2D4C" w:rsidRPr="0081638A" w14:paraId="711CB354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1A4B09" w14:textId="77777777" w:rsidR="00CE2D4C" w:rsidRPr="00934C6D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934C6D">
              <w:rPr>
                <w:rFonts w:cs="Arial"/>
              </w:rPr>
              <w:t>Udział w ćwiczeniach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BD8178" w14:textId="77777777" w:rsidR="00CE2D4C" w:rsidRPr="00934C6D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934C6D">
              <w:rPr>
                <w:rFonts w:cs="Arial"/>
                <w:bCs/>
              </w:rPr>
              <w:t>30 godzin</w:t>
            </w:r>
          </w:p>
        </w:tc>
      </w:tr>
      <w:tr w:rsidR="00CE2D4C" w:rsidRPr="0081638A" w14:paraId="6439F204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189C71" w14:textId="77777777" w:rsidR="00CE2D4C" w:rsidRPr="00934C6D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934C6D">
              <w:rPr>
                <w:rFonts w:cs="Arial"/>
              </w:rPr>
              <w:t>Samodzielne przygotowanie się do ćwiczeń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68FDD" w14:textId="77777777" w:rsidR="00CE2D4C" w:rsidRPr="00934C6D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934C6D">
              <w:rPr>
                <w:rFonts w:cs="Arial"/>
                <w:bCs/>
              </w:rPr>
              <w:t>15 godzin</w:t>
            </w:r>
          </w:p>
        </w:tc>
      </w:tr>
      <w:tr w:rsidR="00CE2D4C" w:rsidRPr="0081638A" w14:paraId="05CCA5E2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067067" w14:textId="77777777" w:rsidR="00CE2D4C" w:rsidRPr="00934C6D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934C6D">
              <w:rPr>
                <w:rFonts w:cs="Arial"/>
              </w:rPr>
              <w:t>Samodzielne przygotowanie się do zaliczenia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12D6F0" w14:textId="77777777" w:rsidR="00CE2D4C" w:rsidRPr="00934C6D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934C6D">
              <w:rPr>
                <w:rFonts w:cs="Arial"/>
                <w:bCs/>
              </w:rPr>
              <w:t>5 godzin</w:t>
            </w:r>
          </w:p>
        </w:tc>
      </w:tr>
      <w:tr w:rsidR="00CE2D4C" w:rsidRPr="0081638A" w14:paraId="679A0C94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0489C6" w14:textId="77777777" w:rsidR="00CE2D4C" w:rsidRPr="00934C6D" w:rsidRDefault="00CE2D4C" w:rsidP="0085641F">
            <w:pPr>
              <w:ind w:right="170"/>
              <w:rPr>
                <w:rFonts w:cs="Arial"/>
                <w:b/>
                <w:bCs/>
              </w:rPr>
            </w:pPr>
            <w:r w:rsidRPr="00934C6D">
              <w:rPr>
                <w:rFonts w:cs="Arial"/>
              </w:rPr>
              <w:t>Sumaryczne obciążenie pracą studenta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62D06" w14:textId="77777777" w:rsidR="00CE2D4C" w:rsidRPr="00934C6D" w:rsidRDefault="00CE2D4C" w:rsidP="0085641F">
            <w:pPr>
              <w:ind w:right="170"/>
              <w:rPr>
                <w:rFonts w:cs="Arial"/>
              </w:rPr>
            </w:pPr>
            <w:r w:rsidRPr="00934C6D">
              <w:rPr>
                <w:rFonts w:cs="Arial"/>
              </w:rPr>
              <w:t>50 godzin</w:t>
            </w:r>
          </w:p>
        </w:tc>
      </w:tr>
      <w:tr w:rsidR="00CE2D4C" w:rsidRPr="0081638A" w14:paraId="775E9F09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17BF5" w14:textId="77777777" w:rsidR="00CE2D4C" w:rsidRPr="00934C6D" w:rsidRDefault="00CE2D4C" w:rsidP="0085641F">
            <w:pPr>
              <w:ind w:right="170"/>
              <w:rPr>
                <w:rFonts w:cs="Arial"/>
                <w:b/>
                <w:bCs/>
              </w:rPr>
            </w:pPr>
            <w:r w:rsidRPr="00934C6D">
              <w:rPr>
                <w:rFonts w:cs="Arial"/>
              </w:rPr>
              <w:t>Punkty ECTS za przedmiot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5D38F3" w14:textId="77777777" w:rsidR="00CE2D4C" w:rsidRPr="00934C6D" w:rsidRDefault="00CE2D4C" w:rsidP="0085641F">
            <w:pPr>
              <w:ind w:right="170"/>
              <w:rPr>
                <w:rFonts w:cs="Arial"/>
                <w:bCs/>
              </w:rPr>
            </w:pPr>
            <w:r w:rsidRPr="00934C6D">
              <w:rPr>
                <w:rFonts w:cs="Arial"/>
                <w:bCs/>
              </w:rPr>
              <w:t>2 ECTS</w:t>
            </w:r>
          </w:p>
        </w:tc>
      </w:tr>
    </w:tbl>
    <w:p w14:paraId="04081788" w14:textId="77777777" w:rsidR="00CE2D4C" w:rsidRDefault="00CE2D4C" w:rsidP="00CE2D4C"/>
    <w:p w14:paraId="3D4ACBF0" w14:textId="69F256BD" w:rsidR="00CE2D4C" w:rsidRDefault="00CE2D4C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CE2D4C" w:rsidRPr="0081638A" w14:paraId="09B594F3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E5E601" w14:textId="77777777" w:rsidR="00CE2D4C" w:rsidRPr="0081638A" w:rsidRDefault="00CE2D4C" w:rsidP="0085641F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CE2D4C" w:rsidRPr="0081638A" w14:paraId="60EAD1DC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1FE6ED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CE2D4C" w:rsidRPr="0081638A" w14:paraId="7E2A50B9" w14:textId="77777777" w:rsidTr="0085641F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81D4DE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D00A5D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Rozwój mowy dziecka</w:t>
            </w:r>
          </w:p>
        </w:tc>
      </w:tr>
      <w:tr w:rsidR="00CE2D4C" w:rsidRPr="00EF791E" w14:paraId="05F4BCCE" w14:textId="77777777" w:rsidTr="0085641F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67B93A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22668D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39AED2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021C57">
              <w:t>Child’s</w:t>
            </w:r>
            <w:proofErr w:type="spellEnd"/>
            <w:r w:rsidRPr="00021C57">
              <w:t xml:space="preserve"> </w:t>
            </w:r>
            <w:proofErr w:type="spellStart"/>
            <w:r w:rsidRPr="00021C57">
              <w:t>speak</w:t>
            </w:r>
            <w:proofErr w:type="spellEnd"/>
            <w:r w:rsidRPr="00021C57">
              <w:t xml:space="preserve"> development</w:t>
            </w:r>
          </w:p>
        </w:tc>
      </w:tr>
      <w:tr w:rsidR="00CE2D4C" w:rsidRPr="0081638A" w14:paraId="289DBE93" w14:textId="77777777" w:rsidTr="0085641F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FBF0E6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554AA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CE2D4C" w:rsidRPr="0081638A" w14:paraId="033C55DE" w14:textId="77777777" w:rsidTr="0085641F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A4C573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37A186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CE2D4C" w:rsidRPr="0081638A" w14:paraId="3BD3C99A" w14:textId="77777777" w:rsidTr="0085641F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B6E45D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639EE6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CE2D4C" w:rsidRPr="0081638A" w14:paraId="6E45D9D8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E9EFF0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A69F9C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</w:t>
            </w:r>
            <w:r w:rsidRPr="0081638A">
              <w:rPr>
                <w:rFonts w:cs="Arial"/>
              </w:rPr>
              <w:t>y</w:t>
            </w:r>
          </w:p>
        </w:tc>
      </w:tr>
      <w:tr w:rsidR="00CE2D4C" w:rsidRPr="0081638A" w14:paraId="20B32663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8C319D3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C26BED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CE2D4C" w:rsidRPr="0081638A" w14:paraId="1A5E9F42" w14:textId="77777777" w:rsidTr="0085641F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D45BCA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D21439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CE2D4C" w:rsidRPr="0081638A" w14:paraId="30210D31" w14:textId="77777777" w:rsidTr="0085641F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106491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EEF45A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CE2D4C" w:rsidRPr="0081638A" w14:paraId="2AB22AEB" w14:textId="77777777" w:rsidTr="0085641F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03EB3C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646637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 ECTS</w:t>
            </w:r>
          </w:p>
        </w:tc>
      </w:tr>
      <w:tr w:rsidR="00CE2D4C" w:rsidRPr="0081638A" w14:paraId="3D8F567E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25322C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026951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E3A05">
              <w:rPr>
                <w:rFonts w:cs="Arial"/>
              </w:rPr>
              <w:t xml:space="preserve">dr </w:t>
            </w:r>
            <w:r>
              <w:rPr>
                <w:rFonts w:cs="Arial"/>
              </w:rPr>
              <w:t xml:space="preserve">hab. </w:t>
            </w:r>
            <w:r w:rsidRPr="009E3A05">
              <w:rPr>
                <w:rFonts w:cs="Arial"/>
              </w:rPr>
              <w:t xml:space="preserve">Alina Maciejewska, prof. </w:t>
            </w:r>
            <w:r>
              <w:rPr>
                <w:rFonts w:cs="Arial"/>
              </w:rPr>
              <w:t>ucz.</w:t>
            </w:r>
          </w:p>
        </w:tc>
      </w:tr>
      <w:tr w:rsidR="00CE2D4C" w:rsidRPr="0081638A" w14:paraId="4F63047A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EF5E23C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F4F60E" w14:textId="77777777" w:rsidR="00CE2D4C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E3A05">
              <w:rPr>
                <w:rFonts w:cs="Arial"/>
              </w:rPr>
              <w:t xml:space="preserve">dr </w:t>
            </w:r>
            <w:r>
              <w:rPr>
                <w:rFonts w:cs="Arial"/>
              </w:rPr>
              <w:t xml:space="preserve">hab. </w:t>
            </w:r>
            <w:r w:rsidRPr="009E3A05">
              <w:rPr>
                <w:rFonts w:cs="Arial"/>
              </w:rPr>
              <w:t xml:space="preserve">Alina Maciejewska, prof. </w:t>
            </w:r>
            <w:r>
              <w:rPr>
                <w:rFonts w:cs="Arial"/>
              </w:rPr>
              <w:t>ucz.,</w:t>
            </w:r>
          </w:p>
          <w:p w14:paraId="45906442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</w:t>
            </w:r>
            <w:r>
              <w:rPr>
                <w:rFonts w:cs="Arial"/>
              </w:rPr>
              <w:t>Ewa Dzięcioł</w:t>
            </w:r>
          </w:p>
        </w:tc>
      </w:tr>
      <w:tr w:rsidR="00CE2D4C" w:rsidRPr="0081638A" w14:paraId="793B1896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AFA79F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BE3670" w14:textId="170DADB8" w:rsidR="00CE2D4C" w:rsidRPr="00EF791E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</w:rPr>
              <w:t>Poznanie etapów rozwoju mowy i kształtowania podsystemów języka w poszczególnych okresach rozwoju dziecka. Przygotowanie do samodzielnego interpretowania cech rozwojowych języka i mowy dziecka, określania „kamieni milowych” w jego rozwoju. Wykorzystywanie opanowanej wiedzy do diagnozy rozwoju mowy i języka dzieci w różnym wieku.</w:t>
            </w:r>
          </w:p>
        </w:tc>
      </w:tr>
      <w:tr w:rsidR="00CE2D4C" w:rsidRPr="0081638A" w14:paraId="5E9DC29E" w14:textId="77777777" w:rsidTr="0085641F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2B31A5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1C8126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937289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CE2D4C" w:rsidRPr="0081638A" w14:paraId="6710A7A7" w14:textId="77777777" w:rsidTr="0085641F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4000DC" w14:textId="77777777" w:rsidR="00CE2D4C" w:rsidRPr="0081638A" w:rsidRDefault="00CE2D4C" w:rsidP="0085641F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6DF37A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0C227D52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2E58C8" w14:textId="77777777" w:rsidR="00CE2D4C" w:rsidRPr="0081638A" w:rsidRDefault="00CE2D4C" w:rsidP="0085641F">
            <w:pPr>
              <w:ind w:right="170"/>
              <w:rPr>
                <w:rFonts w:cs="Arial"/>
                <w:b/>
              </w:rPr>
            </w:pPr>
          </w:p>
        </w:tc>
      </w:tr>
      <w:tr w:rsidR="00CE2D4C" w:rsidRPr="0081638A" w14:paraId="73BB86CC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4FC97F3" w14:textId="77777777" w:rsidR="00CE2D4C" w:rsidRPr="00E91757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91757"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95DF66E" w14:textId="39EA6F12" w:rsidR="00CE2D4C" w:rsidRPr="00733AE8" w:rsidRDefault="00CE2D4C" w:rsidP="0085641F">
            <w:pPr>
              <w:autoSpaceDE w:val="0"/>
              <w:autoSpaceDN w:val="0"/>
              <w:adjustRightInd w:val="0"/>
              <w:ind w:right="170"/>
              <w:rPr>
                <w:color w:val="FF0000"/>
              </w:rPr>
            </w:pPr>
            <w:r w:rsidRPr="00CE2D4C">
              <w:rPr>
                <w:rFonts w:eastAsiaTheme="minorHAnsi" w:cs="Arial"/>
              </w:rPr>
              <w:t xml:space="preserve">w zaawansowanym stopniu terminologię z zakresu językoznawstwa, w tym logopedii, przydatną w logopedycznym, językoznawczym oraz psycholingwistycznym opisie </w:t>
            </w:r>
            <w:r w:rsidRPr="00CE2D4C">
              <w:rPr>
                <w:rFonts w:cs="Arial"/>
              </w:rPr>
              <w:t xml:space="preserve">etapów rozwoju </w:t>
            </w:r>
            <w:r w:rsidRPr="00D21289">
              <w:rPr>
                <w:rFonts w:cs="Arial"/>
              </w:rPr>
              <w:t>i kształtowania</w:t>
            </w:r>
            <w:r w:rsidRPr="00021C57">
              <w:t xml:space="preserve"> </w:t>
            </w:r>
            <w:r w:rsidRPr="00021C57">
              <w:lastRenderedPageBreak/>
              <w:t>mowy dziecka</w:t>
            </w:r>
            <w:r>
              <w:t>;</w:t>
            </w:r>
            <w:r w:rsidRPr="00021C57">
              <w:t xml:space="preserve">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C3B9CB" w14:textId="77777777" w:rsidR="00CE2D4C" w:rsidRPr="00E91757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91757">
              <w:rPr>
                <w:rFonts w:cs="Arial"/>
                <w:b/>
              </w:rPr>
              <w:lastRenderedPageBreak/>
              <w:t>K_W02</w:t>
            </w:r>
          </w:p>
        </w:tc>
      </w:tr>
      <w:tr w:rsidR="00CE2D4C" w:rsidRPr="0081638A" w14:paraId="5F282811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2F2915" w14:textId="77777777" w:rsidR="00CE2D4C" w:rsidRPr="00E91757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91757"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847F6E7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21289">
              <w:rPr>
                <w:rFonts w:eastAsiaTheme="minorHAnsi" w:cs="Arial"/>
              </w:rPr>
              <w:t xml:space="preserve">w zaawansowanym stopniu </w:t>
            </w:r>
            <w:r w:rsidRPr="00021C57">
              <w:t>charakterystykę jakościowych</w:t>
            </w:r>
            <w:r>
              <w:br/>
            </w:r>
            <w:r w:rsidRPr="00021C57">
              <w:t xml:space="preserve">i ilościowych </w:t>
            </w:r>
            <w:r w:rsidRPr="00CE2D4C">
              <w:t>zmian w przyswajaniu języka przez dziecko w różnych okresach rozwojowych i ich uwarunkowania, językoznawcze kryteria opisu oraz interdyscyplinarne metody postępowania diagnostyczno-terapeutycznego;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D7C187" w14:textId="77777777" w:rsidR="00CE2D4C" w:rsidRPr="00E91757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91757">
              <w:rPr>
                <w:rFonts w:cs="Arial"/>
                <w:b/>
              </w:rPr>
              <w:t>K_W05</w:t>
            </w:r>
          </w:p>
        </w:tc>
      </w:tr>
      <w:tr w:rsidR="00CE2D4C" w:rsidRPr="0081638A" w14:paraId="7528C0F0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95EDB8" w14:textId="77777777" w:rsidR="00CE2D4C" w:rsidRPr="00E91757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91757"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CD61A4" w14:textId="0363A5AB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21289">
              <w:rPr>
                <w:rFonts w:eastAsiaTheme="minorHAnsi" w:cs="Arial"/>
              </w:rPr>
              <w:t xml:space="preserve">w </w:t>
            </w:r>
            <w:r w:rsidRPr="00CE2D4C">
              <w:rPr>
                <w:rFonts w:eastAsiaTheme="minorHAnsi" w:cs="Arial"/>
              </w:rPr>
              <w:t>zaawansowanym stopniu językoznawcze podstawy logopedii i</w:t>
            </w:r>
            <w:r>
              <w:rPr>
                <w:rFonts w:eastAsiaTheme="minorHAnsi" w:cs="Arial"/>
              </w:rPr>
              <w:t> </w:t>
            </w:r>
            <w:r w:rsidRPr="00CE2D4C">
              <w:rPr>
                <w:rFonts w:eastAsiaTheme="minorHAnsi" w:cs="Arial"/>
              </w:rPr>
              <w:t xml:space="preserve">działań profilaktyczno-wspomagających rozwój i kształtowanie mowy dziecka, </w:t>
            </w:r>
            <w:r w:rsidRPr="00CE2D4C">
              <w:t xml:space="preserve">kryteria </w:t>
            </w:r>
            <w:r w:rsidRPr="00021C57">
              <w:t>oceny prawidłoweg</w:t>
            </w:r>
            <w:r>
              <w:t xml:space="preserve">o </w:t>
            </w:r>
            <w:r w:rsidRPr="00021C57">
              <w:t>i nieprawidłowego rozwoju mowy dziecka</w:t>
            </w:r>
            <w: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27BA74" w14:textId="77777777" w:rsidR="00CE2D4C" w:rsidRPr="00E91757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91757">
              <w:rPr>
                <w:rFonts w:cs="Arial"/>
                <w:b/>
              </w:rPr>
              <w:t>K_W11</w:t>
            </w:r>
          </w:p>
        </w:tc>
      </w:tr>
      <w:tr w:rsidR="00CE2D4C" w:rsidRPr="0081638A" w14:paraId="517F80A8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77EBE5C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4599CFA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4CE7D638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5121368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CE2D4C" w:rsidRPr="0081638A" w14:paraId="76FBF583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777AE2" w14:textId="77777777" w:rsidR="00CE2D4C" w:rsidRPr="00E91757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B1FF60" w14:textId="6EBCE443" w:rsidR="00CE2D4C" w:rsidRPr="00CE2D4C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CE2D4C">
              <w:t>wykorzystywać posiadaną wiedzę z zakresu językoznawstwa, w</w:t>
            </w:r>
            <w:r>
              <w:t> </w:t>
            </w:r>
            <w:r w:rsidRPr="00CE2D4C">
              <w:t>tym</w:t>
            </w:r>
            <w:r>
              <w:t> </w:t>
            </w:r>
            <w:r w:rsidRPr="00CE2D4C">
              <w:t>logopedii, w postępowaniu logopedycznym, rozpoznać czynniki wpływające na rozwój mowy dziecka;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9EE674" w14:textId="77777777" w:rsidR="00CE2D4C" w:rsidRPr="00E91757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91757">
              <w:rPr>
                <w:rFonts w:cs="Arial"/>
                <w:b/>
              </w:rPr>
              <w:t>K_U01</w:t>
            </w:r>
          </w:p>
        </w:tc>
      </w:tr>
      <w:tr w:rsidR="00CE2D4C" w:rsidRPr="0081638A" w14:paraId="505764E4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0688B8" w14:textId="77777777" w:rsidR="00CE2D4C" w:rsidRPr="00E91757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91757">
              <w:rPr>
                <w:rFonts w:cs="Arial"/>
                <w:b/>
              </w:rPr>
              <w:t>U0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4B7C481" w14:textId="77777777" w:rsidR="00CE2D4C" w:rsidRPr="00CE2D4C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CE2D4C">
              <w:rPr>
                <w:rFonts w:cs="Arial"/>
              </w:rPr>
              <w:t xml:space="preserve">analizować oraz interpretować z wykorzystaniem posiadanej wiedzy z zakresu językoznawstwa, w tym logopedii, przyczyny zjawisk językowych oraz komunikacyjnych w normie i zaburzeniach, określić cechy rozwoju języka dziecka w etapach rozwoju mowy </w:t>
            </w:r>
            <w:r w:rsidRPr="00CE2D4C">
              <w:rPr>
                <w:rFonts w:eastAsiaTheme="minorHAnsi" w:cs="Arial"/>
              </w:rPr>
              <w:t>według różnych modeli rozwojowych;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FA2B2F" w14:textId="77777777" w:rsidR="00CE2D4C" w:rsidRPr="00E91757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91757">
              <w:rPr>
                <w:rFonts w:cs="Arial"/>
                <w:b/>
              </w:rPr>
              <w:t>K_U03</w:t>
            </w:r>
          </w:p>
        </w:tc>
      </w:tr>
      <w:tr w:rsidR="00CE2D4C" w:rsidRPr="0081638A" w14:paraId="17FDDBFA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C66F38" w14:textId="77777777" w:rsidR="00CE2D4C" w:rsidRPr="00E91757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91757">
              <w:rPr>
                <w:rFonts w:cs="Arial"/>
                <w:b/>
              </w:rPr>
              <w:t>U0</w:t>
            </w:r>
            <w:r>
              <w:rPr>
                <w:rFonts w:cs="Arial"/>
                <w:b/>
              </w:rPr>
              <w:t>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EA5A2DE" w14:textId="393E2E46" w:rsidR="00CE2D4C" w:rsidRPr="00783419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0662F">
              <w:t xml:space="preserve">diagnozować poziom kompetencji i sprawności językowych </w:t>
            </w:r>
            <w:r w:rsidRPr="00CE2D4C">
              <w:t>oraz komunikacyjnych dzieci na różnych etapach rozwoju z wykorzystaniem wiedzy z zakresu językoznawstwa, w tym logopedii</w:t>
            </w:r>
            <w:r w:rsidRPr="00E0662F"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65EB3A" w14:textId="77777777" w:rsidR="00CE2D4C" w:rsidRPr="00E91757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91757">
              <w:rPr>
                <w:rFonts w:cs="Arial"/>
                <w:b/>
              </w:rPr>
              <w:t>K_U09</w:t>
            </w:r>
          </w:p>
        </w:tc>
      </w:tr>
      <w:tr w:rsidR="00CE2D4C" w:rsidRPr="0081638A" w14:paraId="188095CB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ECB960" w14:textId="77777777" w:rsidR="00CE2D4C" w:rsidRPr="00E91757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91757"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4904A28" w14:textId="12474424" w:rsidR="00CE2D4C" w:rsidRPr="00E0662F" w:rsidRDefault="00CE2D4C" w:rsidP="0085641F">
            <w:pPr>
              <w:autoSpaceDE w:val="0"/>
              <w:autoSpaceDN w:val="0"/>
              <w:adjustRightInd w:val="0"/>
              <w:ind w:right="170"/>
            </w:pPr>
            <w:r w:rsidRPr="00CE2D4C">
              <w:t xml:space="preserve">analizować językoznawcze uwarunkowania logopedii, planować i wykorzystywać skuteczne formy i działania wspierające </w:t>
            </w:r>
            <w:r>
              <w:t>kształtowanie się mowy</w:t>
            </w:r>
            <w:r w:rsidRPr="0079661A">
              <w:t xml:space="preserve"> i umiejętności komunikacyjnych dziecka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798F6F" w14:textId="77777777" w:rsidR="00CE2D4C" w:rsidRPr="00E91757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91757">
              <w:rPr>
                <w:rFonts w:cs="Arial"/>
                <w:b/>
              </w:rPr>
              <w:t>K_U16</w:t>
            </w:r>
          </w:p>
        </w:tc>
      </w:tr>
      <w:tr w:rsidR="00CE2D4C" w:rsidRPr="0081638A" w14:paraId="55FD1D02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FF3D61" w14:textId="77777777" w:rsidR="00CE2D4C" w:rsidRPr="00E91757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91757">
              <w:rPr>
                <w:rFonts w:cs="Arial"/>
                <w:b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5E2614B" w14:textId="2ED81EE1" w:rsidR="00CE2D4C" w:rsidRPr="004616FA" w:rsidRDefault="00CE2D4C" w:rsidP="0085641F">
            <w:pPr>
              <w:autoSpaceDE w:val="0"/>
              <w:autoSpaceDN w:val="0"/>
              <w:adjustRightInd w:val="0"/>
              <w:ind w:right="170"/>
              <w:rPr>
                <w:color w:val="000000" w:themeColor="text1"/>
              </w:rPr>
            </w:pPr>
            <w:r w:rsidRPr="00CE2D4C">
              <w:rPr>
                <w:rFonts w:cs="Arial"/>
              </w:rPr>
              <w:t>zastosować wiedzę z zakresu językoznawstwa w planowaniu, organizowaniu warsztatu nauczyciela logopedy, współpracować w</w:t>
            </w:r>
            <w:r>
              <w:rPr>
                <w:rFonts w:cs="Arial"/>
              </w:rPr>
              <w:t> </w:t>
            </w:r>
            <w:r w:rsidRPr="00CE2D4C">
              <w:rPr>
                <w:rFonts w:cs="Arial"/>
              </w:rPr>
              <w:t>zespołach interdyscyplinarnych</w:t>
            </w:r>
            <w:r>
              <w:rPr>
                <w:rFonts w:cs="Arial"/>
                <w:color w:val="000000" w:themeColor="text1"/>
              </w:rPr>
              <w:t xml:space="preserve">, współpracować z rodzicami, opiekunami i innymi specjalistami, którzy troszczą się o właściwy rozwój językowy dziecka.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BB56C8" w14:textId="77777777" w:rsidR="00CE2D4C" w:rsidRPr="00E91757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91757">
              <w:rPr>
                <w:rFonts w:cs="Arial"/>
                <w:b/>
              </w:rPr>
              <w:t>K_U22</w:t>
            </w:r>
          </w:p>
        </w:tc>
      </w:tr>
      <w:tr w:rsidR="00CE2D4C" w:rsidRPr="0081638A" w14:paraId="00C9241C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A4EB435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8645754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6C7717F1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FDE5E01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CE2D4C" w:rsidRPr="0081638A" w14:paraId="3B8BA908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F7AEE2F" w14:textId="77777777" w:rsidR="00CE2D4C" w:rsidRPr="00E91757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E91757">
              <w:rPr>
                <w:rFonts w:cs="Arial"/>
                <w:b/>
                <w:color w:val="000000" w:themeColor="text1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A105AC3" w14:textId="1997BAE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83AD0">
              <w:rPr>
                <w:rFonts w:eastAsiaTheme="minorHAnsi" w:cs="Arial"/>
              </w:rPr>
              <w:t xml:space="preserve">samodzielnego pogłębiania wiedzy językoznawczej, </w:t>
            </w:r>
            <w:r w:rsidRPr="00CA6392">
              <w:rPr>
                <w:rFonts w:eastAsiaTheme="minorHAnsi" w:cs="Arial"/>
                <w:color w:val="000000" w:themeColor="text1"/>
              </w:rPr>
              <w:t xml:space="preserve">psycholingwistycznej </w:t>
            </w:r>
            <w:r w:rsidRPr="00E83AD0">
              <w:rPr>
                <w:rFonts w:eastAsiaTheme="minorHAnsi" w:cs="Arial"/>
              </w:rPr>
              <w:t xml:space="preserve">w zakresie rozwoju mowy i języka dziecka, </w:t>
            </w:r>
            <w:r w:rsidRPr="00E83AD0">
              <w:rPr>
                <w:rFonts w:eastAsiaTheme="minorHAnsi" w:cs="Arial"/>
              </w:rPr>
              <w:lastRenderedPageBreak/>
              <w:t>ponieważ m</w:t>
            </w:r>
            <w:r w:rsidRPr="00E83AD0">
              <w:rPr>
                <w:rFonts w:cs="Arial"/>
              </w:rPr>
              <w:t>a świadomość własnych umieję</w:t>
            </w:r>
            <w:r>
              <w:rPr>
                <w:rFonts w:cs="Arial"/>
              </w:rPr>
              <w:t xml:space="preserve">tności potrzebnych do kontaktu </w:t>
            </w:r>
            <w:r w:rsidRPr="00E83AD0">
              <w:rPr>
                <w:rFonts w:cs="Arial"/>
              </w:rPr>
              <w:t>z dzieckiem w wieku: od urodzenia do 12</w:t>
            </w:r>
            <w:r>
              <w:rPr>
                <w:rFonts w:cs="Arial"/>
              </w:rPr>
              <w:t>.–</w:t>
            </w:r>
            <w:r w:rsidRPr="00E83AD0">
              <w:rPr>
                <w:rFonts w:cs="Arial"/>
              </w:rPr>
              <w:t>14</w:t>
            </w:r>
            <w:r>
              <w:rPr>
                <w:rFonts w:cs="Arial"/>
              </w:rPr>
              <w:t>.</w:t>
            </w:r>
            <w:r w:rsidRPr="00E83AD0">
              <w:rPr>
                <w:rFonts w:cs="Arial"/>
              </w:rPr>
              <w:t xml:space="preserve"> roku życia</w:t>
            </w:r>
            <w:r>
              <w:rPr>
                <w:rFonts w:eastAsiaTheme="minorHAnsi"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076E068" w14:textId="77777777" w:rsidR="00CE2D4C" w:rsidRPr="00E91757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91757">
              <w:rPr>
                <w:rFonts w:cs="Arial"/>
                <w:b/>
              </w:rPr>
              <w:lastRenderedPageBreak/>
              <w:t>K_K04</w:t>
            </w:r>
          </w:p>
        </w:tc>
      </w:tr>
      <w:tr w:rsidR="00CE2D4C" w:rsidRPr="0081638A" w14:paraId="53D6454A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E07B09" w14:textId="77777777" w:rsidR="00CE2D4C" w:rsidRPr="00E91757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E91757">
              <w:rPr>
                <w:rFonts w:cs="Arial"/>
                <w:b/>
                <w:color w:val="000000" w:themeColor="text1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9DCEE05" w14:textId="77777777" w:rsidR="00CE2D4C" w:rsidRPr="00E83AD0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udzielać pomocy dziecku</w:t>
            </w:r>
            <w:r w:rsidRPr="00EB1968">
              <w:rPr>
                <w:rFonts w:eastAsiaTheme="minorHAnsi" w:cs="Arial"/>
              </w:rPr>
              <w:t>, ponieważ zdaje sobie sprawę, jak łatwo można zranić kogoś, kto nie potrafi</w:t>
            </w:r>
            <w:r>
              <w:rPr>
                <w:rFonts w:eastAsiaTheme="minorHAnsi" w:cs="Arial"/>
              </w:rPr>
              <w:t xml:space="preserve"> się jeszcze komunikować.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BA4296F" w14:textId="77777777" w:rsidR="00CE2D4C" w:rsidRPr="00E91757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E91757">
              <w:rPr>
                <w:rFonts w:cs="Arial"/>
                <w:b/>
              </w:rPr>
              <w:t>K_K01</w:t>
            </w:r>
          </w:p>
        </w:tc>
      </w:tr>
      <w:tr w:rsidR="00CE2D4C" w:rsidRPr="0081638A" w14:paraId="37FF65FE" w14:textId="77777777" w:rsidTr="0085641F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E2D0A0A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6F987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Cs/>
                <w:color w:val="000000"/>
              </w:rPr>
              <w:t>wykład (15 godzin), ćwiczenia audytoryjne (30 godzin)</w:t>
            </w:r>
          </w:p>
        </w:tc>
      </w:tr>
      <w:tr w:rsidR="00CE2D4C" w:rsidRPr="0081638A" w14:paraId="6A219327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F892B8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CE2D4C" w:rsidRPr="0081638A" w14:paraId="06D01DBB" w14:textId="77777777" w:rsidTr="0085641F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17381B" w14:textId="77777777" w:rsidR="00CE2D4C" w:rsidRPr="0081638A" w:rsidRDefault="00CE2D4C" w:rsidP="0085641F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</w:t>
            </w:r>
            <w:r w:rsidRPr="0081638A">
              <w:rPr>
                <w:rFonts w:cs="Arial"/>
                <w:bCs/>
              </w:rPr>
              <w:t>iedza z zakresu</w:t>
            </w:r>
            <w:r>
              <w:rPr>
                <w:rFonts w:cs="Arial"/>
                <w:bCs/>
              </w:rPr>
              <w:t>:</w:t>
            </w:r>
            <w:r w:rsidRPr="00021C57">
              <w:t xml:space="preserve"> teorii rozwoju</w:t>
            </w:r>
            <w:r>
              <w:rPr>
                <w:color w:val="FF0000"/>
              </w:rPr>
              <w:t xml:space="preserve"> </w:t>
            </w:r>
            <w:r w:rsidRPr="00021C57">
              <w:t>i zaburzeń mowy</w:t>
            </w:r>
            <w:r>
              <w:t xml:space="preserve"> i języka, </w:t>
            </w:r>
            <w:r w:rsidRPr="0081638A">
              <w:rPr>
                <w:rFonts w:cs="Arial"/>
                <w:bCs/>
              </w:rPr>
              <w:t>język</w:t>
            </w:r>
            <w:r w:rsidRPr="00EB1968">
              <w:rPr>
                <w:rFonts w:cs="Arial"/>
                <w:bCs/>
                <w:color w:val="000000" w:themeColor="text1"/>
              </w:rPr>
              <w:t>oznawstwa, psycholi</w:t>
            </w:r>
            <w:r>
              <w:rPr>
                <w:rFonts w:cs="Arial"/>
                <w:bCs/>
                <w:color w:val="000000" w:themeColor="text1"/>
              </w:rPr>
              <w:t>n</w:t>
            </w:r>
            <w:r w:rsidRPr="00EB1968">
              <w:rPr>
                <w:rFonts w:cs="Arial"/>
                <w:bCs/>
                <w:color w:val="000000" w:themeColor="text1"/>
              </w:rPr>
              <w:t>gwistyki rozwojowej i psychologii rozwojowej.</w:t>
            </w:r>
          </w:p>
        </w:tc>
      </w:tr>
      <w:tr w:rsidR="00CE2D4C" w:rsidRPr="0081638A" w14:paraId="28864CCA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115211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CE2D4C" w:rsidRPr="0081638A" w14:paraId="30954970" w14:textId="77777777" w:rsidTr="00CE2D4C">
        <w:trPr>
          <w:trHeight w:val="699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A98A" w14:textId="77777777" w:rsidR="00CE2D4C" w:rsidRPr="00784A69" w:rsidRDefault="00CE2D4C" w:rsidP="0085641F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>
              <w:rPr>
                <w:b/>
              </w:rPr>
              <w:t>Wykłady:</w:t>
            </w:r>
          </w:p>
          <w:p w14:paraId="0940E9E7" w14:textId="77777777" w:rsidR="00CE2D4C" w:rsidRDefault="00CE2D4C" w:rsidP="006A74E0">
            <w:pPr>
              <w:pStyle w:val="Akapitzlist"/>
              <w:numPr>
                <w:ilvl w:val="0"/>
                <w:numId w:val="41"/>
              </w:numPr>
              <w:spacing w:before="0" w:after="200" w:line="276" w:lineRule="auto"/>
            </w:pPr>
            <w:r w:rsidRPr="00021C57">
              <w:t>Teorie wyjaśniające po</w:t>
            </w:r>
            <w:r>
              <w:t>chodzenie języka/mowy ludzkiej.</w:t>
            </w:r>
          </w:p>
          <w:p w14:paraId="1A5A036F" w14:textId="77777777" w:rsidR="00CE2D4C" w:rsidRDefault="00CE2D4C" w:rsidP="006A74E0">
            <w:pPr>
              <w:pStyle w:val="Akapitzlist"/>
              <w:numPr>
                <w:ilvl w:val="0"/>
                <w:numId w:val="41"/>
              </w:numPr>
              <w:spacing w:before="0" w:after="200" w:line="276" w:lineRule="auto"/>
            </w:pPr>
            <w:r w:rsidRPr="00021C57">
              <w:t>Akwizycja języ</w:t>
            </w:r>
            <w:r>
              <w:t>ka w świetle różnych dyscyplin.</w:t>
            </w:r>
          </w:p>
          <w:p w14:paraId="0A427BDD" w14:textId="31F25034" w:rsidR="00CE2D4C" w:rsidRDefault="00CE2D4C" w:rsidP="006A74E0">
            <w:pPr>
              <w:pStyle w:val="Akapitzlist"/>
              <w:numPr>
                <w:ilvl w:val="0"/>
                <w:numId w:val="41"/>
              </w:numPr>
              <w:spacing w:before="0" w:after="200" w:line="276" w:lineRule="auto"/>
            </w:pPr>
            <w:r w:rsidRPr="00021C57">
              <w:t>Bi</w:t>
            </w:r>
            <w:r>
              <w:t>ologiczne podstawy rozwoju mowy, szczególnie uwarunkowania</w:t>
            </w:r>
            <w:r w:rsidRPr="00021C57">
              <w:t xml:space="preserve"> rozwoju fonetycznego i</w:t>
            </w:r>
            <w:r>
              <w:t> </w:t>
            </w:r>
            <w:r w:rsidRPr="00021C57">
              <w:t>fonologic</w:t>
            </w:r>
            <w:r>
              <w:t>znego.</w:t>
            </w:r>
          </w:p>
          <w:p w14:paraId="33968C27" w14:textId="77777777" w:rsidR="00CE2D4C" w:rsidRDefault="00CE2D4C" w:rsidP="006A74E0">
            <w:pPr>
              <w:pStyle w:val="Akapitzlist"/>
              <w:numPr>
                <w:ilvl w:val="0"/>
                <w:numId w:val="41"/>
              </w:numPr>
              <w:spacing w:before="0" w:after="200" w:line="276" w:lineRule="auto"/>
            </w:pPr>
            <w:r>
              <w:t>M</w:t>
            </w:r>
            <w:r w:rsidRPr="00021C57">
              <w:t>ózgowa organizacja języka w ontogenezie.</w:t>
            </w:r>
          </w:p>
          <w:p w14:paraId="318B76DB" w14:textId="77777777" w:rsidR="00CE2D4C" w:rsidRDefault="00CE2D4C" w:rsidP="006A74E0">
            <w:pPr>
              <w:pStyle w:val="Akapitzlist"/>
              <w:numPr>
                <w:ilvl w:val="0"/>
                <w:numId w:val="41"/>
              </w:numPr>
              <w:spacing w:before="0" w:after="200" w:line="276" w:lineRule="auto"/>
            </w:pPr>
            <w:r w:rsidRPr="00021C57">
              <w:t>Prenatalne uwarunkowania rozwoju mowy.</w:t>
            </w:r>
          </w:p>
          <w:p w14:paraId="4E5B7C5C" w14:textId="77777777" w:rsidR="00CE2D4C" w:rsidRDefault="00CE2D4C" w:rsidP="006A74E0">
            <w:pPr>
              <w:pStyle w:val="Akapitzlist"/>
              <w:numPr>
                <w:ilvl w:val="0"/>
                <w:numId w:val="41"/>
              </w:numPr>
              <w:spacing w:before="0" w:after="200" w:line="276" w:lineRule="auto"/>
            </w:pPr>
            <w:r w:rsidRPr="00021C57">
              <w:t>Rozwój psychomotoryczny a kształtowanie się mowy dziecka.</w:t>
            </w:r>
          </w:p>
          <w:p w14:paraId="26BEB63B" w14:textId="77777777" w:rsidR="00CE2D4C" w:rsidRDefault="00CE2D4C" w:rsidP="006A74E0">
            <w:pPr>
              <w:pStyle w:val="Akapitzlist"/>
              <w:numPr>
                <w:ilvl w:val="0"/>
                <w:numId w:val="41"/>
              </w:numPr>
              <w:spacing w:before="0" w:after="200" w:line="276" w:lineRule="auto"/>
            </w:pPr>
            <w:r w:rsidRPr="00021C57">
              <w:t>Rola komunikacji niewerbalnej we wczesnych etapach rozwoju mowy dziecka.</w:t>
            </w:r>
          </w:p>
          <w:p w14:paraId="7D61C2FB" w14:textId="77777777" w:rsidR="00CE2D4C" w:rsidRDefault="00CE2D4C" w:rsidP="006A74E0">
            <w:pPr>
              <w:pStyle w:val="Akapitzlist"/>
              <w:numPr>
                <w:ilvl w:val="0"/>
                <w:numId w:val="41"/>
              </w:numPr>
              <w:spacing w:before="0" w:after="200" w:line="276" w:lineRule="auto"/>
            </w:pPr>
            <w:r w:rsidRPr="00021C57">
              <w:t>Społec</w:t>
            </w:r>
            <w:r>
              <w:t>zne uwarunkowania rozwoju mowy.</w:t>
            </w:r>
          </w:p>
          <w:p w14:paraId="2A821750" w14:textId="77777777" w:rsidR="00CE2D4C" w:rsidRDefault="00CE2D4C" w:rsidP="006A74E0">
            <w:pPr>
              <w:pStyle w:val="Akapitzlist"/>
              <w:numPr>
                <w:ilvl w:val="0"/>
                <w:numId w:val="41"/>
              </w:numPr>
              <w:spacing w:before="0" w:after="200" w:line="276" w:lineRule="auto"/>
            </w:pPr>
            <w:r w:rsidRPr="00021C57">
              <w:t>Charakterystyka stadiów/etapów rozwoju mowy.</w:t>
            </w:r>
          </w:p>
          <w:p w14:paraId="5BC522EA" w14:textId="77777777" w:rsidR="00CE2D4C" w:rsidRDefault="00CE2D4C" w:rsidP="006A74E0">
            <w:pPr>
              <w:pStyle w:val="Akapitzlist"/>
              <w:numPr>
                <w:ilvl w:val="0"/>
                <w:numId w:val="41"/>
              </w:numPr>
              <w:spacing w:before="0" w:after="200" w:line="276" w:lineRule="auto"/>
            </w:pPr>
            <w:r w:rsidRPr="00021C57">
              <w:t>Rozwój podsystemów języka w ontogenezie: fonetycznego i fonologicznego,</w:t>
            </w:r>
            <w:r>
              <w:t xml:space="preserve"> morfologicznego, składniowego.</w:t>
            </w:r>
          </w:p>
          <w:p w14:paraId="34D95675" w14:textId="77777777" w:rsidR="00CE2D4C" w:rsidRDefault="00CE2D4C" w:rsidP="006A74E0">
            <w:pPr>
              <w:pStyle w:val="Akapitzlist"/>
              <w:numPr>
                <w:ilvl w:val="0"/>
                <w:numId w:val="41"/>
              </w:numPr>
              <w:spacing w:before="0" w:after="200" w:line="276" w:lineRule="auto"/>
            </w:pPr>
            <w:r w:rsidRPr="00021C57">
              <w:t>Rozwój struktury semantycznej.</w:t>
            </w:r>
          </w:p>
          <w:p w14:paraId="10D68C1E" w14:textId="77777777" w:rsidR="00CE2D4C" w:rsidRPr="00A04924" w:rsidRDefault="00CE2D4C" w:rsidP="006A74E0">
            <w:pPr>
              <w:pStyle w:val="Akapitzlist"/>
              <w:numPr>
                <w:ilvl w:val="0"/>
                <w:numId w:val="41"/>
              </w:numPr>
              <w:spacing w:before="0" w:after="200" w:line="276" w:lineRule="auto"/>
            </w:pPr>
            <w:r w:rsidRPr="00021C57">
              <w:t>Rozwój umiejętności narracyjnych.</w:t>
            </w:r>
          </w:p>
          <w:p w14:paraId="11CA0490" w14:textId="77777777" w:rsidR="00CE2D4C" w:rsidRPr="00A04924" w:rsidRDefault="00CE2D4C" w:rsidP="006A74E0">
            <w:pPr>
              <w:pStyle w:val="Akapitzlist"/>
              <w:numPr>
                <w:ilvl w:val="0"/>
                <w:numId w:val="41"/>
              </w:numPr>
              <w:spacing w:before="0" w:after="200" w:line="276" w:lineRule="auto"/>
            </w:pPr>
            <w:r w:rsidRPr="00021C57">
              <w:t>Różnice indywidualne w nabywaniu podsystemów języka.</w:t>
            </w:r>
          </w:p>
          <w:p w14:paraId="0E1DBB7E" w14:textId="77777777" w:rsidR="00CE2D4C" w:rsidRPr="00784A69" w:rsidRDefault="00CE2D4C" w:rsidP="0085641F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>
              <w:rPr>
                <w:b/>
              </w:rPr>
              <w:t>Ćwiczenia:</w:t>
            </w:r>
          </w:p>
          <w:p w14:paraId="25AE8693" w14:textId="77777777" w:rsidR="00CE2D4C" w:rsidRPr="00A04924" w:rsidRDefault="00CE2D4C" w:rsidP="006A74E0">
            <w:pPr>
              <w:pStyle w:val="Akapitzlist"/>
              <w:numPr>
                <w:ilvl w:val="0"/>
                <w:numId w:val="38"/>
              </w:numPr>
              <w:spacing w:before="0" w:after="200" w:line="276" w:lineRule="auto"/>
              <w:ind w:right="170"/>
              <w:rPr>
                <w:rFonts w:cs="Arial"/>
              </w:rPr>
            </w:pPr>
            <w:r w:rsidRPr="00A04924">
              <w:rPr>
                <w:rFonts w:cs="Arial"/>
              </w:rPr>
              <w:t>Rozwój mowy i języka dziecka – wyzwania logopedyczne.</w:t>
            </w:r>
          </w:p>
          <w:p w14:paraId="336D78EA" w14:textId="77777777" w:rsidR="00CE2D4C" w:rsidRDefault="00CE2D4C" w:rsidP="006A74E0">
            <w:pPr>
              <w:pStyle w:val="Akapitzlist"/>
              <w:numPr>
                <w:ilvl w:val="0"/>
                <w:numId w:val="38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E83AD0">
              <w:rPr>
                <w:rFonts w:cs="Arial"/>
              </w:rPr>
              <w:t xml:space="preserve">Charakterystyka etapów rozwoju mowy według L. Kaczmarka, M. Zarębiny, J. </w:t>
            </w:r>
            <w:proofErr w:type="spellStart"/>
            <w:r w:rsidRPr="00E83AD0">
              <w:rPr>
                <w:rFonts w:cs="Arial"/>
              </w:rPr>
              <w:t>Porayskiego-Pomsty</w:t>
            </w:r>
            <w:proofErr w:type="spellEnd"/>
            <w:r w:rsidRPr="00E83AD0">
              <w:rPr>
                <w:rFonts w:cs="Arial"/>
              </w:rPr>
              <w:t>.</w:t>
            </w:r>
          </w:p>
          <w:p w14:paraId="09C475BD" w14:textId="77777777" w:rsidR="00CE2D4C" w:rsidRPr="00C7775D" w:rsidRDefault="00CE2D4C" w:rsidP="006A74E0">
            <w:pPr>
              <w:pStyle w:val="Akapitzlist"/>
              <w:numPr>
                <w:ilvl w:val="0"/>
                <w:numId w:val="38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t>Czynniki warunkujące prawidłowy rozwój mowy dziecka:</w:t>
            </w:r>
          </w:p>
          <w:p w14:paraId="50E58723" w14:textId="77777777" w:rsidR="00CE2D4C" w:rsidRPr="00C7775D" w:rsidRDefault="00CE2D4C" w:rsidP="006A74E0">
            <w:pPr>
              <w:pStyle w:val="Akapitzlist"/>
              <w:numPr>
                <w:ilvl w:val="0"/>
                <w:numId w:val="39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t>wczesne interakcje językowe, komunikacja niewerbalna,</w:t>
            </w:r>
          </w:p>
          <w:p w14:paraId="107E1B64" w14:textId="77777777" w:rsidR="00CE2D4C" w:rsidRPr="00C7775D" w:rsidRDefault="00CE2D4C" w:rsidP="006A74E0">
            <w:pPr>
              <w:pStyle w:val="Akapitzlist"/>
              <w:numPr>
                <w:ilvl w:val="0"/>
                <w:numId w:val="39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C7775D">
              <w:rPr>
                <w:rFonts w:cs="Arial"/>
              </w:rPr>
              <w:t>poznawcze, biologiczne, fizjologiczne, społeczne, kulturowe, medialne.</w:t>
            </w:r>
          </w:p>
          <w:p w14:paraId="50ED7E5B" w14:textId="77777777" w:rsidR="00CE2D4C" w:rsidRPr="00E83AD0" w:rsidRDefault="00CE2D4C" w:rsidP="006A74E0">
            <w:pPr>
              <w:pStyle w:val="Akapitzlist"/>
              <w:numPr>
                <w:ilvl w:val="0"/>
                <w:numId w:val="38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E83AD0">
              <w:rPr>
                <w:rFonts w:cs="Arial"/>
              </w:rPr>
              <w:t>P</w:t>
            </w:r>
            <w:r w:rsidRPr="00021C57">
              <w:t>ragmatyka wypowiedzi dziecięcych</w:t>
            </w:r>
            <w:r>
              <w:t xml:space="preserve"> (pytania, rozmowy, dziecięce kłamstwa, manipulacje).</w:t>
            </w:r>
          </w:p>
          <w:p w14:paraId="42153749" w14:textId="77777777" w:rsidR="00CE2D4C" w:rsidRPr="00E83AD0" w:rsidRDefault="00CE2D4C" w:rsidP="006A74E0">
            <w:pPr>
              <w:pStyle w:val="Akapitzlist"/>
              <w:numPr>
                <w:ilvl w:val="0"/>
                <w:numId w:val="38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t>Rozwój narracji dziecięcych.</w:t>
            </w:r>
          </w:p>
          <w:p w14:paraId="42F6B746" w14:textId="77777777" w:rsidR="00CE2D4C" w:rsidRPr="00E83AD0" w:rsidRDefault="00CE2D4C" w:rsidP="006A74E0">
            <w:pPr>
              <w:pStyle w:val="Akapitzlist"/>
              <w:numPr>
                <w:ilvl w:val="0"/>
                <w:numId w:val="38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021C57">
              <w:t>Zmiany rozwojowe w różnych modelach rozwoju mowy (kolejność zmian, cechy krytyczne).</w:t>
            </w:r>
          </w:p>
          <w:p w14:paraId="0DE1C469" w14:textId="77777777" w:rsidR="00CE2D4C" w:rsidRPr="00E83AD0" w:rsidRDefault="00CE2D4C" w:rsidP="006A74E0">
            <w:pPr>
              <w:pStyle w:val="Akapitzlist"/>
              <w:numPr>
                <w:ilvl w:val="0"/>
                <w:numId w:val="38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021C57">
              <w:t>Charakterystyka cech rozwojowych na podstawie tekstów dziecięcych.</w:t>
            </w:r>
          </w:p>
          <w:p w14:paraId="2938AAAA" w14:textId="77777777" w:rsidR="00CE2D4C" w:rsidRPr="00C7775D" w:rsidRDefault="00CE2D4C" w:rsidP="006A74E0">
            <w:pPr>
              <w:pStyle w:val="Akapitzlist"/>
              <w:numPr>
                <w:ilvl w:val="0"/>
                <w:numId w:val="38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t>Charakterystyka n</w:t>
            </w:r>
            <w:r w:rsidRPr="00021C57">
              <w:t>arzędzia d</w:t>
            </w:r>
            <w:r>
              <w:t>o badania rozwoju mowy dziecka.</w:t>
            </w:r>
          </w:p>
          <w:p w14:paraId="7DF81046" w14:textId="77777777" w:rsidR="00CE2D4C" w:rsidRPr="00C7775D" w:rsidRDefault="00CE2D4C" w:rsidP="006A74E0">
            <w:pPr>
              <w:pStyle w:val="Akapitzlist"/>
              <w:numPr>
                <w:ilvl w:val="0"/>
                <w:numId w:val="38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021C57">
              <w:t>Wiedza o rozwoju mowy dziecka w diagnozie i programowaniu terapii logopedycznej.</w:t>
            </w:r>
          </w:p>
        </w:tc>
      </w:tr>
      <w:tr w:rsidR="00CE2D4C" w:rsidRPr="0081638A" w14:paraId="2BD8D110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2F18D7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CE2D4C" w:rsidRPr="0081638A" w14:paraId="60C87D83" w14:textId="77777777" w:rsidTr="0085641F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D92E4D" w14:textId="77777777" w:rsidR="00CE2D4C" w:rsidRPr="00C7775D" w:rsidRDefault="00CE2D4C" w:rsidP="006A74E0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 xml:space="preserve">Dąbrowska E., Kubiński W., 2003, </w:t>
            </w:r>
            <w:r w:rsidRPr="00C7775D">
              <w:rPr>
                <w:i/>
                <w:iCs/>
              </w:rPr>
              <w:t>Akwizycja języka w świetle językoznawstwa kognitywnego</w:t>
            </w:r>
            <w:r>
              <w:t xml:space="preserve">, Kraków: </w:t>
            </w:r>
            <w:proofErr w:type="spellStart"/>
            <w:r>
              <w:t>Universitas</w:t>
            </w:r>
            <w:proofErr w:type="spellEnd"/>
            <w:r>
              <w:t>.</w:t>
            </w:r>
          </w:p>
          <w:p w14:paraId="21D2117F" w14:textId="77777777" w:rsidR="00CE2D4C" w:rsidRPr="00C7775D" w:rsidRDefault="00CE2D4C" w:rsidP="006A74E0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 xml:space="preserve">Łobacz P., 1996, </w:t>
            </w:r>
            <w:r w:rsidRPr="00C7775D">
              <w:rPr>
                <w:i/>
                <w:iCs/>
              </w:rPr>
              <w:t>Polska fonologia dziecięca</w:t>
            </w:r>
            <w:r>
              <w:t>, Warszawa: Wydawnictwo Energia.</w:t>
            </w:r>
          </w:p>
          <w:p w14:paraId="12F60098" w14:textId="77777777" w:rsidR="00CE2D4C" w:rsidRPr="00C7775D" w:rsidRDefault="00CE2D4C" w:rsidP="006A74E0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 xml:space="preserve">Łuczyński E., 2004, </w:t>
            </w:r>
            <w:r w:rsidRPr="00C7775D">
              <w:rPr>
                <w:i/>
                <w:iCs/>
              </w:rPr>
              <w:t>Kategoria przypadka gramatycznego w ontogenezie</w:t>
            </w:r>
            <w:r>
              <w:t>, Gdańsk: Wydawnictwo Uniwersytetu Gdańskiego.</w:t>
            </w:r>
          </w:p>
          <w:p w14:paraId="02817754" w14:textId="77777777" w:rsidR="00CE2D4C" w:rsidRPr="00C7775D" w:rsidRDefault="00CE2D4C" w:rsidP="006A74E0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 xml:space="preserve">Kaczmarek L., 1976 (i nast.), </w:t>
            </w:r>
            <w:r w:rsidRPr="00C7775D">
              <w:rPr>
                <w:i/>
                <w:iCs/>
              </w:rPr>
              <w:t>Nasze dziecko uczy się mowy</w:t>
            </w:r>
            <w:r>
              <w:t>, Lublin: Wydawnictwo Lubelskie.</w:t>
            </w:r>
          </w:p>
          <w:p w14:paraId="3BCB7628" w14:textId="218B1331" w:rsidR="00CE2D4C" w:rsidRPr="00C7775D" w:rsidRDefault="00CE2D4C" w:rsidP="006A74E0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 xml:space="preserve">Maciejewska A., 2021, </w:t>
            </w:r>
            <w:r w:rsidRPr="00C7775D">
              <w:rPr>
                <w:i/>
                <w:iCs/>
              </w:rPr>
              <w:t>Sprawność leksykalno-semantyczna w rozwoju mowy</w:t>
            </w:r>
            <w:r>
              <w:t xml:space="preserve">, [w:] A. Domagała, U. Mirecka (red.), </w:t>
            </w:r>
            <w:r w:rsidRPr="00C7775D">
              <w:rPr>
                <w:i/>
                <w:iCs/>
              </w:rPr>
              <w:t>Logopedia przedszkolna i wczesnoszkolna</w:t>
            </w:r>
            <w:r>
              <w:t>, Gdańsk: Grupa Wydawnicza Harmonia, t. 1, s.141–187.</w:t>
            </w:r>
          </w:p>
          <w:p w14:paraId="0780AF8F" w14:textId="77777777" w:rsidR="00CE2D4C" w:rsidRPr="00C7775D" w:rsidRDefault="00CE2D4C" w:rsidP="006A74E0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BF4BF9">
              <w:t>Maciejewska A., 202</w:t>
            </w:r>
            <w:r>
              <w:t>4</w:t>
            </w:r>
            <w:r w:rsidRPr="00BF4BF9">
              <w:t xml:space="preserve">, </w:t>
            </w:r>
            <w:r w:rsidRPr="00C7775D">
              <w:rPr>
                <w:i/>
                <w:iCs/>
              </w:rPr>
              <w:t>Semantyka wyzwaniem współczesnej logopedii</w:t>
            </w:r>
            <w:r>
              <w:t xml:space="preserve">, [w:] „Prace Językoznawcze”, nr </w:t>
            </w:r>
            <w:r w:rsidRPr="00BF4BF9">
              <w:t>XXVI/4</w:t>
            </w:r>
            <w:r>
              <w:t xml:space="preserve">, s. </w:t>
            </w:r>
            <w:r w:rsidRPr="00BF4BF9">
              <w:t>37–52</w:t>
            </w:r>
            <w:r>
              <w:t>.</w:t>
            </w:r>
          </w:p>
          <w:p w14:paraId="6EDBAEF4" w14:textId="77777777" w:rsidR="00CE2D4C" w:rsidRPr="00C7775D" w:rsidRDefault="00CE2D4C" w:rsidP="006A74E0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>
              <w:t>Shugar</w:t>
            </w:r>
            <w:proofErr w:type="spellEnd"/>
            <w:r>
              <w:t xml:space="preserve"> G.</w:t>
            </w:r>
            <w:r w:rsidRPr="00021C57">
              <w:t xml:space="preserve">W., Smoczyńska M., 1980, </w:t>
            </w:r>
            <w:r w:rsidRPr="00C7775D">
              <w:rPr>
                <w:i/>
                <w:iCs/>
              </w:rPr>
              <w:t>Badania nad rozwojem języka dziecka</w:t>
            </w:r>
            <w:r>
              <w:t>, Wybór prac,</w:t>
            </w:r>
            <w:r w:rsidRPr="00021C57">
              <w:t xml:space="preserve"> Warszawa: </w:t>
            </w:r>
            <w:r>
              <w:t xml:space="preserve">Wydawnictwo </w:t>
            </w:r>
            <w:r w:rsidRPr="00021C57">
              <w:t>PWN.</w:t>
            </w:r>
          </w:p>
          <w:p w14:paraId="7CD3B4B5" w14:textId="77777777" w:rsidR="00CE2D4C" w:rsidRPr="00C7775D" w:rsidRDefault="00CE2D4C" w:rsidP="006A74E0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021C57">
              <w:t xml:space="preserve">Zarębina M., 1980, </w:t>
            </w:r>
            <w:r w:rsidRPr="00C7775D">
              <w:rPr>
                <w:i/>
                <w:iCs/>
              </w:rPr>
              <w:t>Język polski w rozwoju jednostki. Analiza tekstów dzieci do wieku szkolnego. Rozwój semantyczny języka dziecka</w:t>
            </w:r>
            <w:r>
              <w:t xml:space="preserve">. Kraków: </w:t>
            </w:r>
            <w:proofErr w:type="spellStart"/>
            <w:r>
              <w:t>Wydawawnictwo</w:t>
            </w:r>
            <w:proofErr w:type="spellEnd"/>
            <w:r w:rsidRPr="00021C57">
              <w:t xml:space="preserve"> Naukowe WSP. </w:t>
            </w:r>
          </w:p>
        </w:tc>
      </w:tr>
      <w:tr w:rsidR="00CE2D4C" w:rsidRPr="0081638A" w14:paraId="0DD65684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83EAE0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CE2D4C" w:rsidRPr="0081638A" w14:paraId="291C9439" w14:textId="77777777" w:rsidTr="0085641F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C1AFD6" w14:textId="77777777" w:rsidR="00CE2D4C" w:rsidRPr="00C7775D" w:rsidRDefault="00CE2D4C" w:rsidP="006A74E0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Banaszkiewicz A., 2015, </w:t>
            </w:r>
            <w:r w:rsidRPr="00C7775D">
              <w:rPr>
                <w:i/>
                <w:iCs/>
              </w:rPr>
              <w:t>Rozwój sprawności językowych w ontogenezie</w:t>
            </w:r>
            <w:r>
              <w:t xml:space="preserve">, [w:] E. Muzyka-Furtak (red.), </w:t>
            </w:r>
            <w:r w:rsidRPr="00C7775D">
              <w:rPr>
                <w:i/>
                <w:iCs/>
              </w:rPr>
              <w:t>Surdologopedia. Teoria i praktyka</w:t>
            </w:r>
            <w:r>
              <w:t xml:space="preserve">, Gdańsk: </w:t>
            </w:r>
            <w:r w:rsidRPr="00427E65">
              <w:t>Grupa Wydawnicza Harmonia</w:t>
            </w:r>
            <w:r>
              <w:t>, s. 97–111.</w:t>
            </w:r>
          </w:p>
          <w:p w14:paraId="0B839331" w14:textId="77777777" w:rsidR="00CE2D4C" w:rsidRPr="00C7775D" w:rsidRDefault="00CE2D4C" w:rsidP="006A74E0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Milewski S., 2004, </w:t>
            </w:r>
            <w:r w:rsidRPr="00C7775D">
              <w:rPr>
                <w:i/>
                <w:iCs/>
              </w:rPr>
              <w:t xml:space="preserve">Mowa dorosłych kierowana do niemowląt. Studium </w:t>
            </w:r>
            <w:proofErr w:type="spellStart"/>
            <w:r w:rsidRPr="00C7775D">
              <w:rPr>
                <w:i/>
                <w:iCs/>
              </w:rPr>
              <w:t>fonostatystyczno-fonotaktyczne</w:t>
            </w:r>
            <w:proofErr w:type="spellEnd"/>
            <w:r>
              <w:t xml:space="preserve">, Gdańsk: </w:t>
            </w:r>
            <w:r w:rsidRPr="00427E65">
              <w:t>Grupa Wydawnicza Harmonia</w:t>
            </w:r>
            <w:r>
              <w:t>.</w:t>
            </w:r>
          </w:p>
          <w:p w14:paraId="51B26863" w14:textId="77777777" w:rsidR="00CE2D4C" w:rsidRPr="00C7775D" w:rsidRDefault="00CE2D4C" w:rsidP="006A74E0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>
              <w:t>Porayski</w:t>
            </w:r>
            <w:proofErr w:type="spellEnd"/>
            <w:r>
              <w:t xml:space="preserve">-Pomsta J., 2023, </w:t>
            </w:r>
            <w:r w:rsidRPr="00C7775D">
              <w:rPr>
                <w:i/>
                <w:iCs/>
              </w:rPr>
              <w:t>Nasze dziecko mówi. Rozważania o rozwoju mowy dziecka</w:t>
            </w:r>
            <w:r w:rsidRPr="00427E65">
              <w:t>,</w:t>
            </w:r>
            <w:r>
              <w:t xml:space="preserve"> Gdańsk: </w:t>
            </w:r>
            <w:r w:rsidRPr="00427E65">
              <w:t>Grupa Wydawnicza Harmonia</w:t>
            </w:r>
            <w:r>
              <w:t>.</w:t>
            </w:r>
          </w:p>
          <w:p w14:paraId="445B7089" w14:textId="77777777" w:rsidR="00CE2D4C" w:rsidRPr="00C7775D" w:rsidRDefault="00CE2D4C" w:rsidP="006A74E0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Zarębina M., 1980, </w:t>
            </w:r>
            <w:r w:rsidRPr="00C7775D">
              <w:rPr>
                <w:i/>
                <w:iCs/>
              </w:rPr>
              <w:t>Język polski w rozwoju jednostki. Analiza tekstów dzieci do wieku szkolnego. Rozwój semantyczny języka dziecka</w:t>
            </w:r>
            <w:r>
              <w:t xml:space="preserve">. Kraków: </w:t>
            </w:r>
            <w:r w:rsidRPr="00427E65">
              <w:t>Wydaw</w:t>
            </w:r>
            <w:r>
              <w:t>nictwo</w:t>
            </w:r>
            <w:r w:rsidRPr="00427E65">
              <w:t xml:space="preserve"> Naukowe WSP</w:t>
            </w:r>
            <w:r>
              <w:t>.</w:t>
            </w:r>
          </w:p>
          <w:p w14:paraId="02F9180E" w14:textId="77777777" w:rsidR="00CE2D4C" w:rsidRPr="00D22189" w:rsidRDefault="00CE2D4C" w:rsidP="006A74E0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Zgółkowa H., 1990, </w:t>
            </w:r>
            <w:r w:rsidRPr="00424D99">
              <w:rPr>
                <w:i/>
                <w:iCs/>
              </w:rPr>
              <w:t>Świat w dziecięcych słowach</w:t>
            </w:r>
            <w:r>
              <w:t>, Poznań: Media Rodzina.</w:t>
            </w:r>
          </w:p>
        </w:tc>
      </w:tr>
      <w:tr w:rsidR="00CE2D4C" w:rsidRPr="0081638A" w14:paraId="6A037C16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6F1EF5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CE2D4C" w:rsidRPr="0081638A" w14:paraId="17FD3C04" w14:textId="77777777" w:rsidTr="0085641F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BC4517" w14:textId="77777777" w:rsidR="00CE2D4C" w:rsidRDefault="00CE2D4C" w:rsidP="0085641F">
            <w:pPr>
              <w:autoSpaceDE w:val="0"/>
              <w:autoSpaceDN w:val="0"/>
              <w:adjustRightInd w:val="0"/>
              <w:ind w:right="170"/>
            </w:pPr>
            <w:r w:rsidRPr="00021C57">
              <w:t>W</w:t>
            </w:r>
            <w:r>
              <w:t>ykłady: w</w:t>
            </w:r>
            <w:r w:rsidRPr="00021C57">
              <w:t>ykład tradycyjny wspomagany technikami multimedialnymi</w:t>
            </w:r>
            <w:r>
              <w:t xml:space="preserve">, filmy, studia przypadków, pogadanki utrwalające wiedzę, dyskusje uzupełniające wiedzę. </w:t>
            </w:r>
          </w:p>
          <w:p w14:paraId="2BB348D1" w14:textId="77777777" w:rsidR="00CE2D4C" w:rsidRPr="00203EB4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>
              <w:t>Ćwiczenia: referaty, p</w:t>
            </w:r>
            <w:r w:rsidRPr="0081638A">
              <w:rPr>
                <w:rFonts w:cs="Arial"/>
                <w:bCs/>
              </w:rPr>
              <w:t>rezentacje multimedialne, analiza tekstów, studium przypadku, filmy dydaktyczne</w:t>
            </w:r>
            <w:r>
              <w:rPr>
                <w:rFonts w:cs="Arial"/>
                <w:bCs/>
              </w:rPr>
              <w:t>, metoda sytuacyjna</w:t>
            </w:r>
            <w:r w:rsidRPr="0081638A">
              <w:rPr>
                <w:rFonts w:cs="Arial"/>
                <w:bCs/>
              </w:rPr>
              <w:t>.</w:t>
            </w:r>
          </w:p>
        </w:tc>
      </w:tr>
      <w:tr w:rsidR="00CE2D4C" w:rsidRPr="0081638A" w14:paraId="789DE66C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F420DE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CE2D4C" w:rsidRPr="0081638A" w14:paraId="290077FD" w14:textId="77777777" w:rsidTr="0085641F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9DAE26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2EDDD2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CE2D4C" w:rsidRPr="0081638A" w14:paraId="4032AB95" w14:textId="77777777" w:rsidTr="0085641F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207EF51" w14:textId="77777777" w:rsidR="00CE2D4C" w:rsidRPr="00BF010F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W01, W02, 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574B810" w14:textId="77777777" w:rsidR="00CE2D4C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Wykład: efekty z wiedzy będą weryfikowane na podstawie pozytywnego zaliczenia egzaminu ustnego w sesji egzaminacyjnej.</w:t>
            </w:r>
          </w:p>
          <w:p w14:paraId="79C61C25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Ćwiczenia: efekty z wiedzy będą weryfikowane w trakcie kolokwium pisemnego z wiedzy dotyczącej charakterystyki etapów rozwoju mowy dziecka.</w:t>
            </w:r>
          </w:p>
        </w:tc>
      </w:tr>
      <w:tr w:rsidR="00CE2D4C" w:rsidRPr="0081638A" w14:paraId="0C368D26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ED3B95" w14:textId="77777777" w:rsidR="00CE2D4C" w:rsidRPr="00BF010F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U01, </w:t>
            </w:r>
            <w:r w:rsidRPr="00BF010F">
              <w:rPr>
                <w:rFonts w:cs="Arial"/>
              </w:rPr>
              <w:t>U02</w:t>
            </w:r>
            <w:r>
              <w:rPr>
                <w:rFonts w:cs="Arial"/>
              </w:rPr>
              <w:t>, U03, U04, U05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B5C6" w14:textId="77777777" w:rsidR="00CE2D4C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Wykład: efekty z umiejętności będą weryfikowane  przez </w:t>
            </w:r>
            <w:r w:rsidRPr="00EB1968">
              <w:rPr>
                <w:rFonts w:cs="Arial"/>
                <w:bCs/>
                <w:color w:val="000000" w:themeColor="text1"/>
              </w:rPr>
              <w:t>aktywność studenta na zajęciach</w:t>
            </w:r>
            <w:r>
              <w:rPr>
                <w:rFonts w:cs="Arial"/>
                <w:bCs/>
              </w:rPr>
              <w:t xml:space="preserve"> i zaliczenie egzaminu ustnego.</w:t>
            </w:r>
          </w:p>
          <w:p w14:paraId="19311D1C" w14:textId="72F29993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Ćwiczenia: efekty z umiejętności będą weryfikowane przez</w:t>
            </w:r>
            <w:r>
              <w:t xml:space="preserve"> </w:t>
            </w:r>
            <w:r w:rsidRPr="007F2276">
              <w:rPr>
                <w:rFonts w:cs="Arial"/>
                <w:bCs/>
              </w:rPr>
              <w:t>aktywność i</w:t>
            </w:r>
            <w:r>
              <w:rPr>
                <w:rFonts w:cs="Arial"/>
                <w:bCs/>
              </w:rPr>
              <w:t> </w:t>
            </w:r>
            <w:r w:rsidRPr="007F2276">
              <w:rPr>
                <w:rFonts w:cs="Arial"/>
                <w:bCs/>
              </w:rPr>
              <w:t>zaangażowanie studenta w rozwiązywanie zadań praktycznych na</w:t>
            </w:r>
            <w:r>
              <w:rPr>
                <w:rFonts w:cs="Arial"/>
                <w:bCs/>
              </w:rPr>
              <w:t> </w:t>
            </w:r>
            <w:r w:rsidRPr="007F2276">
              <w:rPr>
                <w:rFonts w:cs="Arial"/>
                <w:bCs/>
              </w:rPr>
              <w:t>ćwiczeniach,</w:t>
            </w:r>
            <w:r>
              <w:rPr>
                <w:rFonts w:cs="Arial"/>
                <w:bCs/>
              </w:rPr>
              <w:t xml:space="preserve"> uzyskanie pozytywnej oceny pracy zaliczeniowej – samodzielnego przygotowania nagrania mowy dziecka i jego analizy ukazującej sposób interpretowania przez studenta zjawisk językowych w rozwoju mowy. </w:t>
            </w:r>
            <w:r w:rsidRPr="007F2276">
              <w:rPr>
                <w:rFonts w:cs="Arial"/>
                <w:bCs/>
              </w:rPr>
              <w:t xml:space="preserve"> </w:t>
            </w:r>
          </w:p>
        </w:tc>
      </w:tr>
      <w:tr w:rsidR="00CE2D4C" w:rsidRPr="0081638A" w14:paraId="40BFD567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D19358" w14:textId="77777777" w:rsidR="00CE2D4C" w:rsidRPr="00BF010F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K01, 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54B6" w14:textId="2A291125" w:rsidR="00CE2D4C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Wykład: efekty z kompetencji będą weryfikowane przez aktywność studentów w trakcie zajęć (udział w dyskusjach) oraz w trakcie egzaminu ustnego w trakcie sesji egzaminacyjnej.</w:t>
            </w:r>
          </w:p>
          <w:p w14:paraId="52D4975E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Ćwiczenia: </w:t>
            </w:r>
            <w:r w:rsidRPr="00E0662F">
              <w:rPr>
                <w:rFonts w:cs="Arial"/>
                <w:bCs/>
              </w:rPr>
              <w:t xml:space="preserve">efekty </w:t>
            </w:r>
            <w:r>
              <w:rPr>
                <w:rFonts w:cs="Arial"/>
                <w:bCs/>
              </w:rPr>
              <w:t xml:space="preserve">z </w:t>
            </w:r>
            <w:r w:rsidRPr="00E0662F">
              <w:rPr>
                <w:rFonts w:cs="Arial"/>
                <w:bCs/>
              </w:rPr>
              <w:t xml:space="preserve">kompetencji będą weryfikowane </w:t>
            </w:r>
            <w:r w:rsidRPr="007F2276">
              <w:rPr>
                <w:rFonts w:cs="Arial"/>
                <w:bCs/>
              </w:rPr>
              <w:t>przez obserwację studenta w trakcie wykonywania zadań problemowych i wypowiedzi ustnych podczas zajęć</w:t>
            </w:r>
            <w:r>
              <w:rPr>
                <w:rFonts w:cs="Arial"/>
                <w:bCs/>
              </w:rPr>
              <w:t xml:space="preserve"> oraz </w:t>
            </w:r>
            <w:r w:rsidRPr="00F97648">
              <w:rPr>
                <w:rFonts w:cs="Arial"/>
                <w:bCs/>
                <w:color w:val="000000" w:themeColor="text1"/>
              </w:rPr>
              <w:t>ocenę gotowości niesienia pomocy d</w:t>
            </w:r>
            <w:r>
              <w:rPr>
                <w:rFonts w:cs="Arial"/>
                <w:bCs/>
              </w:rPr>
              <w:t>ziecku z zaburzonym rozwojem mowy i jego opiekunom.</w:t>
            </w:r>
          </w:p>
        </w:tc>
      </w:tr>
      <w:tr w:rsidR="00CE2D4C" w:rsidRPr="0081638A" w14:paraId="09463553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6AAB9C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CE2D4C" w:rsidRPr="0081638A" w14:paraId="62BF2031" w14:textId="77777777" w:rsidTr="0085641F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866B9" w14:textId="77777777" w:rsidR="00CE2D4C" w:rsidRDefault="00CE2D4C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Warun</w:t>
            </w:r>
            <w:r w:rsidRPr="0081638A">
              <w:rPr>
                <w:rFonts w:cs="Arial"/>
              </w:rPr>
              <w:t>k</w:t>
            </w:r>
            <w:r>
              <w:rPr>
                <w:rFonts w:cs="Arial"/>
              </w:rPr>
              <w:t>i</w:t>
            </w:r>
            <w:r w:rsidRPr="0081638A">
              <w:rPr>
                <w:rFonts w:cs="Arial"/>
              </w:rPr>
              <w:t xml:space="preserve"> uzyskania zaliczenia przedmiotu: </w:t>
            </w:r>
          </w:p>
          <w:p w14:paraId="5709C28A" w14:textId="469E052E" w:rsidR="00CE2D4C" w:rsidRDefault="00CE2D4C" w:rsidP="006A74E0">
            <w:pPr>
              <w:pStyle w:val="Akapitzlist"/>
              <w:numPr>
                <w:ilvl w:val="0"/>
                <w:numId w:val="40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 w:rsidRPr="00E0662F">
              <w:rPr>
                <w:rFonts w:cs="Arial"/>
              </w:rPr>
              <w:t xml:space="preserve">Wykład: odpowiedź na 3 pytania: charakterystyka etapów </w:t>
            </w:r>
            <w:r w:rsidRPr="003E7F0E">
              <w:rPr>
                <w:rFonts w:cs="Arial"/>
                <w:color w:val="000000" w:themeColor="text1"/>
              </w:rPr>
              <w:t>rozwoju mowy</w:t>
            </w:r>
            <w:r>
              <w:rPr>
                <w:rFonts w:cs="Arial"/>
                <w:color w:val="FF0000"/>
              </w:rPr>
              <w:t xml:space="preserve"> </w:t>
            </w:r>
            <w:r w:rsidRPr="00E0662F">
              <w:rPr>
                <w:rFonts w:cs="Arial"/>
              </w:rPr>
              <w:t>(20%), charakterystyka zjawisk rozwojowych w procesie rozwoju mowy i języka (30%), cechy typowe i nietypowe w</w:t>
            </w:r>
            <w:r>
              <w:rPr>
                <w:rFonts w:cs="Arial"/>
              </w:rPr>
              <w:t> </w:t>
            </w:r>
            <w:r w:rsidRPr="00E0662F">
              <w:rPr>
                <w:rFonts w:cs="Arial"/>
              </w:rPr>
              <w:t>wybranym okresie rozwojowym (50%).</w:t>
            </w:r>
          </w:p>
          <w:p w14:paraId="2C790139" w14:textId="38DCE805" w:rsidR="00CE2D4C" w:rsidRPr="00E0662F" w:rsidRDefault="00CE2D4C" w:rsidP="006A74E0">
            <w:pPr>
              <w:pStyle w:val="Akapitzlist"/>
              <w:numPr>
                <w:ilvl w:val="0"/>
                <w:numId w:val="40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 w:rsidRPr="00E0662F">
              <w:rPr>
                <w:rFonts w:cs="Arial"/>
                <w:bCs/>
              </w:rPr>
              <w:t>Ćwiczenia:</w:t>
            </w:r>
            <w:r>
              <w:rPr>
                <w:rFonts w:cs="Arial"/>
                <w:bCs/>
              </w:rPr>
              <w:t xml:space="preserve"> </w:t>
            </w:r>
            <w:r w:rsidRPr="00E0662F">
              <w:rPr>
                <w:rFonts w:cs="Arial"/>
              </w:rPr>
              <w:t>pozytywne zaliczenie kolokwium teoretycznego (uzyskanie co najmniej 51% punktów z</w:t>
            </w:r>
            <w:r>
              <w:rPr>
                <w:rFonts w:cs="Arial"/>
              </w:rPr>
              <w:t> </w:t>
            </w:r>
            <w:r w:rsidRPr="00E0662F">
              <w:rPr>
                <w:rFonts w:cs="Arial"/>
              </w:rPr>
              <w:t xml:space="preserve">kolokwium), </w:t>
            </w:r>
            <w:r>
              <w:rPr>
                <w:rFonts w:cs="Arial"/>
                <w:color w:val="000000" w:themeColor="text1"/>
              </w:rPr>
              <w:t>uzyskanie pozytywnej oceny z pracy zaliczeniowej</w:t>
            </w:r>
            <w:r w:rsidRPr="00EB1968">
              <w:rPr>
                <w:rFonts w:cs="Arial"/>
                <w:color w:val="000000" w:themeColor="text1"/>
              </w:rPr>
              <w:t xml:space="preserve"> </w:t>
            </w:r>
            <w:r>
              <w:rPr>
                <w:rFonts w:cs="Arial"/>
                <w:color w:val="000000" w:themeColor="text1"/>
              </w:rPr>
              <w:t xml:space="preserve">- </w:t>
            </w:r>
            <w:r w:rsidRPr="00EB1968">
              <w:rPr>
                <w:rFonts w:cs="Arial"/>
                <w:color w:val="000000" w:themeColor="text1"/>
              </w:rPr>
              <w:t>analiz</w:t>
            </w:r>
            <w:r>
              <w:rPr>
                <w:rFonts w:cs="Arial"/>
                <w:color w:val="000000" w:themeColor="text1"/>
              </w:rPr>
              <w:t>a</w:t>
            </w:r>
            <w:r w:rsidRPr="00EB1968">
              <w:rPr>
                <w:rFonts w:cs="Arial"/>
                <w:color w:val="000000" w:themeColor="text1"/>
              </w:rPr>
              <w:t xml:space="preserve"> nagrania</w:t>
            </w:r>
            <w:r w:rsidRPr="00E0662F">
              <w:rPr>
                <w:rFonts w:cs="Arial"/>
              </w:rPr>
              <w:t xml:space="preserve"> mowy dziecka</w:t>
            </w:r>
            <w:r>
              <w:t xml:space="preserve"> (</w:t>
            </w:r>
            <w:r w:rsidRPr="00E0662F">
              <w:rPr>
                <w:rFonts w:cs="Arial"/>
              </w:rPr>
              <w:t>co najmniej 51% punktów)</w:t>
            </w:r>
            <w:r>
              <w:rPr>
                <w:rFonts w:cs="Arial"/>
              </w:rPr>
              <w:t>:</w:t>
            </w:r>
          </w:p>
          <w:p w14:paraId="3930C06C" w14:textId="77777777" w:rsidR="00CE2D4C" w:rsidRPr="00F76C0D" w:rsidRDefault="00CE2D4C" w:rsidP="00CE2D4C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1E52CB79" w14:textId="77777777" w:rsidR="00CE2D4C" w:rsidRPr="00F76C0D" w:rsidRDefault="00CE2D4C" w:rsidP="00CE2D4C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6954AB6F" w14:textId="77777777" w:rsidR="00CE2D4C" w:rsidRPr="00F76C0D" w:rsidRDefault="00CE2D4C" w:rsidP="00CE2D4C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7041B04A" w14:textId="77777777" w:rsidR="00CE2D4C" w:rsidRPr="00F76C0D" w:rsidRDefault="00CE2D4C" w:rsidP="00CE2D4C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23150776" w14:textId="77777777" w:rsidR="00CE2D4C" w:rsidRPr="00F76C0D" w:rsidRDefault="00CE2D4C" w:rsidP="00CE2D4C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78CC0804" w14:textId="77777777" w:rsidR="00CE2D4C" w:rsidRPr="00F76C0D" w:rsidRDefault="00CE2D4C" w:rsidP="00CE2D4C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465C6C9A" w14:textId="77777777" w:rsidR="00CE2D4C" w:rsidRPr="0081638A" w:rsidRDefault="00CE2D4C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Poprawy: j</w:t>
            </w:r>
            <w:r w:rsidRPr="00E0662F">
              <w:rPr>
                <w:rFonts w:cs="Arial"/>
              </w:rPr>
              <w:t>ednorazowa poprawa kolokwium</w:t>
            </w:r>
            <w:r>
              <w:rPr>
                <w:rFonts w:cs="Arial"/>
              </w:rPr>
              <w:t xml:space="preserve"> i pracy zaliczeniowej</w:t>
            </w:r>
            <w:r w:rsidRPr="00E0662F">
              <w:rPr>
                <w:rFonts w:cs="Arial"/>
              </w:rPr>
              <w:t xml:space="preserve"> pod koniec semestru. </w:t>
            </w:r>
            <w:r>
              <w:rPr>
                <w:rFonts w:cs="Arial"/>
              </w:rPr>
              <w:t xml:space="preserve">Poprawa egzaminu ustnego w sesji poprawkowej. </w:t>
            </w:r>
          </w:p>
        </w:tc>
      </w:tr>
      <w:tr w:rsidR="00CE2D4C" w:rsidRPr="0081638A" w14:paraId="7687CEAF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942E63E" w14:textId="77777777" w:rsidR="00CE2D4C" w:rsidRPr="0081638A" w:rsidRDefault="00CE2D4C" w:rsidP="0085641F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CE2D4C" w:rsidRPr="0081638A" w14:paraId="4D699B90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310FA92" w14:textId="77777777" w:rsidR="00CE2D4C" w:rsidRPr="0081638A" w:rsidRDefault="00CE2D4C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CE2D4C" w:rsidRPr="0081638A" w14:paraId="7F2D2BBC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81CC0F" w14:textId="77777777" w:rsidR="00CE2D4C" w:rsidRPr="0081638A" w:rsidRDefault="00CE2D4C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7E591A" w14:textId="77777777" w:rsidR="00CE2D4C" w:rsidRPr="0081638A" w:rsidRDefault="00CE2D4C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CE2D4C" w:rsidRPr="0081638A" w14:paraId="3663985E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3BDB7" w14:textId="77777777" w:rsidR="00CE2D4C" w:rsidRPr="003F2EAC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3F2EAC">
              <w:rPr>
                <w:rFonts w:cs="Arial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C1D70B" w14:textId="77777777" w:rsidR="00CE2D4C" w:rsidRPr="00510A13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10A13">
              <w:rPr>
                <w:rFonts w:cs="Arial"/>
              </w:rPr>
              <w:t>15 godzin</w:t>
            </w:r>
          </w:p>
        </w:tc>
      </w:tr>
      <w:tr w:rsidR="00CE2D4C" w:rsidRPr="0081638A" w14:paraId="2F131786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910B0" w14:textId="77777777" w:rsidR="00CE2D4C" w:rsidRPr="003F2EAC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F2EAC"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1EECE" w14:textId="77777777" w:rsidR="00CE2D4C" w:rsidRPr="00510A13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30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CE2D4C" w:rsidRPr="0081638A" w14:paraId="577E7E53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A3C7C" w14:textId="77777777" w:rsidR="00CE2D4C" w:rsidRPr="003F2EAC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3F2EAC">
              <w:rPr>
                <w:rFonts w:cs="Arial"/>
              </w:rPr>
              <w:t>Samodzielne przygotowanie się do wykładów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6F1B7F" w14:textId="77777777" w:rsidR="00CE2D4C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10 godzin</w:t>
            </w:r>
          </w:p>
        </w:tc>
      </w:tr>
      <w:tr w:rsidR="00CE2D4C" w:rsidRPr="0081638A" w14:paraId="66743769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10FEB" w14:textId="77777777" w:rsidR="00CE2D4C" w:rsidRPr="003F2EAC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F2EAC">
              <w:rPr>
                <w:rFonts w:cs="Arial"/>
              </w:rPr>
              <w:lastRenderedPageBreak/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C7513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5</w:t>
            </w:r>
            <w:r w:rsidRPr="0081638A">
              <w:rPr>
                <w:rFonts w:cs="Arial"/>
              </w:rPr>
              <w:t xml:space="preserve"> godziny</w:t>
            </w:r>
          </w:p>
        </w:tc>
      </w:tr>
      <w:tr w:rsidR="00CE2D4C" w:rsidRPr="0081638A" w14:paraId="4E14083F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7EAB5D" w14:textId="77777777" w:rsidR="00CE2D4C" w:rsidRPr="003F2EAC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3F2EAC">
              <w:rPr>
                <w:rFonts w:cs="Arial"/>
              </w:rPr>
              <w:t>Samodzielne 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0B7B1" w14:textId="77777777" w:rsidR="00CE2D4C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5 godziny</w:t>
            </w:r>
          </w:p>
        </w:tc>
      </w:tr>
      <w:tr w:rsidR="00CE2D4C" w:rsidRPr="0081638A" w14:paraId="5E2BA742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D37F8" w14:textId="77777777" w:rsidR="00CE2D4C" w:rsidRPr="003F2EAC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F2EAC">
              <w:rPr>
                <w:rFonts w:cs="Arial"/>
              </w:rPr>
              <w:t>Samodzielne przygotowanie nagrania mowy dziecka i jego analiza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91230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 xml:space="preserve">10 </w:t>
            </w:r>
            <w:r w:rsidRPr="0081638A">
              <w:rPr>
                <w:rFonts w:cs="Arial"/>
              </w:rPr>
              <w:t>godzin</w:t>
            </w:r>
          </w:p>
        </w:tc>
      </w:tr>
      <w:tr w:rsidR="00CE2D4C" w:rsidRPr="0081638A" w14:paraId="2EB6CEA7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C776D" w14:textId="77777777" w:rsidR="00CE2D4C" w:rsidRPr="003F2EAC" w:rsidRDefault="00CE2D4C" w:rsidP="0085641F">
            <w:pPr>
              <w:ind w:right="170"/>
              <w:rPr>
                <w:rFonts w:cs="Arial"/>
                <w:b/>
                <w:bCs/>
              </w:rPr>
            </w:pPr>
            <w:r w:rsidRPr="003F2EAC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3E7262" w14:textId="77777777" w:rsidR="00CE2D4C" w:rsidRPr="00510A13" w:rsidRDefault="00CE2D4C" w:rsidP="0085641F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75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CE2D4C" w:rsidRPr="0081638A" w14:paraId="4CB57140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22A739" w14:textId="77777777" w:rsidR="00CE2D4C" w:rsidRPr="003F2EAC" w:rsidRDefault="00CE2D4C" w:rsidP="0085641F">
            <w:pPr>
              <w:ind w:right="170"/>
              <w:rPr>
                <w:rFonts w:cs="Arial"/>
                <w:b/>
                <w:bCs/>
              </w:rPr>
            </w:pPr>
            <w:r w:rsidRPr="003F2EAC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60547" w14:textId="77777777" w:rsidR="00CE2D4C" w:rsidRPr="00510A13" w:rsidRDefault="00CE2D4C" w:rsidP="0085641F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  <w:r w:rsidRPr="00510A13">
              <w:rPr>
                <w:rFonts w:cs="Arial"/>
                <w:bCs/>
              </w:rPr>
              <w:t xml:space="preserve"> ECTS</w:t>
            </w:r>
          </w:p>
        </w:tc>
      </w:tr>
    </w:tbl>
    <w:p w14:paraId="67C672C6" w14:textId="4A56920C" w:rsidR="00CE2D4C" w:rsidRDefault="00CE2D4C" w:rsidP="00CE2D4C"/>
    <w:p w14:paraId="762DC5ED" w14:textId="77777777" w:rsidR="00CE2D4C" w:rsidRDefault="00CE2D4C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934C6D" w:rsidRPr="0081638A" w14:paraId="253C7643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C6D093" w14:textId="77777777" w:rsidR="00934C6D" w:rsidRPr="0081638A" w:rsidRDefault="00934C6D" w:rsidP="009F7FFE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934C6D" w:rsidRPr="0081638A" w14:paraId="4193F33A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91C088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934C6D" w:rsidRPr="0081638A" w14:paraId="6261D622" w14:textId="77777777" w:rsidTr="009F7FF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E6DF65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15120A" w14:textId="535C1B39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Pedagogika społeczna</w:t>
            </w:r>
          </w:p>
        </w:tc>
      </w:tr>
      <w:tr w:rsidR="00934C6D" w:rsidRPr="0081638A" w14:paraId="197870E0" w14:textId="77777777" w:rsidTr="009F7FF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60C1A6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22668D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F1DB57" w14:textId="2B6B3EC9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6C4005">
              <w:t>Social</w:t>
            </w:r>
            <w:proofErr w:type="spellEnd"/>
            <w:r w:rsidRPr="006C4005">
              <w:t xml:space="preserve"> </w:t>
            </w:r>
            <w:proofErr w:type="spellStart"/>
            <w:r w:rsidRPr="006C4005">
              <w:t>pedagogy</w:t>
            </w:r>
            <w:proofErr w:type="spellEnd"/>
          </w:p>
        </w:tc>
      </w:tr>
      <w:tr w:rsidR="00934C6D" w:rsidRPr="0081638A" w14:paraId="55A3F391" w14:textId="77777777" w:rsidTr="009F7FF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8EF3CD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BE2AD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934C6D" w:rsidRPr="0081638A" w14:paraId="3A191223" w14:textId="77777777" w:rsidTr="009F7FF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C3F106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022382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934C6D" w:rsidRPr="0081638A" w14:paraId="53402081" w14:textId="77777777" w:rsidTr="009F7FF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D98F5F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5E145E" w14:textId="3EA25948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t>Instytut Językoznawstwa i Literaturoznawstwa/</w:t>
            </w:r>
            <w:r w:rsidRPr="00E1452E">
              <w:t>Instytut Pedagogiki</w:t>
            </w:r>
          </w:p>
        </w:tc>
      </w:tr>
      <w:tr w:rsidR="00934C6D" w:rsidRPr="0081638A" w14:paraId="7B1172D2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2BE435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DE9BF2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</w:t>
            </w:r>
            <w:r w:rsidRPr="0081638A">
              <w:rPr>
                <w:rFonts w:cs="Arial"/>
              </w:rPr>
              <w:t>y</w:t>
            </w:r>
          </w:p>
        </w:tc>
      </w:tr>
      <w:tr w:rsidR="00934C6D" w:rsidRPr="0081638A" w14:paraId="14B663AB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6ECF4F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13EEA1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934C6D" w:rsidRPr="0081638A" w14:paraId="1D5A1AFA" w14:textId="77777777" w:rsidTr="009F7FFE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1A4E0B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30DB4D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934C6D" w:rsidRPr="0081638A" w14:paraId="661FD03C" w14:textId="77777777" w:rsidTr="009F7FF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C9A1FE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585773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934C6D" w:rsidRPr="0081638A" w14:paraId="00CD5455" w14:textId="77777777" w:rsidTr="009F7FF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84787E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0F6CCB" w14:textId="39949F7A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 ECTS</w:t>
            </w:r>
          </w:p>
        </w:tc>
      </w:tr>
      <w:tr w:rsidR="00934C6D" w:rsidRPr="0081638A" w14:paraId="7602C485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28F746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A333B1" w14:textId="13A4EB64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d</w:t>
            </w:r>
            <w:r w:rsidRPr="006C4005">
              <w:t>r Agnieszka Roguska</w:t>
            </w:r>
          </w:p>
        </w:tc>
      </w:tr>
      <w:tr w:rsidR="00934C6D" w:rsidRPr="0081638A" w14:paraId="27C321A1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3A1D7F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8A82A7" w14:textId="7EA0F751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</w:t>
            </w:r>
            <w:r w:rsidRPr="006C4005">
              <w:t>Agnieszka Roguska</w:t>
            </w:r>
          </w:p>
        </w:tc>
      </w:tr>
      <w:tr w:rsidR="00934C6D" w:rsidRPr="0081638A" w14:paraId="342A1367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3EDD29E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93360A" w14:textId="77777777" w:rsidR="00934C6D" w:rsidRPr="006C4005" w:rsidRDefault="00934C6D" w:rsidP="00934C6D">
            <w:pPr>
              <w:rPr>
                <w:rFonts w:cs="Arial"/>
                <w:bCs/>
              </w:rPr>
            </w:pPr>
            <w:r w:rsidRPr="006C4005">
              <w:rPr>
                <w:rFonts w:cs="Arial"/>
                <w:bCs/>
              </w:rPr>
              <w:t xml:space="preserve">Celem przedmiotu jest: </w:t>
            </w:r>
          </w:p>
          <w:p w14:paraId="628CC9FD" w14:textId="77777777" w:rsidR="00934C6D" w:rsidRPr="006C4005" w:rsidRDefault="00934C6D" w:rsidP="006A74E0">
            <w:pPr>
              <w:numPr>
                <w:ilvl w:val="0"/>
                <w:numId w:val="62"/>
              </w:numPr>
              <w:contextualSpacing/>
              <w:rPr>
                <w:rFonts w:cs="Arial"/>
                <w:bCs/>
              </w:rPr>
            </w:pPr>
            <w:r w:rsidRPr="006C4005">
              <w:rPr>
                <w:rFonts w:cs="Arial"/>
                <w:bCs/>
              </w:rPr>
              <w:t>Nabycie wiedzy z zakresu podstawowych pojęć związanych z pedagogiką społeczną.</w:t>
            </w:r>
          </w:p>
          <w:p w14:paraId="7FCA0311" w14:textId="77777777" w:rsidR="00042631" w:rsidRDefault="00934C6D" w:rsidP="006A74E0">
            <w:pPr>
              <w:numPr>
                <w:ilvl w:val="0"/>
                <w:numId w:val="62"/>
              </w:numPr>
              <w:contextualSpacing/>
              <w:rPr>
                <w:rFonts w:cs="Arial"/>
                <w:bCs/>
              </w:rPr>
            </w:pPr>
            <w:r w:rsidRPr="006C4005">
              <w:rPr>
                <w:rFonts w:cs="Arial"/>
                <w:bCs/>
              </w:rPr>
              <w:t>Nabycie wiedzy i umiejętności w zakresu dostrzegania specyfiki funkcjonowania grup, organizacji i instytucji w kontekście działań pedagogicznych.</w:t>
            </w:r>
          </w:p>
          <w:p w14:paraId="55B5A28E" w14:textId="6BE30880" w:rsidR="00934C6D" w:rsidRPr="00042631" w:rsidRDefault="00934C6D" w:rsidP="006A74E0">
            <w:pPr>
              <w:numPr>
                <w:ilvl w:val="0"/>
                <w:numId w:val="62"/>
              </w:numPr>
              <w:contextualSpacing/>
              <w:rPr>
                <w:rFonts w:cs="Arial"/>
                <w:bCs/>
              </w:rPr>
            </w:pPr>
            <w:r w:rsidRPr="00042631">
              <w:rPr>
                <w:rFonts w:cs="Arial"/>
                <w:bCs/>
              </w:rPr>
              <w:t>Nabycie umiejętności analizowania rzeczywistości wychowawczej, zjawisk społecznych, różnych rodzajów środowisk wychowawczych.</w:t>
            </w:r>
          </w:p>
        </w:tc>
      </w:tr>
      <w:tr w:rsidR="00934C6D" w:rsidRPr="0081638A" w14:paraId="3FF0A3C4" w14:textId="77777777" w:rsidTr="009F7FF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372CE2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C1CB78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A78D9E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934C6D" w:rsidRPr="0081638A" w14:paraId="0B156909" w14:textId="77777777" w:rsidTr="009F7FFE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C766FB" w14:textId="77777777" w:rsidR="00934C6D" w:rsidRPr="0081638A" w:rsidRDefault="00934C6D" w:rsidP="009F7FFE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C65751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151097BE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9A1B48" w14:textId="77777777" w:rsidR="00934C6D" w:rsidRPr="0081638A" w:rsidRDefault="00934C6D" w:rsidP="009F7FFE">
            <w:pPr>
              <w:ind w:right="170"/>
              <w:rPr>
                <w:rFonts w:cs="Arial"/>
                <w:b/>
              </w:rPr>
            </w:pPr>
          </w:p>
        </w:tc>
      </w:tr>
      <w:tr w:rsidR="00042631" w:rsidRPr="0081638A" w14:paraId="23EBE5CF" w14:textId="77777777" w:rsidTr="00E44F7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6B2382" w14:textId="77777777" w:rsidR="00042631" w:rsidRPr="0081638A" w:rsidRDefault="00042631" w:rsidP="00042631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3E16A1" w14:textId="79A0806D" w:rsidR="00042631" w:rsidRPr="0081638A" w:rsidRDefault="00042631" w:rsidP="00042631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6C4005">
              <w:t xml:space="preserve">rodzaje struktur społecznych i instytucje życia społecznego oraz </w:t>
            </w:r>
            <w:r w:rsidRPr="006C4005">
              <w:lastRenderedPageBreak/>
              <w:t>zachodzące między nimi relacje</w:t>
            </w:r>
            <w:r>
              <w:t xml:space="preserve">, a także </w:t>
            </w:r>
            <w:r w:rsidRPr="0082721F">
              <w:t xml:space="preserve">formy aktywności dziecka, w tym naukę i zabawę; zagadnienia rozwoju zainteresowań, poszerzania autonomii i samodzielności; 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FEB088" w14:textId="77777777" w:rsidR="00042631" w:rsidRPr="00042631" w:rsidRDefault="00042631" w:rsidP="00042631">
            <w:pPr>
              <w:rPr>
                <w:b/>
                <w:bCs/>
              </w:rPr>
            </w:pPr>
            <w:r w:rsidRPr="00042631">
              <w:rPr>
                <w:b/>
                <w:bCs/>
              </w:rPr>
              <w:lastRenderedPageBreak/>
              <w:t>B.2.W6.</w:t>
            </w:r>
          </w:p>
          <w:p w14:paraId="54F7079D" w14:textId="77E85480" w:rsidR="00042631" w:rsidRPr="00042631" w:rsidRDefault="00042631" w:rsidP="00042631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</w:p>
        </w:tc>
      </w:tr>
      <w:tr w:rsidR="00042631" w:rsidRPr="0081638A" w14:paraId="32F2DBAF" w14:textId="77777777" w:rsidTr="00E44F7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DBEC86" w14:textId="77777777" w:rsidR="00042631" w:rsidRPr="0081638A" w:rsidRDefault="00042631" w:rsidP="00042631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lastRenderedPageBreak/>
              <w:t>W0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0D9E9B" w14:textId="1EE64913" w:rsidR="00042631" w:rsidRPr="0081638A" w:rsidRDefault="00042631" w:rsidP="00042631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6C4005">
              <w:rPr>
                <w:rFonts w:eastAsia="Times New Roman"/>
                <w:lang w:eastAsia="pl-PL"/>
              </w:rPr>
              <w:t>różne środowiska wychowawcze, ich specyfikę i procesy w nich zachodzące</w:t>
            </w:r>
            <w:r>
              <w:rPr>
                <w:rFonts w:eastAsia="Times New Roman"/>
                <w:lang w:eastAsia="pl-PL"/>
              </w:rPr>
              <w:t xml:space="preserve">, </w:t>
            </w:r>
            <w:r w:rsidRPr="0082721F">
              <w:rPr>
                <w:rFonts w:eastAsia="Times New Roman"/>
                <w:lang w:eastAsia="pl-PL"/>
              </w:rPr>
              <w:t>funkcje wychowania, proces wychowania, jego strukturę, właściwości i dynamikę; zagadnienia przymusu i swobody w wychowaniu, wychowania jako wspomagania rozwoju, wychowania adaptacyjnego i emancypacyjnego, podmiotowości w</w:t>
            </w:r>
            <w:r>
              <w:rPr>
                <w:rFonts w:eastAsia="Times New Roman"/>
                <w:lang w:eastAsia="pl-PL"/>
              </w:rPr>
              <w:t> </w:t>
            </w:r>
            <w:r w:rsidRPr="0082721F">
              <w:rPr>
                <w:rFonts w:eastAsia="Times New Roman"/>
                <w:lang w:eastAsia="pl-PL"/>
              </w:rPr>
              <w:t xml:space="preserve">wychowaniu; podstawowe środowiska wychowawcze: rodzinę, grupę rówieśniczą i szkołę; style i postawy wychowawcze; konteksty wychowania; źródła i przejawy kryzysu współczesnego wychowania; style wychowania; 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88A768D" w14:textId="470ADA5B" w:rsidR="00042631" w:rsidRPr="00042631" w:rsidRDefault="00042631" w:rsidP="00042631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042631">
              <w:rPr>
                <w:b/>
                <w:bCs/>
              </w:rPr>
              <w:t>B.2.W4.</w:t>
            </w:r>
          </w:p>
        </w:tc>
      </w:tr>
      <w:tr w:rsidR="00042631" w:rsidRPr="0081638A" w14:paraId="7FEA66BF" w14:textId="77777777" w:rsidTr="00E44F7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E2A7F6" w14:textId="77777777" w:rsidR="00042631" w:rsidRPr="00F319A1" w:rsidRDefault="00042631" w:rsidP="00042631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52449B" w14:textId="769AD1D3" w:rsidR="00042631" w:rsidRPr="00783419" w:rsidRDefault="00042631" w:rsidP="00042631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2721F">
              <w:rPr>
                <w:rFonts w:eastAsia="Times New Roman"/>
                <w:lang w:eastAsia="pl-PL"/>
              </w:rPr>
              <w:t>rolę kontaktów społecznych ucznia, w tym w grupie rówieśniczej, koleżeństwa, przyjaźni i konfliktów wśród uczniów; rolę osób znaczących i autorytetów; zagadnienia zmiany autorytetów, kryzysu autorytetu nauczyciela, rodzica i opiekuna, buntu okresu dorastania i</w:t>
            </w:r>
            <w:r>
              <w:rPr>
                <w:rFonts w:eastAsia="Times New Roman"/>
                <w:lang w:eastAsia="pl-PL"/>
              </w:rPr>
              <w:t> </w:t>
            </w:r>
            <w:r w:rsidRPr="0082721F">
              <w:rPr>
                <w:rFonts w:eastAsia="Times New Roman"/>
                <w:lang w:eastAsia="pl-PL"/>
              </w:rPr>
              <w:t>jego funkcji; zagrożenia w wychowaniu młodzieży; podkultury młodzieżowe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1EF003" w14:textId="1B2E5957" w:rsidR="00042631" w:rsidRPr="00042631" w:rsidRDefault="00042631" w:rsidP="00042631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042631">
              <w:rPr>
                <w:b/>
                <w:bCs/>
              </w:rPr>
              <w:t>B.2.W11.</w:t>
            </w:r>
          </w:p>
        </w:tc>
      </w:tr>
      <w:tr w:rsidR="00934C6D" w:rsidRPr="0081638A" w14:paraId="254FA971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E74AE69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D53EA41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574E9FF8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E5BDD8F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042631" w:rsidRPr="0081638A" w14:paraId="0C8551C2" w14:textId="77777777" w:rsidTr="00687C14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241C81" w14:textId="77777777" w:rsidR="00042631" w:rsidRPr="0081638A" w:rsidRDefault="00042631" w:rsidP="00042631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667382" w14:textId="017B6126" w:rsidR="00042631" w:rsidRPr="0081638A" w:rsidRDefault="00042631" w:rsidP="00042631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6C4005">
              <w:rPr>
                <w:rFonts w:eastAsia="Times New Roman"/>
                <w:lang w:eastAsia="pl-PL"/>
              </w:rPr>
              <w:t>dokonać obserwacji i interpretacji zjawisk społecznych; analizuje ich powiązania z różnymi obszarami działalności pedagogicznej</w:t>
            </w:r>
            <w:r>
              <w:rPr>
                <w:rFonts w:eastAsia="Times New Roman"/>
                <w:lang w:eastAsia="pl-P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69F268" w14:textId="1D376C6D" w:rsidR="00042631" w:rsidRPr="00042631" w:rsidRDefault="00042631" w:rsidP="00042631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042631">
              <w:rPr>
                <w:b/>
                <w:bCs/>
              </w:rPr>
              <w:t>B.2.U2.</w:t>
            </w:r>
          </w:p>
        </w:tc>
      </w:tr>
      <w:tr w:rsidR="00042631" w:rsidRPr="0081638A" w14:paraId="33A91CC3" w14:textId="77777777" w:rsidTr="0004263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9E2803" w14:textId="77777777" w:rsidR="00042631" w:rsidRPr="0081638A" w:rsidRDefault="00042631" w:rsidP="00042631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71DF31" w14:textId="0247A10B" w:rsidR="00042631" w:rsidRPr="00783419" w:rsidRDefault="00042631" w:rsidP="00042631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6C4005">
              <w:rPr>
                <w:rFonts w:eastAsia="Times New Roman"/>
                <w:lang w:eastAsia="pl-PL"/>
              </w:rPr>
              <w:t xml:space="preserve">animować prace nad rozwojem uczestników procesów pedagogicznych oraz wspierać ich samodzielność w zdobywaniu wiedzy, </w:t>
            </w:r>
            <w:r>
              <w:rPr>
                <w:rFonts w:eastAsia="Times New Roman"/>
                <w:lang w:eastAsia="pl-PL"/>
              </w:rPr>
              <w:t>z</w:t>
            </w:r>
            <w:r w:rsidRPr="00622C03">
              <w:rPr>
                <w:rFonts w:eastAsia="Times New Roman"/>
                <w:lang w:eastAsia="pl-PL"/>
              </w:rPr>
              <w:t xml:space="preserve">aprojektować podstawowe zajęcia opiekuńczo-wychowawcze; </w:t>
            </w:r>
            <w:r w:rsidRPr="006C4005">
              <w:rPr>
                <w:rFonts w:eastAsia="Times New Roman"/>
                <w:lang w:eastAsia="pl-PL"/>
              </w:rPr>
              <w:t xml:space="preserve">a także inspirować </w:t>
            </w:r>
            <w:r>
              <w:rPr>
                <w:rFonts w:eastAsia="Times New Roman"/>
                <w:lang w:eastAsia="pl-PL"/>
              </w:rPr>
              <w:t xml:space="preserve">uczniów </w:t>
            </w:r>
            <w:r w:rsidRPr="006C4005">
              <w:rPr>
                <w:rFonts w:eastAsia="Times New Roman"/>
                <w:lang w:eastAsia="pl-PL"/>
              </w:rPr>
              <w:t>do działań na rzecz uczenia się przez całe życie</w:t>
            </w:r>
            <w:r>
              <w:rPr>
                <w:rFonts w:eastAsia="Times New Roman"/>
                <w:lang w:eastAsia="pl-P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8C4E6A" w14:textId="4FEA7754" w:rsidR="00042631" w:rsidRPr="00042631" w:rsidRDefault="00042631" w:rsidP="00042631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042631">
              <w:rPr>
                <w:b/>
                <w:bCs/>
              </w:rPr>
              <w:t>B.2.U2, B.2.U3.</w:t>
            </w:r>
          </w:p>
        </w:tc>
      </w:tr>
      <w:tr w:rsidR="00934C6D" w:rsidRPr="0081638A" w14:paraId="6CC8FABB" w14:textId="77777777" w:rsidTr="00042631">
        <w:trPr>
          <w:trHeight w:val="45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07C285E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6256002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72E11FF7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1942E82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042631" w:rsidRPr="0081638A" w14:paraId="3195A802" w14:textId="77777777" w:rsidTr="009A4A04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547B90A" w14:textId="77777777" w:rsidR="00042631" w:rsidRPr="0081638A" w:rsidRDefault="00042631" w:rsidP="00042631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929E0E" w14:textId="0C3C3676" w:rsidR="00042631" w:rsidRPr="0081638A" w:rsidRDefault="00042631" w:rsidP="00042631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6C4005">
              <w:rPr>
                <w:rFonts w:eastAsia="Times New Roman"/>
                <w:lang w:eastAsia="pl-PL"/>
              </w:rPr>
              <w:t xml:space="preserve">do aktywnego uczestnictwa w grupach, organizacjach i instytucjach realizujących działania pedagogiczne i zdolny do porozumiewania się </w:t>
            </w:r>
            <w:r>
              <w:rPr>
                <w:rFonts w:eastAsia="Times New Roman"/>
                <w:lang w:eastAsia="pl-PL"/>
              </w:rPr>
              <w:t xml:space="preserve">i dbania o dobre relacje </w:t>
            </w:r>
            <w:r w:rsidRPr="006C4005">
              <w:rPr>
                <w:rFonts w:eastAsia="Times New Roman"/>
                <w:lang w:eastAsia="pl-PL"/>
              </w:rPr>
              <w:t>z osobami będącymi i niebędącymi specjalistami w danej dziedzinie</w:t>
            </w:r>
            <w:r>
              <w:rPr>
                <w:rFonts w:eastAsia="Times New Roman"/>
                <w:lang w:eastAsia="pl-PL"/>
              </w:rPr>
              <w:t xml:space="preserve">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2C66ECE" w14:textId="7D021253" w:rsidR="00042631" w:rsidRPr="00042631" w:rsidRDefault="00042631" w:rsidP="00042631">
            <w:r w:rsidRPr="00042631">
              <w:rPr>
                <w:b/>
                <w:bCs/>
              </w:rPr>
              <w:t>B.2.K2. B.2.K4</w:t>
            </w:r>
            <w:r w:rsidRPr="006C4005">
              <w:t>.</w:t>
            </w:r>
          </w:p>
        </w:tc>
      </w:tr>
      <w:tr w:rsidR="00934C6D" w:rsidRPr="0081638A" w14:paraId="0F2EA651" w14:textId="77777777" w:rsidTr="009F7FF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C3E747E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7D977" w14:textId="086A799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Cs/>
                <w:color w:val="000000"/>
              </w:rPr>
              <w:t>ćwiczenia audytoryjne (15 godzin)</w:t>
            </w:r>
          </w:p>
        </w:tc>
      </w:tr>
      <w:tr w:rsidR="00934C6D" w:rsidRPr="0081638A" w14:paraId="57FC910A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AF1D1D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934C6D" w:rsidRPr="0081638A" w14:paraId="4CD1D706" w14:textId="77777777" w:rsidTr="009F7FF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550C9F" w14:textId="6DA0FC0F" w:rsidR="00934C6D" w:rsidRPr="0081638A" w:rsidRDefault="00042631" w:rsidP="009F7FFE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Wiadomości </w:t>
            </w:r>
            <w:r>
              <w:t>z zakresu</w:t>
            </w:r>
            <w:r w:rsidRPr="006C4005">
              <w:t xml:space="preserve"> pedagogiki ogólnej</w:t>
            </w:r>
            <w:r w:rsidR="00934C6D">
              <w:rPr>
                <w:rFonts w:cs="Arial"/>
                <w:bCs/>
              </w:rPr>
              <w:t>.</w:t>
            </w:r>
          </w:p>
        </w:tc>
      </w:tr>
      <w:tr w:rsidR="00934C6D" w:rsidRPr="0081638A" w14:paraId="20119498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32E1EA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934C6D" w:rsidRPr="00ED714F" w14:paraId="43651A70" w14:textId="77777777" w:rsidTr="009F7FFE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E42BD" w14:textId="450ECBDA" w:rsidR="00934C6D" w:rsidRPr="00784A69" w:rsidRDefault="00042631" w:rsidP="009F7FFE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>
              <w:rPr>
                <w:b/>
              </w:rPr>
              <w:t>Ćwiczenia</w:t>
            </w:r>
            <w:r w:rsidR="00934C6D">
              <w:rPr>
                <w:b/>
              </w:rPr>
              <w:t>:</w:t>
            </w:r>
          </w:p>
          <w:p w14:paraId="585B81B6" w14:textId="77777777" w:rsidR="00042631" w:rsidRDefault="00042631" w:rsidP="006A74E0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6C4005">
              <w:t xml:space="preserve">Geneza i rozwój pedagogiki społecznej. </w:t>
            </w:r>
          </w:p>
          <w:p w14:paraId="1E8A659A" w14:textId="77777777" w:rsidR="00042631" w:rsidRDefault="00042631" w:rsidP="006A74E0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6C4005">
              <w:t xml:space="preserve">Przedmiot i zadanie pedagogiki społecznej. </w:t>
            </w:r>
          </w:p>
          <w:p w14:paraId="4DF99E31" w14:textId="77777777" w:rsidR="00042631" w:rsidRDefault="00042631" w:rsidP="006A74E0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6C4005">
              <w:t xml:space="preserve">Miejsce pedagogiki społecznej wśród innych nauk. </w:t>
            </w:r>
          </w:p>
          <w:p w14:paraId="56A631C4" w14:textId="77777777" w:rsidR="00042631" w:rsidRDefault="00042631" w:rsidP="006A74E0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6C4005">
              <w:t xml:space="preserve">Środowisko wychowawcze i jego podstawowe komponenty. </w:t>
            </w:r>
          </w:p>
          <w:p w14:paraId="074B2842" w14:textId="77777777" w:rsidR="00042631" w:rsidRDefault="00042631" w:rsidP="006A74E0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6C4005">
              <w:t xml:space="preserve">Pojęcie środowisk. Typologie środowisk. </w:t>
            </w:r>
          </w:p>
          <w:p w14:paraId="5C10ADC2" w14:textId="77777777" w:rsidR="00042631" w:rsidRDefault="00042631" w:rsidP="006A74E0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6C4005">
              <w:t xml:space="preserve">Środowisko naturalne, społeczne i kulturalne, ich znaczenie dla teorii i praktyki społecznej. </w:t>
            </w:r>
          </w:p>
          <w:p w14:paraId="60DE670F" w14:textId="77777777" w:rsidR="00042631" w:rsidRDefault="00042631" w:rsidP="006A74E0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6C4005">
              <w:t xml:space="preserve">Relacje jednostka-środowisko. </w:t>
            </w:r>
          </w:p>
          <w:p w14:paraId="48248ED9" w14:textId="77777777" w:rsidR="00042631" w:rsidRDefault="00042631" w:rsidP="006A74E0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6C4005">
              <w:t xml:space="preserve">Strategie badawcze pedagogiki społecznej. </w:t>
            </w:r>
          </w:p>
          <w:p w14:paraId="47D4D68A" w14:textId="77777777" w:rsidR="00042631" w:rsidRDefault="00042631" w:rsidP="006A74E0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6C4005">
              <w:t xml:space="preserve">Metody i techniki badań środowiska. </w:t>
            </w:r>
          </w:p>
          <w:p w14:paraId="21F47999" w14:textId="0A299CFB" w:rsidR="00042631" w:rsidRDefault="00042631" w:rsidP="006A74E0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>
              <w:t>Ś</w:t>
            </w:r>
            <w:r w:rsidRPr="00622C03">
              <w:t>rodowiska wychowawcze, ich specyfik</w:t>
            </w:r>
            <w:r>
              <w:t>a</w:t>
            </w:r>
            <w:r w:rsidRPr="00622C03">
              <w:t xml:space="preserve"> i procesy w nich zachodzące, funkcje wychowania, proces wychowania, jego strukturę, właściwości i dynamikę; zagadnienia przymusu i swobody w</w:t>
            </w:r>
            <w:r w:rsidR="00DD17A3">
              <w:t> </w:t>
            </w:r>
            <w:r w:rsidRPr="00622C03">
              <w:t>wychowaniu, wychowania jako wspomagania rozwoju, wychowania adaptacyjnego i emancypacyjnego, podmiotowości w wychowaniu</w:t>
            </w:r>
            <w:r>
              <w:t xml:space="preserve">. </w:t>
            </w:r>
          </w:p>
          <w:p w14:paraId="3B2F8734" w14:textId="4880FBAD" w:rsidR="00042631" w:rsidRDefault="00042631" w:rsidP="006A74E0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>
              <w:t>S</w:t>
            </w:r>
            <w:r w:rsidRPr="00622C03">
              <w:t>tyle i postawy wychowawcze; konteksty wychowania; źródła i przejawy kryzysu współczesnego wychowania; style wychowania</w:t>
            </w:r>
            <w:r>
              <w:t>.</w:t>
            </w:r>
          </w:p>
          <w:p w14:paraId="262C677D" w14:textId="77777777" w:rsidR="00042631" w:rsidRDefault="00042631" w:rsidP="006A74E0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6C4005">
              <w:t>Środowisko lokalne – struktura, funkcje, przemiany.</w:t>
            </w:r>
          </w:p>
          <w:p w14:paraId="3E25797A" w14:textId="77777777" w:rsidR="00042631" w:rsidRDefault="00042631" w:rsidP="006A74E0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6C4005">
              <w:t xml:space="preserve"> Ustalenia pojęciowe i struktura środowiska. </w:t>
            </w:r>
          </w:p>
          <w:p w14:paraId="4FAE22E5" w14:textId="77777777" w:rsidR="00042631" w:rsidRDefault="00042631" w:rsidP="006A74E0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6C4005">
              <w:t xml:space="preserve">Więzi międzyludzkie w środowisku lokalnym. </w:t>
            </w:r>
          </w:p>
          <w:p w14:paraId="7A98BC3A" w14:textId="77777777" w:rsidR="00042631" w:rsidRDefault="00042631" w:rsidP="006A74E0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6C4005">
              <w:t xml:space="preserve">Środowisko uwikłane i zmienne. </w:t>
            </w:r>
          </w:p>
          <w:p w14:paraId="72947C92" w14:textId="77777777" w:rsidR="00042631" w:rsidRDefault="00042631" w:rsidP="006A74E0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6C4005">
              <w:t xml:space="preserve">Antynomie uczestnictwa społecznego. </w:t>
            </w:r>
          </w:p>
          <w:p w14:paraId="3D43A0F7" w14:textId="77777777" w:rsidR="00042631" w:rsidRDefault="00042631" w:rsidP="006A74E0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6C4005">
              <w:t xml:space="preserve">Cechy charakterystyczne społeczności miejskiej i wiejskiej. </w:t>
            </w:r>
          </w:p>
          <w:p w14:paraId="48EACB5C" w14:textId="77777777" w:rsidR="00042631" w:rsidRDefault="00042631" w:rsidP="006A74E0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6C4005">
              <w:t xml:space="preserve">Podstawowe elementy edukacji środowiskowej. </w:t>
            </w:r>
          </w:p>
          <w:p w14:paraId="751A56EA" w14:textId="77777777" w:rsidR="00042631" w:rsidRDefault="00042631" w:rsidP="006A74E0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6C4005">
              <w:t xml:space="preserve">Znaczenie rodziny dla jednostki i społeczeństwa. </w:t>
            </w:r>
          </w:p>
          <w:p w14:paraId="29C12D70" w14:textId="77777777" w:rsidR="00042631" w:rsidRDefault="00042631" w:rsidP="006A74E0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6C4005">
              <w:t xml:space="preserve">Rodzina jako instytucja społeczna. Rodzina jako grupa społeczna. </w:t>
            </w:r>
          </w:p>
          <w:p w14:paraId="511906C8" w14:textId="77777777" w:rsidR="00042631" w:rsidRDefault="00042631" w:rsidP="006A74E0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6C4005">
              <w:t xml:space="preserve">Funkcje spełniane przez rodzinę. </w:t>
            </w:r>
          </w:p>
          <w:p w14:paraId="738F2995" w14:textId="77777777" w:rsidR="00042631" w:rsidRDefault="00042631" w:rsidP="006A74E0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6C4005">
              <w:t xml:space="preserve">Subiektywne i obiektywne uwarunkowania trwałości rodziny i małżeństwa. </w:t>
            </w:r>
          </w:p>
          <w:p w14:paraId="62BE3A6D" w14:textId="77777777" w:rsidR="00DD17A3" w:rsidRDefault="00042631" w:rsidP="006A74E0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6C4005">
              <w:t xml:space="preserve">Grupa rówieśnicza jako środowisko wychowawcze. </w:t>
            </w:r>
          </w:p>
          <w:p w14:paraId="37B14E1A" w14:textId="7AEC9FDF" w:rsidR="00DD17A3" w:rsidRDefault="00042631" w:rsidP="006A74E0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6C4005">
              <w:t xml:space="preserve">Grupy rówieśnicze dzieci i młodzieży jako podmiot i przedmiot wychowania. </w:t>
            </w:r>
          </w:p>
          <w:p w14:paraId="3D4DFA78" w14:textId="77777777" w:rsidR="00DD17A3" w:rsidRDefault="00042631" w:rsidP="006A74E0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6C4005">
              <w:t xml:space="preserve">Mechanizmy oddziaływania grupy rówieśniczej. </w:t>
            </w:r>
          </w:p>
          <w:p w14:paraId="44974987" w14:textId="77777777" w:rsidR="00DD17A3" w:rsidRDefault="00042631" w:rsidP="006A74E0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6C4005">
              <w:t xml:space="preserve">Środowisko społeczno-wychowawcze szkoły i zakładu pracy. </w:t>
            </w:r>
          </w:p>
          <w:p w14:paraId="52668E12" w14:textId="738EB3DE" w:rsidR="00934C6D" w:rsidRPr="00ED714F" w:rsidRDefault="00042631" w:rsidP="006A74E0">
            <w:pPr>
              <w:pStyle w:val="Akapitzlist"/>
              <w:numPr>
                <w:ilvl w:val="0"/>
                <w:numId w:val="5"/>
              </w:numPr>
              <w:spacing w:before="0" w:after="200" w:line="276" w:lineRule="auto"/>
            </w:pPr>
            <w:r w:rsidRPr="006C4005">
              <w:t>Szkoła jako układ instytucjonalny i społeczny.</w:t>
            </w:r>
          </w:p>
        </w:tc>
      </w:tr>
      <w:tr w:rsidR="00934C6D" w:rsidRPr="0081638A" w14:paraId="4CD54FA0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B4029F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934C6D" w:rsidRPr="00D22189" w14:paraId="41E914DC" w14:textId="77777777" w:rsidTr="009F7FFE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603F15" w14:textId="77777777" w:rsidR="00DD17A3" w:rsidRPr="00DD17A3" w:rsidRDefault="00934C6D" w:rsidP="00DD17A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D17A3">
              <w:rPr>
                <w:rFonts w:cs="Arial"/>
              </w:rPr>
              <w:t xml:space="preserve">Chomsky N., </w:t>
            </w:r>
            <w:r w:rsidR="00DD17A3" w:rsidRPr="00B840C7">
              <w:t>Gordon</w:t>
            </w:r>
            <w:r w:rsidR="00DD17A3">
              <w:t xml:space="preserve"> T.</w:t>
            </w:r>
            <w:r w:rsidR="00DD17A3" w:rsidRPr="00B840C7">
              <w:t xml:space="preserve">, </w:t>
            </w:r>
            <w:r w:rsidR="00DD17A3">
              <w:t>2012.+,</w:t>
            </w:r>
            <w:r w:rsidR="00DD17A3" w:rsidRPr="00DD17A3">
              <w:rPr>
                <w:i/>
                <w:iCs/>
              </w:rPr>
              <w:t>Wychowanie bez porażek w szkole</w:t>
            </w:r>
          </w:p>
          <w:p w14:paraId="17425E67" w14:textId="614A3D73" w:rsidR="00DD17A3" w:rsidRPr="00DD17A3" w:rsidRDefault="00DD17A3" w:rsidP="00DD17A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B840C7">
              <w:t>Hornby</w:t>
            </w:r>
            <w:proofErr w:type="spellEnd"/>
            <w:r>
              <w:t xml:space="preserve"> G.</w:t>
            </w:r>
            <w:r w:rsidRPr="00B840C7">
              <w:t>,</w:t>
            </w:r>
            <w:r>
              <w:t xml:space="preserve"> </w:t>
            </w:r>
            <w:r w:rsidRPr="00B840C7">
              <w:t>Hall</w:t>
            </w:r>
            <w:r>
              <w:t xml:space="preserve"> E.</w:t>
            </w:r>
            <w:r w:rsidRPr="00B840C7">
              <w:t>, Hall</w:t>
            </w:r>
            <w:r>
              <w:t xml:space="preserve"> C.</w:t>
            </w:r>
            <w:r w:rsidRPr="00B840C7">
              <w:t xml:space="preserve">, </w:t>
            </w:r>
            <w:r>
              <w:t xml:space="preserve">2005, </w:t>
            </w:r>
            <w:r w:rsidRPr="00DD17A3">
              <w:rPr>
                <w:i/>
                <w:iCs/>
              </w:rPr>
              <w:t>Nauczyciel wychowawca</w:t>
            </w:r>
            <w:r w:rsidRPr="00B840C7">
              <w:t>, Gdańsk</w:t>
            </w:r>
            <w:r>
              <w:t>.</w:t>
            </w:r>
          </w:p>
          <w:p w14:paraId="3BDA5484" w14:textId="2792D595" w:rsidR="00934C6D" w:rsidRPr="00D22189" w:rsidRDefault="00DD17A3" w:rsidP="00DD17A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B840C7">
              <w:t>Marynowicz</w:t>
            </w:r>
            <w:proofErr w:type="spellEnd"/>
            <w:r w:rsidRPr="00B840C7">
              <w:t xml:space="preserve">-Hetka </w:t>
            </w:r>
            <w:r>
              <w:t xml:space="preserve">E. </w:t>
            </w:r>
            <w:r w:rsidRPr="00B840C7">
              <w:t>(red.),</w:t>
            </w:r>
            <w:r>
              <w:t xml:space="preserve"> 2007</w:t>
            </w:r>
            <w:r w:rsidRPr="00B840C7">
              <w:t xml:space="preserve"> </w:t>
            </w:r>
            <w:r w:rsidRPr="00DD17A3">
              <w:rPr>
                <w:i/>
                <w:iCs/>
              </w:rPr>
              <w:t>Pedagogika społeczna. Podręcznik akademicki</w:t>
            </w:r>
            <w:r w:rsidRPr="00B840C7">
              <w:t>, t. 1, t. 2, Warszawa</w:t>
            </w:r>
            <w:r w:rsidR="002F44D5">
              <w:t>.</w:t>
            </w:r>
          </w:p>
        </w:tc>
      </w:tr>
      <w:tr w:rsidR="00934C6D" w:rsidRPr="0081638A" w14:paraId="06159CF9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D20BA6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934C6D" w:rsidRPr="00D22189" w14:paraId="501EF2C8" w14:textId="77777777" w:rsidTr="009F7FF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899381" w14:textId="0420584B" w:rsidR="002F44D5" w:rsidRDefault="002F44D5" w:rsidP="006A74E0">
            <w:pPr>
              <w:pStyle w:val="Akapitzlist"/>
              <w:numPr>
                <w:ilvl w:val="0"/>
                <w:numId w:val="63"/>
              </w:numPr>
            </w:pPr>
            <w:proofErr w:type="spellStart"/>
            <w:r w:rsidRPr="006C4005">
              <w:lastRenderedPageBreak/>
              <w:t>Lalak</w:t>
            </w:r>
            <w:proofErr w:type="spellEnd"/>
            <w:r>
              <w:t xml:space="preserve"> D.</w:t>
            </w:r>
            <w:r w:rsidRPr="006C4005">
              <w:t xml:space="preserve">, Pilch </w:t>
            </w:r>
            <w:r>
              <w:t xml:space="preserve">T. </w:t>
            </w:r>
            <w:r w:rsidRPr="006C4005">
              <w:t xml:space="preserve">(red.), </w:t>
            </w:r>
            <w:r>
              <w:t xml:space="preserve">1999, </w:t>
            </w:r>
            <w:r w:rsidRPr="002F44D5">
              <w:rPr>
                <w:i/>
                <w:iCs/>
              </w:rPr>
              <w:t>Elementarne pojęcia pedagogiki społecznej i pracy socjalnej</w:t>
            </w:r>
            <w:r w:rsidRPr="006C4005">
              <w:t>, Warszawa</w:t>
            </w:r>
            <w:r>
              <w:t>.</w:t>
            </w:r>
          </w:p>
          <w:p w14:paraId="34EC8DC3" w14:textId="77777777" w:rsidR="002F44D5" w:rsidRPr="006C4005" w:rsidRDefault="002F44D5" w:rsidP="006A74E0">
            <w:pPr>
              <w:numPr>
                <w:ilvl w:val="0"/>
                <w:numId w:val="63"/>
              </w:numPr>
              <w:contextualSpacing/>
            </w:pPr>
            <w:r w:rsidRPr="006C4005">
              <w:t>Pilch</w:t>
            </w:r>
            <w:r>
              <w:t xml:space="preserve"> T.</w:t>
            </w:r>
            <w:r w:rsidRPr="006C4005">
              <w:t xml:space="preserve">, Lepalczyk </w:t>
            </w:r>
            <w:r>
              <w:t xml:space="preserve">I. </w:t>
            </w:r>
            <w:r w:rsidRPr="006C4005">
              <w:t xml:space="preserve">(red.), </w:t>
            </w:r>
            <w:r>
              <w:t xml:space="preserve">1995, </w:t>
            </w:r>
            <w:r w:rsidRPr="00876C8F">
              <w:rPr>
                <w:i/>
                <w:iCs/>
              </w:rPr>
              <w:t>Pedagogika społeczna</w:t>
            </w:r>
            <w:r w:rsidRPr="006C4005">
              <w:t>, Warszawa</w:t>
            </w:r>
            <w:r>
              <w:t>.</w:t>
            </w:r>
          </w:p>
          <w:p w14:paraId="59634370" w14:textId="720739C5" w:rsidR="00934C6D" w:rsidRPr="00D22189" w:rsidRDefault="002F44D5" w:rsidP="002F44D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6C4005">
              <w:t>Kawula</w:t>
            </w:r>
            <w:r>
              <w:t xml:space="preserve"> S.</w:t>
            </w:r>
            <w:r w:rsidRPr="006C4005">
              <w:t xml:space="preserve">, </w:t>
            </w:r>
            <w:proofErr w:type="spellStart"/>
            <w:r w:rsidRPr="006C4005">
              <w:t>Marynowicz</w:t>
            </w:r>
            <w:proofErr w:type="spellEnd"/>
            <w:r w:rsidRPr="006C4005">
              <w:t>-Hetka</w:t>
            </w:r>
            <w:r>
              <w:t xml:space="preserve"> E.</w:t>
            </w:r>
            <w:r w:rsidRPr="006C4005">
              <w:t xml:space="preserve">, Przecławska </w:t>
            </w:r>
            <w:r>
              <w:t xml:space="preserve">A. </w:t>
            </w:r>
            <w:r w:rsidRPr="006C4005">
              <w:t xml:space="preserve">(red.), </w:t>
            </w:r>
            <w:r>
              <w:t xml:space="preserve">2003, </w:t>
            </w:r>
            <w:r w:rsidRPr="00876C8F">
              <w:rPr>
                <w:i/>
                <w:iCs/>
              </w:rPr>
              <w:t>Pedagogika społeczna w</w:t>
            </w:r>
            <w:r>
              <w:rPr>
                <w:i/>
                <w:iCs/>
              </w:rPr>
              <w:t> </w:t>
            </w:r>
            <w:r w:rsidRPr="00876C8F">
              <w:rPr>
                <w:i/>
                <w:iCs/>
              </w:rPr>
              <w:t>perspektywie europejskiej. Przeszłość, teraźniejszość, przyszłość</w:t>
            </w:r>
            <w:r w:rsidRPr="006C4005">
              <w:t>, Olsztyn</w:t>
            </w:r>
            <w:r>
              <w:t>.</w:t>
            </w:r>
          </w:p>
        </w:tc>
      </w:tr>
      <w:tr w:rsidR="00934C6D" w:rsidRPr="0081638A" w14:paraId="2656E8B6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54CD5B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934C6D" w:rsidRPr="00203EB4" w14:paraId="3616957B" w14:textId="77777777" w:rsidTr="009F7FFE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D79FB4" w14:textId="7DB3A90A" w:rsidR="00934C6D" w:rsidRPr="00153596" w:rsidRDefault="0015359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6C4005">
              <w:t>Ćwiczenia realizowane są z wykorzystaniem analizy tekstów z dyskusją, pracy w grupach z symulacją sytuacji społeczno-wychowawczych</w:t>
            </w:r>
          </w:p>
        </w:tc>
      </w:tr>
      <w:tr w:rsidR="00934C6D" w:rsidRPr="0081638A" w14:paraId="68BEED4A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716867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934C6D" w:rsidRPr="0081638A" w14:paraId="49B3C0A3" w14:textId="77777777" w:rsidTr="009F7FFE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A220B9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CE482E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934C6D" w:rsidRPr="00BF010F" w14:paraId="702F5DC0" w14:textId="77777777" w:rsidTr="009F7FFE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F20256" w14:textId="77777777" w:rsidR="00934C6D" w:rsidRPr="00BF010F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W01, W02, </w:t>
            </w:r>
            <w:r w:rsidRPr="00BF010F">
              <w:rPr>
                <w:rFonts w:cs="Arial"/>
              </w:rPr>
              <w:t>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2505DE8" w14:textId="73824A63" w:rsidR="00934C6D" w:rsidRPr="00BF010F" w:rsidRDefault="0015359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6C4005">
              <w:t xml:space="preserve">Weryfikacja efektów uczenia się z zakresu wiedzy przeprowadzana jest podczas rozmowy ustnej lub testu pisemnego z uwzględnieniem analizy literatury przedmiotu. </w:t>
            </w:r>
          </w:p>
        </w:tc>
      </w:tr>
      <w:tr w:rsidR="00934C6D" w:rsidRPr="00BF010F" w14:paraId="65F72DBA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2C9219" w14:textId="193758D7" w:rsidR="00934C6D" w:rsidRPr="00BF010F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U01, </w:t>
            </w:r>
            <w:r w:rsidRPr="00BF010F">
              <w:rPr>
                <w:rFonts w:cs="Arial"/>
              </w:rPr>
              <w:t>U02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B2F5" w14:textId="557DF2E0" w:rsidR="00934C6D" w:rsidRPr="00BF010F" w:rsidRDefault="0015359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6C4005">
              <w:t>Weryfikacja efektów uczenia się w zakresie umiejętności jest realizowana podczas ćwiczeń laboratoryjnych uwzgledniających merytoryczność wypowiedzi, sposoby argumentowania swoich przekonań i współpracy w grupie przy realizacji zadań zespołowych/symulacyjnych.</w:t>
            </w:r>
          </w:p>
        </w:tc>
      </w:tr>
      <w:tr w:rsidR="00934C6D" w:rsidRPr="00BF010F" w14:paraId="58D74E55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A238C6" w14:textId="5D1728D7" w:rsidR="00934C6D" w:rsidRPr="00BF010F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D59A" w14:textId="2DC27CB8" w:rsidR="00934C6D" w:rsidRPr="00BF010F" w:rsidRDefault="00153596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6C4005">
              <w:t>Weryfikacja efektów uczenia się w zakresie kompetencji społecznych następuje w trakcie ćwiczeń poprzez ocenę postawy niezależności w wypowiadaniu myśli, wspierania grupy poprzez wchodzenie w różne role, np. lidera, człowieka kompromisu, wykonawcy, pomysłodawcy i innych w zależności od własnych predyspozycji i potrzeb zespołu.</w:t>
            </w:r>
          </w:p>
        </w:tc>
      </w:tr>
      <w:tr w:rsidR="00934C6D" w:rsidRPr="0081638A" w14:paraId="2B5C5259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E50777" w14:textId="77777777" w:rsidR="00934C6D" w:rsidRPr="0081638A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934C6D" w:rsidRPr="0081638A" w14:paraId="638E105A" w14:textId="77777777" w:rsidTr="009F7FFE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9322" w14:textId="77777777" w:rsidR="00153596" w:rsidRPr="006C4005" w:rsidRDefault="00153596" w:rsidP="00153596">
            <w:r w:rsidRPr="006C4005">
              <w:t xml:space="preserve">Przedmiot kończy się </w:t>
            </w:r>
            <w:r>
              <w:t>zaliczeniem z oceną.</w:t>
            </w:r>
          </w:p>
          <w:p w14:paraId="58595EA9" w14:textId="77777777" w:rsidR="00153596" w:rsidRPr="006C4005" w:rsidRDefault="00153596" w:rsidP="00153596">
            <w:r w:rsidRPr="006C4005">
              <w:t>Na ćwiczeniach oceniane będzie: zaangażowanie w wykonywanie zadań, współpraca w grupie, pomysłowość i logiczność argumentacji swojego stanowiska w danej kwestii. Punktowy zakres oceny:</w:t>
            </w:r>
          </w:p>
          <w:p w14:paraId="1B18766C" w14:textId="77777777" w:rsidR="00153596" w:rsidRDefault="00153596" w:rsidP="006A74E0">
            <w:pPr>
              <w:pStyle w:val="Akapitzlist"/>
              <w:numPr>
                <w:ilvl w:val="0"/>
                <w:numId w:val="64"/>
              </w:numPr>
            </w:pPr>
            <w:r w:rsidRPr="006C4005">
              <w:t>10 punktów – bardzo dobry</w:t>
            </w:r>
          </w:p>
          <w:p w14:paraId="76757928" w14:textId="77777777" w:rsidR="00153596" w:rsidRDefault="00153596" w:rsidP="006A74E0">
            <w:pPr>
              <w:pStyle w:val="Akapitzlist"/>
              <w:numPr>
                <w:ilvl w:val="0"/>
                <w:numId w:val="64"/>
              </w:numPr>
            </w:pPr>
            <w:r w:rsidRPr="006C4005">
              <w:t>9 punktów – dobry plus</w:t>
            </w:r>
          </w:p>
          <w:p w14:paraId="0ED68095" w14:textId="77777777" w:rsidR="00153596" w:rsidRDefault="00153596" w:rsidP="006A74E0">
            <w:pPr>
              <w:pStyle w:val="Akapitzlist"/>
              <w:numPr>
                <w:ilvl w:val="0"/>
                <w:numId w:val="64"/>
              </w:numPr>
            </w:pPr>
            <w:r w:rsidRPr="006C4005">
              <w:t>8 punktów – dobry</w:t>
            </w:r>
          </w:p>
          <w:p w14:paraId="061EF522" w14:textId="77777777" w:rsidR="00153596" w:rsidRDefault="00153596" w:rsidP="006A74E0">
            <w:pPr>
              <w:pStyle w:val="Akapitzlist"/>
              <w:numPr>
                <w:ilvl w:val="0"/>
                <w:numId w:val="64"/>
              </w:numPr>
            </w:pPr>
            <w:r w:rsidRPr="006C4005">
              <w:t>7 punktów – dostateczny plus</w:t>
            </w:r>
          </w:p>
          <w:p w14:paraId="330C1DA3" w14:textId="77777777" w:rsidR="00153596" w:rsidRDefault="00153596" w:rsidP="006A74E0">
            <w:pPr>
              <w:pStyle w:val="Akapitzlist"/>
              <w:numPr>
                <w:ilvl w:val="0"/>
                <w:numId w:val="64"/>
              </w:numPr>
            </w:pPr>
            <w:r w:rsidRPr="006C4005">
              <w:t>6 punktów – dostateczny</w:t>
            </w:r>
          </w:p>
          <w:p w14:paraId="1EDEC73C" w14:textId="6BCDB450" w:rsidR="00934C6D" w:rsidRPr="00153596" w:rsidRDefault="00153596" w:rsidP="006A74E0">
            <w:pPr>
              <w:pStyle w:val="Akapitzlist"/>
              <w:numPr>
                <w:ilvl w:val="0"/>
                <w:numId w:val="64"/>
              </w:numPr>
            </w:pPr>
            <w:r w:rsidRPr="006C4005">
              <w:t xml:space="preserve">5 </w:t>
            </w:r>
            <w:r>
              <w:t>–</w:t>
            </w:r>
            <w:r w:rsidRPr="006C4005">
              <w:t xml:space="preserve"> 0 punktów – niedostateczny</w:t>
            </w:r>
            <w:r w:rsidR="00934C6D" w:rsidRPr="00153596">
              <w:rPr>
                <w:rFonts w:cs="Arial"/>
              </w:rPr>
              <w:t>.</w:t>
            </w:r>
          </w:p>
        </w:tc>
      </w:tr>
      <w:tr w:rsidR="00934C6D" w:rsidRPr="0081638A" w14:paraId="5B802888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C163871" w14:textId="77777777" w:rsidR="00934C6D" w:rsidRPr="0081638A" w:rsidRDefault="00934C6D" w:rsidP="009F7FFE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934C6D" w:rsidRPr="0081638A" w14:paraId="33E0E4BD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E9FCF4F" w14:textId="77777777" w:rsidR="00934C6D" w:rsidRPr="0081638A" w:rsidRDefault="00934C6D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934C6D" w:rsidRPr="0081638A" w14:paraId="42D8808A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B3F4BC" w14:textId="77777777" w:rsidR="00934C6D" w:rsidRPr="0081638A" w:rsidRDefault="00934C6D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lastRenderedPageBreak/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C0B479" w14:textId="77777777" w:rsidR="00934C6D" w:rsidRPr="0081638A" w:rsidRDefault="00934C6D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934C6D" w:rsidRPr="00510A13" w14:paraId="703226AA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53C80" w14:textId="77777777" w:rsidR="00934C6D" w:rsidRPr="00510A13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3EAAFB" w14:textId="77777777" w:rsidR="00934C6D" w:rsidRPr="00510A13" w:rsidRDefault="00934C6D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15 godzin</w:t>
            </w:r>
          </w:p>
        </w:tc>
      </w:tr>
      <w:tr w:rsidR="00934C6D" w:rsidRPr="00510A13" w14:paraId="63A126E9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022C89" w14:textId="03E101BD" w:rsidR="00934C6D" w:rsidRPr="00510A13" w:rsidRDefault="00F41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Praca samodzielna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736973" w14:textId="68AA027B" w:rsidR="00934C6D" w:rsidRPr="00510A13" w:rsidRDefault="00F41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10</w:t>
            </w:r>
            <w:r w:rsidR="00934C6D" w:rsidRPr="00510A13">
              <w:rPr>
                <w:rFonts w:cs="Arial"/>
              </w:rPr>
              <w:t xml:space="preserve"> godzin</w:t>
            </w:r>
          </w:p>
        </w:tc>
      </w:tr>
      <w:tr w:rsidR="00934C6D" w:rsidRPr="00510A13" w14:paraId="4FF6B921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D79A4" w14:textId="77777777" w:rsidR="00934C6D" w:rsidRPr="00510A13" w:rsidRDefault="00934C6D" w:rsidP="009F7FFE">
            <w:pPr>
              <w:ind w:right="170"/>
              <w:rPr>
                <w:rFonts w:cs="Arial"/>
                <w:b/>
                <w:bCs/>
              </w:rPr>
            </w:pPr>
            <w:r w:rsidRPr="00510A13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0084E3" w14:textId="1DE681FD" w:rsidR="00934C6D" w:rsidRPr="00510A13" w:rsidRDefault="00F41D4A" w:rsidP="009F7FFE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934C6D" w:rsidRPr="00510A13">
              <w:rPr>
                <w:rFonts w:cs="Arial"/>
              </w:rPr>
              <w:t xml:space="preserve"> godzin</w:t>
            </w:r>
          </w:p>
        </w:tc>
      </w:tr>
      <w:tr w:rsidR="00934C6D" w:rsidRPr="00510A13" w14:paraId="646D02FE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8F776" w14:textId="77777777" w:rsidR="00934C6D" w:rsidRPr="00510A13" w:rsidRDefault="00934C6D" w:rsidP="009F7FFE">
            <w:pPr>
              <w:ind w:right="170"/>
              <w:rPr>
                <w:rFonts w:cs="Arial"/>
                <w:b/>
                <w:bCs/>
              </w:rPr>
            </w:pPr>
            <w:r w:rsidRPr="00510A13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AA46DB" w14:textId="6A2C89C9" w:rsidR="00934C6D" w:rsidRPr="00510A13" w:rsidRDefault="00F41D4A" w:rsidP="009F7FFE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  <w:r w:rsidR="00934C6D" w:rsidRPr="00510A13">
              <w:rPr>
                <w:rFonts w:cs="Arial"/>
                <w:bCs/>
              </w:rPr>
              <w:t xml:space="preserve"> ECTS</w:t>
            </w:r>
          </w:p>
        </w:tc>
      </w:tr>
    </w:tbl>
    <w:p w14:paraId="50AF95FC" w14:textId="496B08F2" w:rsidR="00934C6D" w:rsidRDefault="00934C6D">
      <w:pPr>
        <w:spacing w:before="0" w:after="160" w:line="259" w:lineRule="auto"/>
        <w:ind w:left="0"/>
      </w:pPr>
    </w:p>
    <w:p w14:paraId="052AD06E" w14:textId="702C476C" w:rsidR="00934C6D" w:rsidRDefault="00934C6D">
      <w:pPr>
        <w:spacing w:before="0" w:after="160" w:line="259" w:lineRule="auto"/>
        <w:ind w:left="0"/>
      </w:pPr>
      <w:r>
        <w:br w:type="page"/>
      </w:r>
    </w:p>
    <w:tbl>
      <w:tblPr>
        <w:tblW w:w="10466" w:type="dxa"/>
        <w:tblInd w:w="-7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3"/>
        <w:gridCol w:w="1415"/>
        <w:gridCol w:w="33"/>
        <w:gridCol w:w="676"/>
        <w:gridCol w:w="33"/>
        <w:gridCol w:w="75"/>
        <w:gridCol w:w="33"/>
        <w:gridCol w:w="33"/>
        <w:gridCol w:w="229"/>
        <w:gridCol w:w="33"/>
        <w:gridCol w:w="272"/>
        <w:gridCol w:w="33"/>
        <w:gridCol w:w="251"/>
        <w:gridCol w:w="33"/>
        <w:gridCol w:w="250"/>
        <w:gridCol w:w="33"/>
        <w:gridCol w:w="534"/>
        <w:gridCol w:w="33"/>
        <w:gridCol w:w="676"/>
        <w:gridCol w:w="33"/>
        <w:gridCol w:w="425"/>
        <w:gridCol w:w="472"/>
        <w:gridCol w:w="1055"/>
        <w:gridCol w:w="33"/>
        <w:gridCol w:w="1224"/>
        <w:gridCol w:w="33"/>
        <w:gridCol w:w="552"/>
        <w:gridCol w:w="33"/>
        <w:gridCol w:w="1865"/>
        <w:gridCol w:w="33"/>
      </w:tblGrid>
      <w:tr w:rsidR="00CE2D4C" w:rsidRPr="0081638A" w14:paraId="49CCC2EB" w14:textId="77777777" w:rsidTr="00D616D3">
        <w:trPr>
          <w:gridBefore w:val="1"/>
          <w:wBefore w:w="33" w:type="dxa"/>
          <w:trHeight w:val="509"/>
        </w:trPr>
        <w:tc>
          <w:tcPr>
            <w:tcW w:w="10433" w:type="dxa"/>
            <w:gridSpan w:val="2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DD54535" w14:textId="77777777" w:rsidR="00CE2D4C" w:rsidRPr="0081638A" w:rsidRDefault="00CE2D4C" w:rsidP="0085641F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CE2D4C" w:rsidRPr="0081638A" w14:paraId="77A81874" w14:textId="77777777" w:rsidTr="00D616D3">
        <w:trPr>
          <w:gridBefore w:val="1"/>
          <w:wBefore w:w="33" w:type="dxa"/>
          <w:trHeight w:val="509"/>
        </w:trPr>
        <w:tc>
          <w:tcPr>
            <w:tcW w:w="10433" w:type="dxa"/>
            <w:gridSpan w:val="2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5E81D8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CE2D4C" w:rsidRPr="0081638A" w14:paraId="4BBD86A9" w14:textId="77777777" w:rsidTr="00D616D3">
        <w:trPr>
          <w:gridBefore w:val="1"/>
          <w:wBefore w:w="33" w:type="dxa"/>
          <w:trHeight w:val="454"/>
        </w:trPr>
        <w:tc>
          <w:tcPr>
            <w:tcW w:w="4708" w:type="dxa"/>
            <w:gridSpan w:val="1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6BF03F1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06FA4F" w14:textId="6E8CCAB3" w:rsidR="00CE2D4C" w:rsidRPr="0014419C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bookmarkStart w:id="0" w:name="_Toc65161553"/>
            <w:bookmarkStart w:id="1" w:name="_Toc83505322"/>
            <w:r w:rsidRPr="0014419C">
              <w:rPr>
                <w:rFonts w:cs="Arial"/>
                <w:b/>
              </w:rPr>
              <w:t>Medyczne podstawy logopedii. Anatomia i</w:t>
            </w:r>
            <w:r>
              <w:rPr>
                <w:rFonts w:cs="Arial"/>
                <w:b/>
              </w:rPr>
              <w:t> </w:t>
            </w:r>
            <w:r w:rsidRPr="0014419C">
              <w:rPr>
                <w:rFonts w:cs="Arial"/>
                <w:b/>
              </w:rPr>
              <w:t>fizjologia układu nerwowego. Podstawy neurologii</w:t>
            </w:r>
            <w:bookmarkEnd w:id="0"/>
            <w:bookmarkEnd w:id="1"/>
          </w:p>
        </w:tc>
      </w:tr>
      <w:tr w:rsidR="00CE2D4C" w:rsidRPr="0014419C" w14:paraId="23FFD373" w14:textId="77777777" w:rsidTr="00D616D3">
        <w:trPr>
          <w:gridBefore w:val="1"/>
          <w:wBefore w:w="33" w:type="dxa"/>
          <w:trHeight w:val="454"/>
        </w:trPr>
        <w:tc>
          <w:tcPr>
            <w:tcW w:w="3432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E3D2B1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81638A">
              <w:rPr>
                <w:rFonts w:cs="Arial"/>
                <w:b/>
                <w:lang w:val="en-US"/>
              </w:rPr>
              <w:t>Nazwa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języku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16AD35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CA3BDE">
              <w:rPr>
                <w:rStyle w:val="y2iqfc"/>
                <w:rFonts w:cs="Arial"/>
                <w:lang w:val="en-US"/>
              </w:rPr>
              <w:t xml:space="preserve">Medical basics of speech therapy. Anatomy and physiology of the nervous system. </w:t>
            </w:r>
            <w:r w:rsidRPr="00345DDF">
              <w:rPr>
                <w:rStyle w:val="y2iqfc"/>
                <w:rFonts w:cs="Arial"/>
              </w:rPr>
              <w:t xml:space="preserve">Fundamentals of </w:t>
            </w:r>
            <w:proofErr w:type="spellStart"/>
            <w:r w:rsidRPr="00345DDF">
              <w:rPr>
                <w:rStyle w:val="y2iqfc"/>
                <w:rFonts w:cs="Arial"/>
              </w:rPr>
              <w:t>neurology</w:t>
            </w:r>
            <w:proofErr w:type="spellEnd"/>
          </w:p>
        </w:tc>
      </w:tr>
      <w:tr w:rsidR="00CE2D4C" w:rsidRPr="0081638A" w14:paraId="34D29A1C" w14:textId="77777777" w:rsidTr="00D616D3">
        <w:trPr>
          <w:gridBefore w:val="1"/>
          <w:wBefore w:w="33" w:type="dxa"/>
          <w:trHeight w:val="454"/>
        </w:trPr>
        <w:tc>
          <w:tcPr>
            <w:tcW w:w="22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5FACBC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2667C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CE2D4C" w:rsidRPr="0081638A" w14:paraId="577C9D01" w14:textId="77777777" w:rsidTr="00D616D3">
        <w:trPr>
          <w:gridBefore w:val="1"/>
          <w:wBefore w:w="33" w:type="dxa"/>
          <w:trHeight w:val="454"/>
        </w:trPr>
        <w:tc>
          <w:tcPr>
            <w:tcW w:w="6693" w:type="dxa"/>
            <w:gridSpan w:val="2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E6EEFC7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F16355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CE2D4C" w:rsidRPr="0081638A" w14:paraId="69CBA98E" w14:textId="77777777" w:rsidTr="00D616D3">
        <w:trPr>
          <w:gridBefore w:val="1"/>
          <w:wBefore w:w="33" w:type="dxa"/>
          <w:trHeight w:val="454"/>
        </w:trPr>
        <w:tc>
          <w:tcPr>
            <w:tcW w:w="314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A00322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A50C0A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 xml:space="preserve"> Wydział Nauk Humanistycznych</w:t>
            </w:r>
          </w:p>
        </w:tc>
      </w:tr>
      <w:tr w:rsidR="00CE2D4C" w:rsidRPr="0081638A" w14:paraId="3F437EB9" w14:textId="77777777" w:rsidTr="00D616D3">
        <w:trPr>
          <w:gridBefore w:val="1"/>
          <w:wBefore w:w="33" w:type="dxa"/>
          <w:trHeight w:val="454"/>
        </w:trPr>
        <w:tc>
          <w:tcPr>
            <w:tcW w:w="7950" w:type="dxa"/>
            <w:gridSpan w:val="2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34A931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4B9944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 obowiązkow</w:t>
            </w:r>
            <w:r w:rsidRPr="0081638A">
              <w:rPr>
                <w:rFonts w:cs="Arial"/>
              </w:rPr>
              <w:t>y</w:t>
            </w:r>
          </w:p>
        </w:tc>
      </w:tr>
      <w:tr w:rsidR="00CE2D4C" w:rsidRPr="0081638A" w14:paraId="4623B881" w14:textId="77777777" w:rsidTr="00D616D3">
        <w:trPr>
          <w:gridBefore w:val="1"/>
          <w:wBefore w:w="33" w:type="dxa"/>
          <w:trHeight w:val="454"/>
        </w:trPr>
        <w:tc>
          <w:tcPr>
            <w:tcW w:w="7950" w:type="dxa"/>
            <w:gridSpan w:val="2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6161D1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F243E7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CE2D4C" w:rsidRPr="0081638A" w14:paraId="60374177" w14:textId="77777777" w:rsidTr="00D616D3">
        <w:trPr>
          <w:gridBefore w:val="1"/>
          <w:wBefore w:w="33" w:type="dxa"/>
          <w:trHeight w:val="454"/>
        </w:trPr>
        <w:tc>
          <w:tcPr>
            <w:tcW w:w="215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6A008F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2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A45AAB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CE2D4C" w:rsidRPr="0081638A" w14:paraId="24760562" w14:textId="77777777" w:rsidTr="00D616D3">
        <w:trPr>
          <w:gridBefore w:val="1"/>
          <w:wBefore w:w="33" w:type="dxa"/>
          <w:trHeight w:val="454"/>
        </w:trPr>
        <w:tc>
          <w:tcPr>
            <w:tcW w:w="3999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D74913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1B2562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CE2D4C" w:rsidRPr="0081638A" w14:paraId="50CC2569" w14:textId="77777777" w:rsidTr="00D616D3">
        <w:trPr>
          <w:gridBefore w:val="1"/>
          <w:wBefore w:w="33" w:type="dxa"/>
          <w:trHeight w:val="454"/>
        </w:trPr>
        <w:tc>
          <w:tcPr>
            <w:tcW w:w="2865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B93FD7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1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D300A3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  <w:tr w:rsidR="00CE2D4C" w:rsidRPr="0081638A" w14:paraId="715EE3D4" w14:textId="77777777" w:rsidTr="00D616D3">
        <w:trPr>
          <w:gridBefore w:val="1"/>
          <w:wBefore w:w="33" w:type="dxa"/>
          <w:trHeight w:val="454"/>
        </w:trPr>
        <w:tc>
          <w:tcPr>
            <w:tcW w:w="5133" w:type="dxa"/>
            <w:gridSpan w:val="2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C40FD3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9FF3F5" w14:textId="1A653DE6" w:rsidR="00CE2D4C" w:rsidRPr="0081638A" w:rsidRDefault="0056517B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Lek. med. Jarosław Dmowski </w:t>
            </w:r>
          </w:p>
        </w:tc>
      </w:tr>
      <w:tr w:rsidR="00CE2D4C" w:rsidRPr="0081638A" w14:paraId="2AAB9D06" w14:textId="77777777" w:rsidTr="00D616D3">
        <w:trPr>
          <w:gridBefore w:val="1"/>
          <w:wBefore w:w="33" w:type="dxa"/>
          <w:trHeight w:val="454"/>
        </w:trPr>
        <w:tc>
          <w:tcPr>
            <w:tcW w:w="5133" w:type="dxa"/>
            <w:gridSpan w:val="2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573686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D38BEC" w14:textId="0FEC31FE" w:rsidR="00CE2D4C" w:rsidRPr="0081638A" w:rsidRDefault="0056517B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Lek. med. Jarosław </w:t>
            </w:r>
            <w:proofErr w:type="spellStart"/>
            <w:r>
              <w:rPr>
                <w:rFonts w:cs="Arial"/>
              </w:rPr>
              <w:t>Domowski</w:t>
            </w:r>
            <w:proofErr w:type="spellEnd"/>
            <w:r>
              <w:rPr>
                <w:rFonts w:cs="Arial"/>
              </w:rPr>
              <w:t xml:space="preserve"> </w:t>
            </w:r>
          </w:p>
        </w:tc>
      </w:tr>
      <w:tr w:rsidR="00CE2D4C" w:rsidRPr="0081638A" w14:paraId="4CACCF54" w14:textId="77777777" w:rsidTr="00D616D3">
        <w:trPr>
          <w:gridBefore w:val="1"/>
          <w:wBefore w:w="33" w:type="dxa"/>
          <w:trHeight w:val="454"/>
        </w:trPr>
        <w:tc>
          <w:tcPr>
            <w:tcW w:w="5133" w:type="dxa"/>
            <w:gridSpan w:val="2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B3C32D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536093" w14:textId="58BED0ED" w:rsidR="00CE2D4C" w:rsidRPr="0014419C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8A6A31">
              <w:rPr>
                <w:rFonts w:cs="Arial"/>
              </w:rPr>
              <w:t>Przedstawienie informacji dotyczących budowy i</w:t>
            </w:r>
            <w:r>
              <w:rPr>
                <w:rFonts w:cs="Arial"/>
              </w:rPr>
              <w:t> fizjologii</w:t>
            </w:r>
            <w:r w:rsidRPr="008A6A31">
              <w:rPr>
                <w:rFonts w:cs="Arial"/>
              </w:rPr>
              <w:t xml:space="preserve"> układu nerwowego</w:t>
            </w:r>
            <w:r>
              <w:rPr>
                <w:rFonts w:cs="Arial"/>
              </w:rPr>
              <w:t>.</w:t>
            </w:r>
            <w:r w:rsidR="00DD442A">
              <w:rPr>
                <w:rFonts w:cs="Arial"/>
              </w:rPr>
              <w:t xml:space="preserve"> </w:t>
            </w:r>
            <w:r w:rsidRPr="008A6A31">
              <w:rPr>
                <w:rFonts w:cs="Arial"/>
              </w:rPr>
              <w:t xml:space="preserve">Uzyskanie umiejętności </w:t>
            </w:r>
            <w:r>
              <w:rPr>
                <w:rFonts w:cs="Arial"/>
              </w:rPr>
              <w:t xml:space="preserve">posługiwania się nazewnictwem anatomicznym z zakresu anatomii i fizjologii układu nerwowego oraz wykorzystania wiedzy z zakresu anatomii i fizjologii OUN w postępowaniu logopedycznym. </w:t>
            </w:r>
            <w:r>
              <w:rPr>
                <w:rFonts w:cs="Arial"/>
                <w:color w:val="000000"/>
              </w:rPr>
              <w:t>Przygotowanie do pracy w zespołach interdyscyplinarnych, podnoszenia poziomu swojej wiedzy z zakresu neurologicznych podstaw logopedii oraz krytycznej oceny poziomu tej</w:t>
            </w:r>
            <w:r w:rsidR="00DD442A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wiedzy.</w:t>
            </w:r>
          </w:p>
        </w:tc>
      </w:tr>
      <w:tr w:rsidR="00CE2D4C" w:rsidRPr="0081638A" w14:paraId="2FFC2DB0" w14:textId="77777777" w:rsidTr="00D616D3">
        <w:trPr>
          <w:gridBefore w:val="1"/>
          <w:wBefore w:w="33" w:type="dxa"/>
          <w:trHeight w:val="454"/>
        </w:trPr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9AA0E2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</w:t>
            </w:r>
          </w:p>
        </w:tc>
        <w:tc>
          <w:tcPr>
            <w:tcW w:w="708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1ACFFF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Efekty uczenia się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AA57EE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 kierunkowego</w:t>
            </w:r>
          </w:p>
        </w:tc>
      </w:tr>
      <w:tr w:rsidR="00CE2D4C" w:rsidRPr="0081638A" w14:paraId="7F101337" w14:textId="77777777" w:rsidTr="00D616D3">
        <w:trPr>
          <w:gridBefore w:val="1"/>
          <w:wBefore w:w="33" w:type="dxa"/>
          <w:trHeight w:val="807"/>
        </w:trPr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7185D0" w14:textId="77777777" w:rsidR="00CE2D4C" w:rsidRPr="0081638A" w:rsidRDefault="00CE2D4C" w:rsidP="0085641F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276457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2041271D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863E47" w14:textId="77777777" w:rsidR="00CE2D4C" w:rsidRPr="0081638A" w:rsidRDefault="00CE2D4C" w:rsidP="0085641F">
            <w:pPr>
              <w:ind w:right="170"/>
              <w:rPr>
                <w:rFonts w:cs="Arial"/>
                <w:b/>
              </w:rPr>
            </w:pPr>
          </w:p>
        </w:tc>
      </w:tr>
      <w:tr w:rsidR="00CE2D4C" w:rsidRPr="0081638A" w14:paraId="175F2ACE" w14:textId="77777777" w:rsidTr="00D616D3">
        <w:trPr>
          <w:gridBefore w:val="1"/>
          <w:wBefore w:w="33" w:type="dxa"/>
          <w:trHeight w:val="29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BE14B3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2CEA45" w14:textId="4EC39CD3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w </w:t>
            </w:r>
            <w:r w:rsidRPr="008E24FA">
              <w:rPr>
                <w:rStyle w:val="markedcontent"/>
              </w:rPr>
              <w:t>zaawansowanym stopniu</w:t>
            </w:r>
            <w:r>
              <w:rPr>
                <w:rStyle w:val="markedcontent"/>
              </w:rPr>
              <w:t xml:space="preserve"> nazewnictwo anatomiczne związane z układem nerwowym, przydatne w postępowaniu logopedycznym;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2451B4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K_W02</w:t>
            </w:r>
          </w:p>
        </w:tc>
      </w:tr>
      <w:tr w:rsidR="00CE2D4C" w:rsidRPr="0081638A" w14:paraId="4D1EE055" w14:textId="77777777" w:rsidTr="00D616D3">
        <w:trPr>
          <w:gridBefore w:val="1"/>
          <w:wBefore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8F9CE18" w14:textId="77777777" w:rsidR="00CE2D4C" w:rsidRPr="00F319A1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643D77" w14:textId="6B13B244" w:rsidR="00CE2D4C" w:rsidRPr="00783419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w zaawansowanym stopniu</w:t>
            </w:r>
            <w:r w:rsidRPr="008E24FA">
              <w:t xml:space="preserve"> zagadnienia z zakresu anatomii i</w:t>
            </w:r>
            <w:r w:rsidR="00DD442A">
              <w:t> </w:t>
            </w:r>
            <w:r w:rsidRPr="008E24FA">
              <w:t xml:space="preserve">fizjologii układu nerwowego, </w:t>
            </w:r>
            <w:r>
              <w:t xml:space="preserve">zauważa </w:t>
            </w:r>
            <w:proofErr w:type="spellStart"/>
            <w:r w:rsidRPr="008E24FA">
              <w:rPr>
                <w:rStyle w:val="markedcontent"/>
              </w:rPr>
              <w:t>aplikatywność</w:t>
            </w:r>
            <w:proofErr w:type="spellEnd"/>
            <w:r w:rsidRPr="008E24FA">
              <w:rPr>
                <w:rStyle w:val="markedcontent"/>
              </w:rPr>
              <w:t xml:space="preserve"> tej wiedzy w</w:t>
            </w:r>
            <w:r>
              <w:rPr>
                <w:rStyle w:val="markedcontent"/>
              </w:rPr>
              <w:t> </w:t>
            </w:r>
            <w:r w:rsidRPr="008E24FA">
              <w:rPr>
                <w:rStyle w:val="markedcontent"/>
              </w:rPr>
              <w:t>postępowaniu logopedycznym.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96FAC3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K_W10</w:t>
            </w:r>
          </w:p>
        </w:tc>
      </w:tr>
      <w:tr w:rsidR="00CE2D4C" w:rsidRPr="0081638A" w14:paraId="27FE4985" w14:textId="77777777" w:rsidTr="00D616D3">
        <w:trPr>
          <w:gridBefore w:val="1"/>
          <w:wBefore w:w="33" w:type="dxa"/>
          <w:trHeight w:val="454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4910062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9C891D5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5E8F773D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0DE375A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CE2D4C" w:rsidRPr="0081638A" w14:paraId="190E15DA" w14:textId="77777777" w:rsidTr="00D616D3">
        <w:trPr>
          <w:gridBefore w:val="1"/>
          <w:wBefore w:w="33" w:type="dxa"/>
          <w:trHeight w:val="29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573447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01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97D7423" w14:textId="29FE1785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wykorzystywać </w:t>
            </w:r>
            <w:r w:rsidRPr="008E24FA">
              <w:rPr>
                <w:rStyle w:val="markedcontent"/>
              </w:rPr>
              <w:t xml:space="preserve">posiadaną wiedzę z </w:t>
            </w:r>
            <w:r>
              <w:rPr>
                <w:rStyle w:val="markedcontent"/>
              </w:rPr>
              <w:t>obszaru</w:t>
            </w:r>
            <w:r w:rsidRPr="008E24FA">
              <w:rPr>
                <w:rStyle w:val="markedcontent"/>
              </w:rPr>
              <w:t xml:space="preserve"> nauk medycznych</w:t>
            </w:r>
            <w:r>
              <w:rPr>
                <w:rStyle w:val="markedcontent"/>
              </w:rPr>
              <w:t xml:space="preserve"> obejmującą wiadomości z zakresu anatomii i fizjologii OUN </w:t>
            </w:r>
            <w:r w:rsidRPr="008E24FA">
              <w:rPr>
                <w:rStyle w:val="markedcontent"/>
              </w:rPr>
              <w:t>w</w:t>
            </w:r>
            <w:r>
              <w:rPr>
                <w:rStyle w:val="markedcontent"/>
              </w:rPr>
              <w:t> </w:t>
            </w:r>
            <w:r w:rsidRPr="008E24FA">
              <w:rPr>
                <w:rStyle w:val="markedcontent"/>
              </w:rPr>
              <w:t>postępowaniu logopedycznym</w:t>
            </w:r>
            <w:r>
              <w:rPr>
                <w:rStyle w:val="markedcontent"/>
              </w:rPr>
              <w:t>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DD5595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K_U01</w:t>
            </w:r>
          </w:p>
          <w:p w14:paraId="2228FA11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</w:p>
        </w:tc>
      </w:tr>
      <w:tr w:rsidR="00CE2D4C" w:rsidRPr="0081638A" w14:paraId="617A05B3" w14:textId="77777777" w:rsidTr="00D616D3">
        <w:trPr>
          <w:gridBefore w:val="1"/>
          <w:wBefore w:w="33" w:type="dxa"/>
          <w:trHeight w:val="29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68FE19" w14:textId="77777777" w:rsidR="00CE2D4C" w:rsidRPr="00F319A1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2E8DDDF" w14:textId="08BCAE86" w:rsidR="00CE2D4C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8E24FA">
              <w:rPr>
                <w:rStyle w:val="markedcontent"/>
              </w:rPr>
              <w:t xml:space="preserve">posługiwać się terminologią specjalistyczną z zakresu nauk medycznych </w:t>
            </w:r>
            <w:r>
              <w:rPr>
                <w:rStyle w:val="markedcontent"/>
              </w:rPr>
              <w:t xml:space="preserve">z uwzględnieniem nazewnictwa dotyczącego budowy i fizjologii OUN </w:t>
            </w:r>
            <w:r w:rsidRPr="008E24FA">
              <w:rPr>
                <w:rStyle w:val="markedcontent"/>
              </w:rPr>
              <w:t>w kontaktach z innymi specjalistami oraz pacjentami i ich rodzinami</w:t>
            </w:r>
            <w:r>
              <w:rPr>
                <w:rStyle w:val="markedcontent"/>
              </w:rPr>
              <w:t>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949737" w14:textId="77777777" w:rsidR="00CE2D4C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K_U02</w:t>
            </w:r>
          </w:p>
        </w:tc>
      </w:tr>
      <w:tr w:rsidR="00CE2D4C" w:rsidRPr="0081638A" w14:paraId="3F2A0B21" w14:textId="77777777" w:rsidTr="00D616D3">
        <w:trPr>
          <w:gridBefore w:val="1"/>
          <w:wBefore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39935F" w14:textId="77777777" w:rsidR="00CE2D4C" w:rsidRPr="00F319A1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8D77A34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24FA">
              <w:rPr>
                <w:rStyle w:val="markedcontent"/>
              </w:rPr>
              <w:t>wykorzystywać wiedzę</w:t>
            </w:r>
            <w:r w:rsidRPr="008E24FA">
              <w:t xml:space="preserve"> z zakresu anatomii</w:t>
            </w:r>
            <w:r>
              <w:t xml:space="preserve"> i fizjologii układu nerwowego </w:t>
            </w:r>
            <w:r w:rsidRPr="008E24FA">
              <w:t>w programowaniu postępowania logopedycznego</w:t>
            </w:r>
            <w:r>
              <w:rPr>
                <w:rStyle w:val="markedcontent"/>
              </w:rPr>
              <w:t>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77FCCD" w14:textId="77777777" w:rsidR="00CE2D4C" w:rsidRPr="000E3CDF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K_U11</w:t>
            </w:r>
          </w:p>
        </w:tc>
      </w:tr>
      <w:tr w:rsidR="00CE2D4C" w:rsidRPr="0081638A" w14:paraId="7511DF8B" w14:textId="77777777" w:rsidTr="00D616D3">
        <w:trPr>
          <w:gridBefore w:val="1"/>
          <w:wBefore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F9D5D7" w14:textId="77777777" w:rsidR="00CE2D4C" w:rsidRPr="00F319A1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D8D85AD" w14:textId="4C3AEDBD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24FA">
              <w:rPr>
                <w:rStyle w:val="markedcontent"/>
              </w:rPr>
              <w:t xml:space="preserve">samodzielnie zdobywać wiedzę z zakresu </w:t>
            </w:r>
            <w:r w:rsidRPr="008E24FA">
              <w:t xml:space="preserve">nauk medycznych </w:t>
            </w:r>
            <w:r w:rsidRPr="008E24FA">
              <w:rPr>
                <w:rStyle w:val="markedcontent"/>
              </w:rPr>
              <w:t>oraz</w:t>
            </w:r>
            <w:r>
              <w:rPr>
                <w:rStyle w:val="markedcontent"/>
              </w:rPr>
              <w:t> </w:t>
            </w:r>
            <w:r w:rsidRPr="008E24FA">
              <w:rPr>
                <w:rStyle w:val="markedcontent"/>
              </w:rPr>
              <w:t>doskonalić własne umiejętności diagnostyczno-terapeutyczne.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4E1F41" w14:textId="77777777" w:rsidR="00CE2D4C" w:rsidRPr="000E3CDF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K_U20</w:t>
            </w:r>
          </w:p>
        </w:tc>
      </w:tr>
      <w:tr w:rsidR="00CE2D4C" w:rsidRPr="0081638A" w14:paraId="0BF08842" w14:textId="77777777" w:rsidTr="00D616D3">
        <w:trPr>
          <w:gridBefore w:val="1"/>
          <w:wBefore w:w="33" w:type="dxa"/>
          <w:trHeight w:val="454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9B9DD05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A60D6AA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70182D65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A925C6C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CE2D4C" w:rsidRPr="0081638A" w14:paraId="3375E6AC" w14:textId="77777777" w:rsidTr="00D616D3">
        <w:trPr>
          <w:gridBefore w:val="1"/>
          <w:wBefore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A80A78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AA663CD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do </w:t>
            </w:r>
            <w:r w:rsidRPr="008E24FA">
              <w:t>pracy w zespołach interdyscyplinarnych, ma świadomość wieloaspektowych uwarunkowań zaburzeń mowy i słuchu</w:t>
            </w:r>
            <w:r>
              <w:t>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C4F90E2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K_K02</w:t>
            </w:r>
          </w:p>
        </w:tc>
      </w:tr>
      <w:tr w:rsidR="00CE2D4C" w:rsidRPr="0081638A" w14:paraId="308D399E" w14:textId="77777777" w:rsidTr="00D616D3">
        <w:trPr>
          <w:gridBefore w:val="1"/>
          <w:wBefore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D1F33A5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10D0EA4" w14:textId="46F36D7A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do </w:t>
            </w:r>
            <w:r w:rsidRPr="008E24FA">
              <w:t>podnoszenia</w:t>
            </w:r>
            <w:r>
              <w:t xml:space="preserve"> </w:t>
            </w:r>
            <w:r w:rsidRPr="008E24FA">
              <w:t>poziomu swojej wiedzy z nauk medycznych oraz</w:t>
            </w:r>
            <w:r>
              <w:t> </w:t>
            </w:r>
            <w:r w:rsidRPr="008E24FA">
              <w:t>umiejętności w tym zakresie, rozumie potrzebę ciągłego dokształcania się, rozwoju zawodowego i osobistego.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CF79148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CE2D4C" w:rsidRPr="0081638A" w14:paraId="61624951" w14:textId="77777777" w:rsidTr="00D616D3">
        <w:trPr>
          <w:gridBefore w:val="1"/>
          <w:wBefore w:w="33" w:type="dxa"/>
          <w:trHeight w:val="454"/>
        </w:trPr>
        <w:tc>
          <w:tcPr>
            <w:tcW w:w="25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4E840A9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55A34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Cs/>
                <w:color w:val="000000"/>
              </w:rPr>
              <w:t>ćwiczenia audytoryjne (30 godzin)</w:t>
            </w:r>
          </w:p>
        </w:tc>
      </w:tr>
      <w:tr w:rsidR="00CE2D4C" w:rsidRPr="0081638A" w14:paraId="275BAA45" w14:textId="77777777" w:rsidTr="00D616D3">
        <w:trPr>
          <w:gridBefore w:val="1"/>
          <w:wBefore w:w="33" w:type="dxa"/>
          <w:trHeight w:val="454"/>
        </w:trPr>
        <w:tc>
          <w:tcPr>
            <w:tcW w:w="10433" w:type="dxa"/>
            <w:gridSpan w:val="2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A38CC2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CE2D4C" w:rsidRPr="0081638A" w14:paraId="4CEBC351" w14:textId="77777777" w:rsidTr="00D616D3">
        <w:trPr>
          <w:gridBefore w:val="1"/>
          <w:wBefore w:w="33" w:type="dxa"/>
          <w:trHeight w:val="320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9FF0F6" w14:textId="77777777" w:rsidR="00CE2D4C" w:rsidRPr="0081638A" w:rsidRDefault="00CE2D4C" w:rsidP="0085641F">
            <w:pPr>
              <w:ind w:right="170"/>
              <w:rPr>
                <w:rFonts w:cs="Arial"/>
                <w:bCs/>
              </w:rPr>
            </w:pPr>
            <w:r>
              <w:t>Brak wymagań wstępnych.</w:t>
            </w:r>
          </w:p>
        </w:tc>
      </w:tr>
      <w:tr w:rsidR="00CE2D4C" w:rsidRPr="0081638A" w14:paraId="188A2BDD" w14:textId="77777777" w:rsidTr="00D616D3">
        <w:trPr>
          <w:gridBefore w:val="1"/>
          <w:wBefore w:w="33" w:type="dxa"/>
          <w:trHeight w:val="454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B0CBE1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CE2D4C" w:rsidRPr="0081638A" w14:paraId="1BA519A3" w14:textId="77777777" w:rsidTr="00D616D3">
        <w:trPr>
          <w:gridBefore w:val="1"/>
          <w:wBefore w:w="33" w:type="dxa"/>
          <w:trHeight w:val="416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8ED0" w14:textId="77777777" w:rsidR="00CE2D4C" w:rsidRDefault="00CE2D4C" w:rsidP="006A74E0">
            <w:pPr>
              <w:pStyle w:val="Akapitzlist"/>
              <w:numPr>
                <w:ilvl w:val="0"/>
                <w:numId w:val="44"/>
              </w:numPr>
              <w:ind w:right="170"/>
              <w:jc w:val="both"/>
              <w:rPr>
                <w:rFonts w:cs="Arial"/>
              </w:rPr>
            </w:pPr>
            <w:r w:rsidRPr="00BD135A">
              <w:rPr>
                <w:rFonts w:cs="Arial"/>
              </w:rPr>
              <w:lastRenderedPageBreak/>
              <w:t>Rozwój układu nerwowego.</w:t>
            </w:r>
          </w:p>
          <w:p w14:paraId="279066A7" w14:textId="77777777" w:rsidR="00CE2D4C" w:rsidRDefault="00CE2D4C" w:rsidP="006A74E0">
            <w:pPr>
              <w:pStyle w:val="Akapitzlist"/>
              <w:numPr>
                <w:ilvl w:val="0"/>
                <w:numId w:val="44"/>
              </w:numPr>
              <w:ind w:right="170"/>
              <w:jc w:val="both"/>
              <w:rPr>
                <w:rFonts w:cs="Arial"/>
              </w:rPr>
            </w:pPr>
            <w:r w:rsidRPr="00BD135A">
              <w:rPr>
                <w:rFonts w:cs="Arial"/>
              </w:rPr>
              <w:t>Podział układu nerwowego ze względu na budowę i funkcję.</w:t>
            </w:r>
          </w:p>
          <w:p w14:paraId="69BEEB22" w14:textId="77777777" w:rsidR="00CE2D4C" w:rsidRDefault="00CE2D4C" w:rsidP="006A74E0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BD135A">
              <w:rPr>
                <w:rFonts w:cs="Arial"/>
              </w:rPr>
              <w:t xml:space="preserve">Mózgowie </w:t>
            </w:r>
            <w:r>
              <w:rPr>
                <w:rFonts w:cs="Arial"/>
              </w:rPr>
              <w:t>i</w:t>
            </w:r>
            <w:r w:rsidRPr="00BD135A">
              <w:rPr>
                <w:rFonts w:cs="Arial"/>
              </w:rPr>
              <w:t xml:space="preserve"> jego stosunek do struktur sąsiadujących: kości czaszki, opon mózgowo-rdzeniowych</w:t>
            </w:r>
            <w:r>
              <w:rPr>
                <w:rFonts w:cs="Arial"/>
              </w:rPr>
              <w:t>.</w:t>
            </w:r>
          </w:p>
          <w:p w14:paraId="5C4F68B7" w14:textId="55FC0F10" w:rsidR="00CE2D4C" w:rsidRDefault="00CE2D4C" w:rsidP="006A74E0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BD135A">
              <w:rPr>
                <w:rFonts w:cs="Arial"/>
              </w:rPr>
              <w:t>Ogólna anatomia mózgowia. Unaczynienie mózgowia, topografia naczyń wewnątrzczaszkowych i</w:t>
            </w:r>
            <w:r>
              <w:rPr>
                <w:rFonts w:cs="Arial"/>
              </w:rPr>
              <w:t> </w:t>
            </w:r>
            <w:r w:rsidRPr="00BD135A">
              <w:rPr>
                <w:rFonts w:cs="Arial"/>
              </w:rPr>
              <w:t xml:space="preserve">zewnątrzczaszkowych (tętnice szyjne, tętnice kręgowe) </w:t>
            </w:r>
            <w:r>
              <w:rPr>
                <w:rFonts w:cs="Arial"/>
              </w:rPr>
              <w:t>oraz</w:t>
            </w:r>
            <w:r w:rsidRPr="00BD135A">
              <w:rPr>
                <w:rFonts w:cs="Arial"/>
              </w:rPr>
              <w:t xml:space="preserve"> ich stosunek do istotnych klinicznie struktur nerwowych.</w:t>
            </w:r>
          </w:p>
          <w:p w14:paraId="6D712DDD" w14:textId="77777777" w:rsidR="00CE2D4C" w:rsidRDefault="00CE2D4C" w:rsidP="006A74E0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BD135A">
              <w:rPr>
                <w:rFonts w:cs="Arial"/>
              </w:rPr>
              <w:t>Droga korowo-rdzeniowa (piramidowa) i układ ruchowy. Drogi czuciowe i układ czuciowy. Jądra p</w:t>
            </w:r>
            <w:r>
              <w:rPr>
                <w:rFonts w:cs="Arial"/>
              </w:rPr>
              <w:t>odstawy i układ pozapiramidowy.</w:t>
            </w:r>
          </w:p>
          <w:p w14:paraId="29F95B04" w14:textId="77777777" w:rsidR="00CE2D4C" w:rsidRDefault="00CE2D4C" w:rsidP="006A74E0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BD135A">
              <w:rPr>
                <w:rFonts w:cs="Arial"/>
              </w:rPr>
              <w:t xml:space="preserve">Pień mózgu. Móżdżek. Układ limbiczny. </w:t>
            </w:r>
          </w:p>
          <w:p w14:paraId="5E25794D" w14:textId="77777777" w:rsidR="00CE2D4C" w:rsidRPr="00BD135A" w:rsidRDefault="00CE2D4C" w:rsidP="006A74E0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>
              <w:rPr>
                <w:rFonts w:cs="Arial"/>
              </w:rPr>
              <w:t>Nerwy czaszkowe. Badanie nerwów czaszkowych.</w:t>
            </w:r>
          </w:p>
          <w:p w14:paraId="5EAB586F" w14:textId="77777777" w:rsidR="00CE2D4C" w:rsidRDefault="00CE2D4C" w:rsidP="006A74E0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BD135A">
              <w:rPr>
                <w:rFonts w:cs="Arial"/>
              </w:rPr>
              <w:t xml:space="preserve">Rdzeń kręgowy </w:t>
            </w:r>
            <w:r>
              <w:rPr>
                <w:rFonts w:cs="Arial"/>
              </w:rPr>
              <w:t>i</w:t>
            </w:r>
            <w:r w:rsidRPr="00BD135A">
              <w:rPr>
                <w:rFonts w:cs="Arial"/>
              </w:rPr>
              <w:t xml:space="preserve"> jego stosunek do struktur sąsiadujących</w:t>
            </w:r>
            <w:r>
              <w:rPr>
                <w:rFonts w:cs="Arial"/>
              </w:rPr>
              <w:t>. K</w:t>
            </w:r>
            <w:r w:rsidRPr="00BD135A">
              <w:rPr>
                <w:rFonts w:cs="Arial"/>
              </w:rPr>
              <w:t>anał kręgowy</w:t>
            </w:r>
            <w:r>
              <w:rPr>
                <w:rFonts w:cs="Arial"/>
              </w:rPr>
              <w:t>. O</w:t>
            </w:r>
            <w:r w:rsidRPr="00BD135A">
              <w:rPr>
                <w:rFonts w:cs="Arial"/>
              </w:rPr>
              <w:t>pon</w:t>
            </w:r>
            <w:r>
              <w:rPr>
                <w:rFonts w:cs="Arial"/>
              </w:rPr>
              <w:t>y</w:t>
            </w:r>
            <w:r w:rsidRPr="00BD135A">
              <w:rPr>
                <w:rFonts w:cs="Arial"/>
              </w:rPr>
              <w:t xml:space="preserve"> mózgowo</w:t>
            </w:r>
            <w:r>
              <w:rPr>
                <w:rFonts w:cs="Arial"/>
              </w:rPr>
              <w:t>-</w:t>
            </w:r>
            <w:r w:rsidRPr="00BD135A">
              <w:rPr>
                <w:rFonts w:cs="Arial"/>
              </w:rPr>
              <w:t>rdzeniow</w:t>
            </w:r>
            <w:r>
              <w:rPr>
                <w:rFonts w:cs="Arial"/>
              </w:rPr>
              <w:t>e</w:t>
            </w:r>
            <w:r w:rsidRPr="00BD135A">
              <w:rPr>
                <w:rFonts w:cs="Arial"/>
              </w:rPr>
              <w:t>. Ogó</w:t>
            </w:r>
            <w:r>
              <w:rPr>
                <w:rFonts w:cs="Arial"/>
              </w:rPr>
              <w:t>lna anatomia rdzenia kręgowego.</w:t>
            </w:r>
          </w:p>
          <w:p w14:paraId="6E6C95E1" w14:textId="77777777" w:rsidR="00CE2D4C" w:rsidRDefault="00CE2D4C" w:rsidP="006A74E0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BD135A">
              <w:rPr>
                <w:rFonts w:cs="Arial"/>
              </w:rPr>
              <w:t xml:space="preserve">Przebieg najważniejszych dróg nerwowych w rdzeniu kręgowym. Unaczynienie rdzenia kręgowego </w:t>
            </w:r>
            <w:r>
              <w:rPr>
                <w:rFonts w:cs="Arial"/>
              </w:rPr>
              <w:t>–</w:t>
            </w:r>
            <w:r w:rsidRPr="00BD135A">
              <w:rPr>
                <w:rFonts w:cs="Arial"/>
              </w:rPr>
              <w:t xml:space="preserve"> topograf</w:t>
            </w:r>
            <w:r>
              <w:rPr>
                <w:rFonts w:cs="Arial"/>
              </w:rPr>
              <w:t>ia naczyń, zakres unaczynienia.</w:t>
            </w:r>
          </w:p>
          <w:p w14:paraId="56BEC6BB" w14:textId="77777777" w:rsidR="00CE2D4C" w:rsidRDefault="00CE2D4C" w:rsidP="006A74E0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BD135A">
              <w:rPr>
                <w:rFonts w:cs="Arial"/>
              </w:rPr>
              <w:t>Autonomiczny układ nerwowy – topografia, najważniejsze struktury związane z jego częścią ośrodkową i obwodową</w:t>
            </w:r>
            <w:r>
              <w:rPr>
                <w:rFonts w:cs="Arial"/>
              </w:rPr>
              <w:t>.</w:t>
            </w:r>
          </w:p>
          <w:p w14:paraId="6FDAE6A5" w14:textId="77777777" w:rsidR="00CE2D4C" w:rsidRPr="00AD53F0" w:rsidRDefault="00CE2D4C" w:rsidP="006A74E0">
            <w:pPr>
              <w:pStyle w:val="Akapitzlist"/>
              <w:numPr>
                <w:ilvl w:val="0"/>
                <w:numId w:val="44"/>
              </w:numPr>
              <w:rPr>
                <w:rFonts w:cs="Arial"/>
              </w:rPr>
            </w:pPr>
            <w:r w:rsidRPr="00AD53F0">
              <w:rPr>
                <w:rFonts w:cs="Arial"/>
              </w:rPr>
              <w:t>Budowa i funkcje komórki nerwowej</w:t>
            </w:r>
            <w:r>
              <w:rPr>
                <w:rFonts w:cs="Arial"/>
              </w:rPr>
              <w:t>.</w:t>
            </w:r>
          </w:p>
          <w:p w14:paraId="3BCF4BAA" w14:textId="77777777" w:rsidR="00CE2D4C" w:rsidRDefault="00CE2D4C" w:rsidP="006A74E0">
            <w:pPr>
              <w:pStyle w:val="Akapitzlist"/>
              <w:numPr>
                <w:ilvl w:val="0"/>
                <w:numId w:val="44"/>
              </w:numPr>
              <w:tabs>
                <w:tab w:val="left" w:pos="1125"/>
              </w:tabs>
              <w:ind w:right="170"/>
              <w:jc w:val="both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AD53F0">
              <w:rPr>
                <w:rFonts w:cs="Arial"/>
              </w:rPr>
              <w:t>posoby komunikacji między komórkami nerwowymi, komórkami nerwowymi a komórkami glejowymi oraz na złączu nerwowo-mięśniowym</w:t>
            </w:r>
            <w:r>
              <w:rPr>
                <w:rFonts w:cs="Arial"/>
              </w:rPr>
              <w:t>.</w:t>
            </w:r>
          </w:p>
          <w:p w14:paraId="1A969F30" w14:textId="77777777" w:rsidR="00CE2D4C" w:rsidRDefault="00CE2D4C" w:rsidP="006A74E0">
            <w:pPr>
              <w:pStyle w:val="Akapitzlist"/>
              <w:numPr>
                <w:ilvl w:val="0"/>
                <w:numId w:val="44"/>
              </w:numPr>
              <w:tabs>
                <w:tab w:val="left" w:pos="1125"/>
              </w:tabs>
              <w:ind w:right="170"/>
              <w:jc w:val="both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AD53F0">
              <w:rPr>
                <w:rFonts w:cs="Arial"/>
              </w:rPr>
              <w:t>odstawy pobudzenia i przewodzenia w układzie nerwowym oraz wyższe czynności nerwowe</w:t>
            </w:r>
            <w:r>
              <w:rPr>
                <w:rFonts w:cs="Arial"/>
              </w:rPr>
              <w:t>.</w:t>
            </w:r>
          </w:p>
          <w:p w14:paraId="1F65B388" w14:textId="77777777" w:rsidR="00CE2D4C" w:rsidRPr="00BD135A" w:rsidRDefault="00CE2D4C" w:rsidP="006A74E0">
            <w:pPr>
              <w:pStyle w:val="Akapitzlist"/>
              <w:numPr>
                <w:ilvl w:val="0"/>
                <w:numId w:val="44"/>
              </w:numPr>
              <w:tabs>
                <w:tab w:val="left" w:pos="1125"/>
              </w:tabs>
              <w:ind w:right="170"/>
              <w:jc w:val="both"/>
              <w:rPr>
                <w:rFonts w:cs="Arial"/>
              </w:rPr>
            </w:pPr>
            <w:r>
              <w:rPr>
                <w:rFonts w:cs="Arial"/>
              </w:rPr>
              <w:t>Fi</w:t>
            </w:r>
            <w:r w:rsidRPr="00AD53F0">
              <w:rPr>
                <w:rFonts w:cs="Arial"/>
              </w:rPr>
              <w:t>zjologi</w:t>
            </w:r>
            <w:r>
              <w:rPr>
                <w:rFonts w:cs="Arial"/>
              </w:rPr>
              <w:t>a</w:t>
            </w:r>
            <w:r w:rsidRPr="00AD53F0">
              <w:rPr>
                <w:rFonts w:cs="Arial"/>
              </w:rPr>
              <w:t xml:space="preserve"> mięśni prążkowanych</w:t>
            </w:r>
            <w:r>
              <w:rPr>
                <w:rFonts w:cs="Arial"/>
              </w:rPr>
              <w:t xml:space="preserve">. </w:t>
            </w:r>
          </w:p>
        </w:tc>
      </w:tr>
      <w:tr w:rsidR="00CE2D4C" w:rsidRPr="0081638A" w14:paraId="3B6AE29A" w14:textId="77777777" w:rsidTr="00D616D3">
        <w:trPr>
          <w:gridBefore w:val="1"/>
          <w:wBefore w:w="33" w:type="dxa"/>
          <w:trHeight w:val="454"/>
        </w:trPr>
        <w:tc>
          <w:tcPr>
            <w:tcW w:w="10433" w:type="dxa"/>
            <w:gridSpan w:val="2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D542A8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CE2D4C" w:rsidRPr="00573F4E" w14:paraId="693FF140" w14:textId="77777777" w:rsidTr="00D616D3">
        <w:trPr>
          <w:gridBefore w:val="1"/>
          <w:wBefore w:w="33" w:type="dxa"/>
          <w:trHeight w:val="416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83F0EF" w14:textId="77777777" w:rsidR="00CE2D4C" w:rsidRPr="00573F4E" w:rsidRDefault="00CE2D4C" w:rsidP="006A74E0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Cs/>
              </w:rPr>
            </w:pPr>
            <w:proofErr w:type="spellStart"/>
            <w:r w:rsidRPr="004C6061">
              <w:t>Berlit</w:t>
            </w:r>
            <w:proofErr w:type="spellEnd"/>
            <w:r>
              <w:t xml:space="preserve"> P., 2008, </w:t>
            </w:r>
            <w:r w:rsidRPr="00573F4E">
              <w:rPr>
                <w:i/>
                <w:iCs/>
              </w:rPr>
              <w:t>Neurologia: kompendium</w:t>
            </w:r>
            <w:r>
              <w:t xml:space="preserve">, </w:t>
            </w:r>
            <w:r w:rsidRPr="004C6061">
              <w:t>Warszawa: Wydawnictwo Lekarskie PZWL</w:t>
            </w:r>
            <w:r>
              <w:t>.</w:t>
            </w:r>
          </w:p>
          <w:p w14:paraId="76BEC322" w14:textId="77777777" w:rsidR="00CE2D4C" w:rsidRPr="00573F4E" w:rsidRDefault="00CE2D4C" w:rsidP="006A74E0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Cs/>
              </w:rPr>
            </w:pPr>
            <w:r w:rsidRPr="005448C9">
              <w:t>Eliot</w:t>
            </w:r>
            <w:r>
              <w:t xml:space="preserve"> L., 2003, </w:t>
            </w:r>
            <w:r w:rsidRPr="00573F4E">
              <w:rPr>
                <w:i/>
                <w:iCs/>
              </w:rPr>
              <w:t>Co tam się dzieje? Jak rozwija się mózg i umysł w pierwszych pięciu latach życia</w:t>
            </w:r>
            <w:r>
              <w:t xml:space="preserve">, </w:t>
            </w:r>
            <w:r w:rsidRPr="00B85246">
              <w:t>Poznań: Media Rodzina</w:t>
            </w:r>
            <w:r>
              <w:t>.</w:t>
            </w:r>
          </w:p>
          <w:p w14:paraId="0F50E60B" w14:textId="77777777" w:rsidR="00CE2D4C" w:rsidRPr="00D021AD" w:rsidRDefault="00CE2D4C" w:rsidP="006A74E0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Cs/>
                <w:lang w:val="en-US"/>
              </w:rPr>
            </w:pPr>
            <w:r w:rsidRPr="006C0287">
              <w:rPr>
                <w:lang w:val="en-US"/>
              </w:rPr>
              <w:t xml:space="preserve">Louis E.D., Mayer S.A., Noble J.M., 2023, </w:t>
            </w:r>
            <w:r w:rsidRPr="006C0287">
              <w:rPr>
                <w:i/>
                <w:iCs/>
                <w:lang w:val="en-US"/>
              </w:rPr>
              <w:t xml:space="preserve">Merritt </w:t>
            </w:r>
            <w:proofErr w:type="spellStart"/>
            <w:r w:rsidRPr="006C0287">
              <w:rPr>
                <w:i/>
                <w:iCs/>
                <w:lang w:val="en-US"/>
              </w:rPr>
              <w:t>neurologia</w:t>
            </w:r>
            <w:r w:rsidRPr="006C0287">
              <w:rPr>
                <w:lang w:val="en-US"/>
              </w:rPr>
              <w:t>,Wrocław</w:t>
            </w:r>
            <w:proofErr w:type="spellEnd"/>
            <w:r w:rsidRPr="006C0287">
              <w:rPr>
                <w:lang w:val="en-US"/>
              </w:rPr>
              <w:t>: Edra Urban &amp; Partner.</w:t>
            </w:r>
          </w:p>
          <w:p w14:paraId="2D95DCAF" w14:textId="03F9CFC3" w:rsidR="00CE2D4C" w:rsidRPr="00C41C9E" w:rsidRDefault="00CE2D4C" w:rsidP="006A74E0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Cs/>
              </w:rPr>
            </w:pPr>
            <w:r w:rsidRPr="00AF3746">
              <w:rPr>
                <w:lang w:val="en-US"/>
              </w:rPr>
              <w:t>Grant A., Waugh</w:t>
            </w:r>
            <w:r w:rsidRPr="00AF3746">
              <w:rPr>
                <w:rFonts w:cs="Arial"/>
                <w:bCs/>
                <w:lang w:val="en-US"/>
              </w:rPr>
              <w:t xml:space="preserve"> A., 2012, </w:t>
            </w:r>
            <w:r w:rsidRPr="00AF3746">
              <w:rPr>
                <w:rFonts w:cs="Arial"/>
                <w:bCs/>
                <w:i/>
                <w:lang w:val="en-US"/>
              </w:rPr>
              <w:t>Ross &amp; Wilson</w:t>
            </w:r>
            <w:r w:rsidRPr="00AF3746">
              <w:rPr>
                <w:rFonts w:cs="Arial"/>
                <w:bCs/>
                <w:i/>
                <w:iCs/>
                <w:lang w:val="en-US"/>
              </w:rPr>
              <w:t xml:space="preserve">. </w:t>
            </w:r>
            <w:r w:rsidRPr="00C41C9E">
              <w:rPr>
                <w:rFonts w:cs="Arial"/>
                <w:bCs/>
                <w:i/>
                <w:iCs/>
              </w:rPr>
              <w:t>Anatomia i fizjologia człowieka w warunkach zdrowia i</w:t>
            </w:r>
            <w:r>
              <w:rPr>
                <w:rFonts w:cs="Arial"/>
                <w:bCs/>
                <w:i/>
                <w:iCs/>
              </w:rPr>
              <w:t> </w:t>
            </w:r>
            <w:r w:rsidRPr="00C41C9E">
              <w:rPr>
                <w:rFonts w:cs="Arial"/>
                <w:bCs/>
                <w:i/>
                <w:iCs/>
              </w:rPr>
              <w:t>choroby. Ćwiczenia</w:t>
            </w:r>
            <w:r w:rsidRPr="00C41C9E">
              <w:rPr>
                <w:rFonts w:cs="Arial"/>
                <w:bCs/>
              </w:rPr>
              <w:t>,</w:t>
            </w:r>
            <w:r>
              <w:rPr>
                <w:rFonts w:cs="Arial"/>
                <w:bCs/>
              </w:rPr>
              <w:t xml:space="preserve"> </w:t>
            </w:r>
            <w:r w:rsidRPr="00C41C9E">
              <w:rPr>
                <w:rFonts w:cs="Arial"/>
                <w:bCs/>
              </w:rPr>
              <w:t>B. Ciszek,</w:t>
            </w:r>
            <w:r>
              <w:rPr>
                <w:rFonts w:cs="Arial"/>
                <w:bCs/>
              </w:rPr>
              <w:t xml:space="preserve"> </w:t>
            </w:r>
            <w:r w:rsidRPr="00C41C9E">
              <w:rPr>
                <w:rFonts w:cs="Arial"/>
                <w:bCs/>
              </w:rPr>
              <w:t>R. Maciejewski</w:t>
            </w:r>
            <w:r>
              <w:rPr>
                <w:rFonts w:cs="Arial"/>
                <w:bCs/>
              </w:rPr>
              <w:t xml:space="preserve"> (red.)</w:t>
            </w:r>
            <w:r w:rsidRPr="00C41C9E">
              <w:rPr>
                <w:rFonts w:cs="Arial"/>
                <w:bCs/>
              </w:rPr>
              <w:t xml:space="preserve">, </w:t>
            </w:r>
            <w:r>
              <w:rPr>
                <w:rFonts w:cs="Arial"/>
                <w:bCs/>
              </w:rPr>
              <w:t xml:space="preserve">Wrocław: </w:t>
            </w:r>
            <w:proofErr w:type="spellStart"/>
            <w:r w:rsidRPr="00C41C9E">
              <w:rPr>
                <w:rFonts w:cs="Arial"/>
                <w:bCs/>
              </w:rPr>
              <w:t>Elsevier</w:t>
            </w:r>
            <w:proofErr w:type="spellEnd"/>
            <w:r w:rsidRPr="00C41C9E">
              <w:rPr>
                <w:rFonts w:cs="Arial"/>
                <w:bCs/>
              </w:rPr>
              <w:t xml:space="preserve"> U&amp;P.</w:t>
            </w:r>
          </w:p>
        </w:tc>
      </w:tr>
      <w:tr w:rsidR="00CE2D4C" w:rsidRPr="0081638A" w14:paraId="70BF2BC3" w14:textId="77777777" w:rsidTr="00D616D3">
        <w:trPr>
          <w:gridBefore w:val="1"/>
          <w:wBefore w:w="33" w:type="dxa"/>
          <w:trHeight w:val="454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170F9F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CE2D4C" w:rsidRPr="0081638A" w14:paraId="3C43BFC3" w14:textId="77777777" w:rsidTr="00D616D3">
        <w:trPr>
          <w:gridBefore w:val="1"/>
          <w:wBefore w:w="33" w:type="dxa"/>
          <w:trHeight w:val="573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FED258" w14:textId="77777777" w:rsidR="00CE2D4C" w:rsidRPr="00573F4E" w:rsidRDefault="00CE2D4C" w:rsidP="006A74E0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right="170"/>
              <w:jc w:val="both"/>
              <w:rPr>
                <w:rFonts w:cs="Arial"/>
              </w:rPr>
            </w:pPr>
            <w:r w:rsidRPr="00D61A92">
              <w:t xml:space="preserve">Kozubski </w:t>
            </w:r>
            <w:r>
              <w:t xml:space="preserve">W., 2023, </w:t>
            </w:r>
            <w:r w:rsidRPr="00573F4E">
              <w:rPr>
                <w:i/>
                <w:iCs/>
              </w:rPr>
              <w:t>Neurologia: podręcznik dla studentów medycyny</w:t>
            </w:r>
            <w:r>
              <w:t xml:space="preserve">, </w:t>
            </w:r>
            <w:r w:rsidRPr="00D61A92">
              <w:t>Warszawa: Wydawnictwo Lekarskie PZWL</w:t>
            </w:r>
            <w:r>
              <w:t>.</w:t>
            </w:r>
          </w:p>
          <w:p w14:paraId="7AD87992" w14:textId="77777777" w:rsidR="00CE2D4C" w:rsidRPr="00573F4E" w:rsidRDefault="00CE2D4C" w:rsidP="006A74E0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right="170"/>
              <w:jc w:val="both"/>
              <w:rPr>
                <w:rFonts w:cs="Arial"/>
              </w:rPr>
            </w:pPr>
            <w:proofErr w:type="spellStart"/>
            <w:r w:rsidRPr="007E2AE9">
              <w:t>Mitosek</w:t>
            </w:r>
            <w:proofErr w:type="spellEnd"/>
            <w:r w:rsidRPr="007E2AE9">
              <w:t>-Szewczyk</w:t>
            </w:r>
            <w:r>
              <w:t xml:space="preserve"> K. (red.), 2018, </w:t>
            </w:r>
            <w:r w:rsidRPr="00573F4E">
              <w:rPr>
                <w:i/>
                <w:iCs/>
              </w:rPr>
              <w:t>Wybrane zagadnienia z neurologii dziecięcej</w:t>
            </w:r>
            <w:r>
              <w:t>, Lublin</w:t>
            </w:r>
            <w:r w:rsidRPr="007E2AE9">
              <w:t>: Wydawnictwo Archidiecezji Lubelskiej</w:t>
            </w:r>
            <w:r>
              <w:t xml:space="preserve"> „</w:t>
            </w:r>
            <w:proofErr w:type="spellStart"/>
            <w:r w:rsidRPr="007E2AE9">
              <w:t>Gaudium</w:t>
            </w:r>
            <w:proofErr w:type="spellEnd"/>
            <w:r>
              <w:t>”.</w:t>
            </w:r>
          </w:p>
          <w:p w14:paraId="5DBCBCC4" w14:textId="77777777" w:rsidR="00CE2D4C" w:rsidRPr="00573F4E" w:rsidRDefault="00CE2D4C" w:rsidP="006A74E0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right="170"/>
              <w:jc w:val="both"/>
              <w:rPr>
                <w:rFonts w:cs="Arial"/>
              </w:rPr>
            </w:pPr>
            <w:r w:rsidRPr="00D61A92">
              <w:t>O'Sullivan</w:t>
            </w:r>
            <w:r>
              <w:t xml:space="preserve"> S., 2019, </w:t>
            </w:r>
            <w:r w:rsidRPr="00573F4E">
              <w:rPr>
                <w:i/>
                <w:iCs/>
              </w:rPr>
              <w:t>Burze w mózgu: opowieści ze świata neurologii</w:t>
            </w:r>
            <w:r>
              <w:t xml:space="preserve">, </w:t>
            </w:r>
            <w:r w:rsidRPr="00D61A92">
              <w:t>Kraków: Wydawnictwo Uniwersytetu Jagiellońskiego</w:t>
            </w:r>
            <w:r>
              <w:t>.</w:t>
            </w:r>
          </w:p>
          <w:p w14:paraId="2CA2863E" w14:textId="77777777" w:rsidR="00CE2D4C" w:rsidRPr="00573F4E" w:rsidRDefault="00CE2D4C" w:rsidP="006A74E0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right="170"/>
              <w:jc w:val="both"/>
              <w:rPr>
                <w:rFonts w:cs="Arial"/>
              </w:rPr>
            </w:pPr>
            <w:r w:rsidRPr="00D61A92">
              <w:t>Prusiński</w:t>
            </w:r>
            <w:r>
              <w:t xml:space="preserve"> A., 2015, </w:t>
            </w:r>
            <w:r w:rsidRPr="00573F4E">
              <w:rPr>
                <w:i/>
                <w:iCs/>
              </w:rPr>
              <w:t>Neurologia praktyczna</w:t>
            </w:r>
            <w:r>
              <w:t xml:space="preserve">, </w:t>
            </w:r>
            <w:r w:rsidRPr="00D61A92">
              <w:t>Warszawa: Wydawnictwo Lekarskie PZWL</w:t>
            </w:r>
            <w:r>
              <w:t>.</w:t>
            </w:r>
          </w:p>
          <w:p w14:paraId="7204C699" w14:textId="77777777" w:rsidR="00CE2D4C" w:rsidRPr="00D22189" w:rsidRDefault="00CE2D4C" w:rsidP="006A74E0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right="170"/>
              <w:jc w:val="both"/>
              <w:rPr>
                <w:rFonts w:cs="Arial"/>
              </w:rPr>
            </w:pPr>
            <w:r w:rsidRPr="005448C9">
              <w:t>Young</w:t>
            </w:r>
            <w:r>
              <w:t xml:space="preserve"> P.A.</w:t>
            </w:r>
            <w:r w:rsidRPr="005448C9">
              <w:t>, Young</w:t>
            </w:r>
            <w:r>
              <w:t xml:space="preserve"> P.H.</w:t>
            </w:r>
            <w:r w:rsidRPr="005448C9">
              <w:t xml:space="preserve">, </w:t>
            </w:r>
            <w:proofErr w:type="spellStart"/>
            <w:r w:rsidRPr="005448C9">
              <w:t>Tolbert</w:t>
            </w:r>
            <w:proofErr w:type="spellEnd"/>
            <w:r>
              <w:t xml:space="preserve"> D.L., 2020, </w:t>
            </w:r>
            <w:proofErr w:type="spellStart"/>
            <w:r w:rsidRPr="00B2570C">
              <w:rPr>
                <w:i/>
                <w:iCs/>
              </w:rPr>
              <w:t>Neuroanatomia</w:t>
            </w:r>
            <w:proofErr w:type="spellEnd"/>
            <w:r w:rsidRPr="00B2570C">
              <w:rPr>
                <w:i/>
                <w:iCs/>
              </w:rPr>
              <w:t xml:space="preserve"> kliniczna</w:t>
            </w:r>
            <w:r>
              <w:t xml:space="preserve">, </w:t>
            </w:r>
            <w:r w:rsidRPr="005448C9">
              <w:t xml:space="preserve">Wrocław: </w:t>
            </w:r>
            <w:proofErr w:type="spellStart"/>
            <w:r w:rsidRPr="005448C9">
              <w:t>Edra</w:t>
            </w:r>
            <w:proofErr w:type="spellEnd"/>
            <w:r w:rsidRPr="005448C9">
              <w:t xml:space="preserve"> Urban &amp; Partner</w:t>
            </w:r>
            <w:r>
              <w:t>.</w:t>
            </w:r>
          </w:p>
        </w:tc>
      </w:tr>
      <w:tr w:rsidR="00CE2D4C" w:rsidRPr="0081638A" w14:paraId="0D7AAF75" w14:textId="77777777" w:rsidTr="00D616D3">
        <w:trPr>
          <w:gridBefore w:val="1"/>
          <w:wBefore w:w="33" w:type="dxa"/>
          <w:trHeight w:val="454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207023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CE2D4C" w:rsidRPr="0081638A" w14:paraId="2B1A48FF" w14:textId="77777777" w:rsidTr="00D616D3">
        <w:trPr>
          <w:gridBefore w:val="1"/>
          <w:wBefore w:w="33" w:type="dxa"/>
          <w:trHeight w:val="674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A9CC95" w14:textId="77777777" w:rsidR="00CE2D4C" w:rsidRPr="00EB4BDC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lastRenderedPageBreak/>
              <w:t>Prezentacje multimedialne, filmy, dyskusja panelowa</w:t>
            </w:r>
            <w:r w:rsidRPr="00203EB4">
              <w:rPr>
                <w:rFonts w:cs="Arial"/>
              </w:rPr>
              <w:t xml:space="preserve">, metoda śnieżnej kuli, burza mózgów, </w:t>
            </w:r>
            <w:proofErr w:type="spellStart"/>
            <w:r>
              <w:rPr>
                <w:rFonts w:cs="Arial"/>
              </w:rPr>
              <w:t>mikronauczanie</w:t>
            </w:r>
            <w:proofErr w:type="spellEnd"/>
            <w:r>
              <w:rPr>
                <w:rFonts w:cs="Arial"/>
              </w:rPr>
              <w:t>, studium przypadku.</w:t>
            </w:r>
          </w:p>
        </w:tc>
      </w:tr>
      <w:tr w:rsidR="00CE2D4C" w:rsidRPr="0081638A" w14:paraId="04895805" w14:textId="77777777" w:rsidTr="00D616D3">
        <w:trPr>
          <w:gridBefore w:val="1"/>
          <w:wBefore w:w="33" w:type="dxa"/>
          <w:trHeight w:val="454"/>
        </w:trPr>
        <w:tc>
          <w:tcPr>
            <w:tcW w:w="10433" w:type="dxa"/>
            <w:gridSpan w:val="2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6F2273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CE2D4C" w:rsidRPr="0081638A" w14:paraId="246329D1" w14:textId="77777777" w:rsidTr="00D616D3">
        <w:trPr>
          <w:gridBefore w:val="1"/>
          <w:wBefore w:w="33" w:type="dxa"/>
          <w:trHeight w:val="454"/>
        </w:trPr>
        <w:tc>
          <w:tcPr>
            <w:tcW w:w="226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025ACF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2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628A60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CE2D4C" w:rsidRPr="0081638A" w14:paraId="3A7CDE06" w14:textId="77777777" w:rsidTr="00D616D3">
        <w:trPr>
          <w:gridBefore w:val="1"/>
          <w:wBefore w:w="33" w:type="dxa"/>
          <w:trHeight w:val="547"/>
        </w:trPr>
        <w:tc>
          <w:tcPr>
            <w:tcW w:w="2265" w:type="dxa"/>
            <w:gridSpan w:val="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47FF76" w14:textId="77777777" w:rsidR="00CE2D4C" w:rsidRPr="00BF010F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W01, W02, </w:t>
            </w:r>
            <w:r w:rsidRPr="00BF010F">
              <w:rPr>
                <w:rFonts w:cs="Arial"/>
              </w:rPr>
              <w:t>W03</w:t>
            </w:r>
          </w:p>
        </w:tc>
        <w:tc>
          <w:tcPr>
            <w:tcW w:w="8168" w:type="dxa"/>
            <w:gridSpan w:val="2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41FFEBF" w14:textId="77777777" w:rsidR="00CE2D4C" w:rsidRPr="00BF010F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wiedzy będą weryfikowane na podstawie kolokwium</w:t>
            </w:r>
            <w:r w:rsidRPr="00BF010F">
              <w:rPr>
                <w:rFonts w:cs="Arial"/>
                <w:bCs/>
              </w:rPr>
              <w:t xml:space="preserve"> pisemne</w:t>
            </w:r>
            <w:r>
              <w:rPr>
                <w:rFonts w:cs="Arial"/>
                <w:bCs/>
              </w:rPr>
              <w:t>go</w:t>
            </w:r>
            <w:r w:rsidRPr="00BF010F">
              <w:rPr>
                <w:rFonts w:cs="Arial"/>
                <w:bCs/>
              </w:rPr>
              <w:t>,</w:t>
            </w:r>
            <w:r>
              <w:rPr>
                <w:rFonts w:cs="Arial"/>
                <w:bCs/>
              </w:rPr>
              <w:t xml:space="preserve"> wypowiedzi ustnych podczas zajęć</w:t>
            </w:r>
            <w:r w:rsidRPr="00BF010F">
              <w:rPr>
                <w:rFonts w:cs="Arial"/>
                <w:bCs/>
              </w:rPr>
              <w:t>.</w:t>
            </w:r>
          </w:p>
        </w:tc>
      </w:tr>
      <w:tr w:rsidR="00CE2D4C" w:rsidRPr="0081638A" w14:paraId="10550B13" w14:textId="77777777" w:rsidTr="00D616D3">
        <w:trPr>
          <w:gridBefore w:val="1"/>
          <w:wBefore w:w="33" w:type="dxa"/>
          <w:trHeight w:val="408"/>
        </w:trPr>
        <w:tc>
          <w:tcPr>
            <w:tcW w:w="2265" w:type="dxa"/>
            <w:gridSpan w:val="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5E5096" w14:textId="77777777" w:rsidR="00CE2D4C" w:rsidRPr="00BF010F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U01, </w:t>
            </w:r>
            <w:r w:rsidRPr="00BF010F">
              <w:rPr>
                <w:rFonts w:cs="Arial"/>
              </w:rPr>
              <w:t>U02,</w:t>
            </w:r>
            <w:r>
              <w:rPr>
                <w:rFonts w:cs="Arial"/>
              </w:rPr>
              <w:t xml:space="preserve">U03, </w:t>
            </w:r>
            <w:r w:rsidRPr="00BF010F">
              <w:rPr>
                <w:rFonts w:cs="Arial"/>
              </w:rPr>
              <w:t>U0</w:t>
            </w:r>
            <w:r>
              <w:rPr>
                <w:rFonts w:cs="Arial"/>
              </w:rPr>
              <w:t>4, U05</w:t>
            </w:r>
          </w:p>
        </w:tc>
        <w:tc>
          <w:tcPr>
            <w:tcW w:w="81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847A" w14:textId="77777777" w:rsidR="00CE2D4C" w:rsidRPr="00BF010F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umiejętności będą weryfikowane na podstawie zaangażowania</w:t>
            </w:r>
            <w:r w:rsidRPr="00BF010F">
              <w:rPr>
                <w:rFonts w:cs="Arial"/>
                <w:bCs/>
              </w:rPr>
              <w:t xml:space="preserve"> studenta </w:t>
            </w:r>
            <w:r>
              <w:rPr>
                <w:rFonts w:cs="Arial"/>
                <w:bCs/>
              </w:rPr>
              <w:t xml:space="preserve">w zadania wykonywane na zajęciach </w:t>
            </w:r>
            <w:r w:rsidRPr="00BF010F">
              <w:rPr>
                <w:rFonts w:cs="Arial"/>
                <w:bCs/>
              </w:rPr>
              <w:t xml:space="preserve">pozwalające ocenić jego umiejętności praktyczne. </w:t>
            </w:r>
          </w:p>
        </w:tc>
      </w:tr>
      <w:tr w:rsidR="00CE2D4C" w:rsidRPr="0081638A" w14:paraId="68D35464" w14:textId="77777777" w:rsidTr="00D616D3">
        <w:trPr>
          <w:gridBefore w:val="1"/>
          <w:wBefore w:w="33" w:type="dxa"/>
          <w:trHeight w:val="408"/>
        </w:trPr>
        <w:tc>
          <w:tcPr>
            <w:tcW w:w="2265" w:type="dxa"/>
            <w:gridSpan w:val="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9687B5" w14:textId="77777777" w:rsidR="00CE2D4C" w:rsidRPr="00BF010F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K01, </w:t>
            </w:r>
            <w:r w:rsidRPr="00BF010F">
              <w:rPr>
                <w:rFonts w:cs="Arial"/>
              </w:rPr>
              <w:t>K0</w:t>
            </w:r>
            <w:r>
              <w:rPr>
                <w:rFonts w:cs="Arial"/>
              </w:rPr>
              <w:t>2</w:t>
            </w:r>
          </w:p>
        </w:tc>
        <w:tc>
          <w:tcPr>
            <w:tcW w:w="81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0040" w14:textId="77777777" w:rsidR="00CE2D4C" w:rsidRPr="00BF010F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kompetencji społecznych będą weryfikowane na podstawie obserwacji</w:t>
            </w:r>
            <w:r w:rsidRPr="00BF010F">
              <w:rPr>
                <w:rFonts w:cs="Arial"/>
                <w:bCs/>
              </w:rPr>
              <w:t xml:space="preserve"> pracy </w:t>
            </w:r>
            <w:r>
              <w:rPr>
                <w:rFonts w:cs="Arial"/>
                <w:bCs/>
              </w:rPr>
              <w:t xml:space="preserve">i </w:t>
            </w:r>
            <w:r w:rsidRPr="00BF010F">
              <w:rPr>
                <w:rFonts w:cs="Arial"/>
                <w:bCs/>
              </w:rPr>
              <w:t>postawy studenta podczas zajęć</w:t>
            </w:r>
            <w:r>
              <w:rPr>
                <w:rFonts w:cs="Arial"/>
                <w:bCs/>
              </w:rPr>
              <w:t>, dyskusji/argumentacji</w:t>
            </w:r>
            <w:r w:rsidRPr="00BF010F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poglądów</w:t>
            </w:r>
            <w:r w:rsidRPr="00BF010F">
              <w:rPr>
                <w:rFonts w:cs="Arial"/>
              </w:rPr>
              <w:t>.</w:t>
            </w:r>
          </w:p>
        </w:tc>
      </w:tr>
      <w:tr w:rsidR="00CE2D4C" w:rsidRPr="0081638A" w14:paraId="1626E6D0" w14:textId="77777777" w:rsidTr="00D616D3">
        <w:trPr>
          <w:gridBefore w:val="1"/>
          <w:wBefore w:w="33" w:type="dxa"/>
          <w:trHeight w:val="454"/>
        </w:trPr>
        <w:tc>
          <w:tcPr>
            <w:tcW w:w="10433" w:type="dxa"/>
            <w:gridSpan w:val="2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596290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CE2D4C" w:rsidRPr="0081638A" w14:paraId="702FE757" w14:textId="77777777" w:rsidTr="00D616D3">
        <w:trPr>
          <w:gridBefore w:val="1"/>
          <w:wBefore w:w="33" w:type="dxa"/>
          <w:trHeight w:val="844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6B63" w14:textId="77777777" w:rsidR="00CE2D4C" w:rsidRPr="00F76C0D" w:rsidRDefault="00CE2D4C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F76C0D">
              <w:rPr>
                <w:rFonts w:cs="Arial"/>
              </w:rPr>
              <w:t xml:space="preserve">Warunkiem uzyskania zaliczenia z oceną jest spełnienie każdego z opisanych niżej kryteriów: </w:t>
            </w:r>
          </w:p>
          <w:p w14:paraId="3331AD27" w14:textId="77777777" w:rsidR="00CE2D4C" w:rsidRDefault="00CE2D4C" w:rsidP="006A74E0">
            <w:pPr>
              <w:pStyle w:val="Akapitzlist"/>
              <w:numPr>
                <w:ilvl w:val="0"/>
                <w:numId w:val="45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przygotowan</w:t>
            </w:r>
            <w:r>
              <w:rPr>
                <w:rFonts w:cs="Arial"/>
              </w:rPr>
              <w:t>ie do zajęć i aktywność na nich</w:t>
            </w:r>
            <w:r w:rsidRPr="00F76C0D">
              <w:rPr>
                <w:rFonts w:cs="Arial"/>
              </w:rPr>
              <w:t xml:space="preserve">, </w:t>
            </w:r>
          </w:p>
          <w:p w14:paraId="13CC7222" w14:textId="77777777" w:rsidR="00CE2D4C" w:rsidRPr="00F76C0D" w:rsidRDefault="00CE2D4C" w:rsidP="006A74E0">
            <w:pPr>
              <w:pStyle w:val="Akapitzlist"/>
              <w:numPr>
                <w:ilvl w:val="0"/>
                <w:numId w:val="45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zaliczenie </w:t>
            </w:r>
            <w:r>
              <w:rPr>
                <w:rFonts w:cs="Arial"/>
              </w:rPr>
              <w:t>dwóch kolokwiów pisemnych</w:t>
            </w:r>
            <w:r w:rsidRPr="00F76C0D">
              <w:rPr>
                <w:rFonts w:cs="Arial"/>
              </w:rPr>
              <w:t>:</w:t>
            </w:r>
          </w:p>
          <w:p w14:paraId="25434856" w14:textId="77777777" w:rsidR="00CE2D4C" w:rsidRPr="00F76C0D" w:rsidRDefault="00CE2D4C" w:rsidP="00CE2D4C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213AD7BF" w14:textId="77777777" w:rsidR="00CE2D4C" w:rsidRPr="00F76C0D" w:rsidRDefault="00CE2D4C" w:rsidP="00CE2D4C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69737F52" w14:textId="77777777" w:rsidR="00CE2D4C" w:rsidRPr="00F76C0D" w:rsidRDefault="00CE2D4C" w:rsidP="00CE2D4C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0EE84AD4" w14:textId="77777777" w:rsidR="00CE2D4C" w:rsidRPr="00F76C0D" w:rsidRDefault="00CE2D4C" w:rsidP="00CE2D4C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008B58EC" w14:textId="77777777" w:rsidR="00CE2D4C" w:rsidRPr="00F76C0D" w:rsidRDefault="00CE2D4C" w:rsidP="00CE2D4C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7CDF0828" w14:textId="77777777" w:rsidR="00CE2D4C" w:rsidRPr="00F76C0D" w:rsidRDefault="00CE2D4C" w:rsidP="00CE2D4C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1348F01B" w14:textId="77777777" w:rsidR="00CE2D4C" w:rsidRPr="0081638A" w:rsidRDefault="00CE2D4C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Poprawy: jednorazowa poprawa kolokwium na koniec semestru.</w:t>
            </w:r>
          </w:p>
        </w:tc>
      </w:tr>
      <w:tr w:rsidR="00CE2D4C" w:rsidRPr="0081638A" w14:paraId="1A6F79C8" w14:textId="77777777" w:rsidTr="00D616D3">
        <w:trPr>
          <w:gridBefore w:val="1"/>
          <w:wBefore w:w="33" w:type="dxa"/>
          <w:trHeight w:val="454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8CAE2E6" w14:textId="77777777" w:rsidR="00CE2D4C" w:rsidRPr="0081638A" w:rsidRDefault="00CE2D4C" w:rsidP="0085641F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CE2D4C" w:rsidRPr="0081638A" w14:paraId="27C6BB0E" w14:textId="77777777" w:rsidTr="00D616D3">
        <w:trPr>
          <w:gridBefore w:val="1"/>
          <w:wBefore w:w="33" w:type="dxa"/>
          <w:trHeight w:val="454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19FBA9C" w14:textId="77777777" w:rsidR="00CE2D4C" w:rsidRPr="0081638A" w:rsidRDefault="00CE2D4C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CE2D4C" w:rsidRPr="0081638A" w14:paraId="205992EB" w14:textId="77777777" w:rsidTr="00D616D3">
        <w:trPr>
          <w:gridBefore w:val="1"/>
          <w:wBefore w:w="33" w:type="dxa"/>
          <w:trHeight w:val="454"/>
        </w:trPr>
        <w:tc>
          <w:tcPr>
            <w:tcW w:w="5133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02CD66" w14:textId="77777777" w:rsidR="00CE2D4C" w:rsidRPr="0081638A" w:rsidRDefault="00CE2D4C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8E7635" w14:textId="77777777" w:rsidR="00CE2D4C" w:rsidRPr="0081638A" w:rsidRDefault="00CE2D4C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CE2D4C" w:rsidRPr="0081638A" w14:paraId="32938D0D" w14:textId="77777777" w:rsidTr="00D616D3">
        <w:trPr>
          <w:gridBefore w:val="1"/>
          <w:wBefore w:w="33" w:type="dxa"/>
          <w:trHeight w:val="454"/>
        </w:trPr>
        <w:tc>
          <w:tcPr>
            <w:tcW w:w="5133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5F5AC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30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8E9916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30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CE2D4C" w:rsidRPr="0081638A" w14:paraId="5771DDDE" w14:textId="77777777" w:rsidTr="00D616D3">
        <w:trPr>
          <w:gridBefore w:val="1"/>
          <w:wBefore w:w="33" w:type="dxa"/>
          <w:trHeight w:val="454"/>
        </w:trPr>
        <w:tc>
          <w:tcPr>
            <w:tcW w:w="5133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96FE11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 xml:space="preserve">Samodzielne przygotowanie się do </w:t>
            </w:r>
            <w:r>
              <w:rPr>
                <w:rFonts w:cs="Arial"/>
                <w:sz w:val="24"/>
                <w:szCs w:val="24"/>
              </w:rPr>
              <w:t>zajęć</w:t>
            </w:r>
          </w:p>
        </w:tc>
        <w:tc>
          <w:tcPr>
            <w:tcW w:w="530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9DC3EA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5</w:t>
            </w:r>
            <w:r w:rsidRPr="0081638A">
              <w:rPr>
                <w:rFonts w:cs="Arial"/>
              </w:rPr>
              <w:t xml:space="preserve"> godziny</w:t>
            </w:r>
          </w:p>
        </w:tc>
      </w:tr>
      <w:tr w:rsidR="00CE2D4C" w:rsidRPr="0081638A" w14:paraId="1C762291" w14:textId="77777777" w:rsidTr="00D616D3">
        <w:trPr>
          <w:gridBefore w:val="1"/>
          <w:wBefore w:w="33" w:type="dxa"/>
          <w:trHeight w:val="454"/>
        </w:trPr>
        <w:tc>
          <w:tcPr>
            <w:tcW w:w="5133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98336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Samodzielne przygotowanie się do kolokwi</w:t>
            </w:r>
            <w:r>
              <w:rPr>
                <w:rFonts w:cs="Arial"/>
                <w:sz w:val="24"/>
                <w:szCs w:val="24"/>
              </w:rPr>
              <w:t>um</w:t>
            </w:r>
          </w:p>
        </w:tc>
        <w:tc>
          <w:tcPr>
            <w:tcW w:w="530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0B883B" w14:textId="77777777" w:rsidR="00CE2D4C" w:rsidRPr="0081638A" w:rsidRDefault="00CE2D4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15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CE2D4C" w:rsidRPr="0081638A" w14:paraId="4C29AD27" w14:textId="77777777" w:rsidTr="00D616D3">
        <w:trPr>
          <w:gridBefore w:val="1"/>
          <w:wBefore w:w="33" w:type="dxa"/>
          <w:trHeight w:val="454"/>
        </w:trPr>
        <w:tc>
          <w:tcPr>
            <w:tcW w:w="5133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8D423" w14:textId="77777777" w:rsidR="00CE2D4C" w:rsidRPr="0081638A" w:rsidRDefault="00CE2D4C" w:rsidP="0085641F">
            <w:pPr>
              <w:ind w:right="170"/>
              <w:rPr>
                <w:rFonts w:cs="Arial"/>
                <w:b/>
                <w:bCs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30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8F3D27" w14:textId="77777777" w:rsidR="00CE2D4C" w:rsidRPr="0081638A" w:rsidRDefault="00CE2D4C" w:rsidP="0085641F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50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CE2D4C" w:rsidRPr="0081638A" w14:paraId="41C0CED8" w14:textId="77777777" w:rsidTr="00D616D3">
        <w:trPr>
          <w:gridBefore w:val="1"/>
          <w:wBefore w:w="33" w:type="dxa"/>
          <w:trHeight w:val="454"/>
        </w:trPr>
        <w:tc>
          <w:tcPr>
            <w:tcW w:w="5133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47C8C" w14:textId="77777777" w:rsidR="00CE2D4C" w:rsidRPr="0081638A" w:rsidRDefault="00CE2D4C" w:rsidP="0085641F">
            <w:pPr>
              <w:ind w:right="170"/>
              <w:rPr>
                <w:rFonts w:cs="Arial"/>
                <w:b/>
                <w:bCs/>
              </w:rPr>
            </w:pPr>
            <w:r w:rsidRPr="0081638A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8AED5C" w14:textId="77777777" w:rsidR="00CE2D4C" w:rsidRPr="00EC5A5B" w:rsidRDefault="00CE2D4C" w:rsidP="0085641F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  <w:tr w:rsidR="00D616D3" w:rsidRPr="0081638A" w14:paraId="686CB4CC" w14:textId="77777777" w:rsidTr="00D616D3">
        <w:trPr>
          <w:gridAfter w:val="1"/>
          <w:wAfter w:w="33" w:type="dxa"/>
          <w:trHeight w:val="509"/>
        </w:trPr>
        <w:tc>
          <w:tcPr>
            <w:tcW w:w="10433" w:type="dxa"/>
            <w:gridSpan w:val="2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02CC84" w14:textId="77777777" w:rsidR="00D616D3" w:rsidRPr="0081638A" w:rsidRDefault="00D616D3" w:rsidP="0085641F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D616D3" w:rsidRPr="0081638A" w14:paraId="7BC7CD61" w14:textId="77777777" w:rsidTr="00D616D3">
        <w:trPr>
          <w:gridAfter w:val="1"/>
          <w:wAfter w:w="33" w:type="dxa"/>
          <w:trHeight w:val="509"/>
        </w:trPr>
        <w:tc>
          <w:tcPr>
            <w:tcW w:w="10433" w:type="dxa"/>
            <w:gridSpan w:val="2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60F5F0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D616D3" w:rsidRPr="0081638A" w14:paraId="0073612B" w14:textId="77777777" w:rsidTr="00D616D3">
        <w:trPr>
          <w:gridAfter w:val="1"/>
          <w:wAfter w:w="33" w:type="dxa"/>
          <w:trHeight w:val="454"/>
        </w:trPr>
        <w:tc>
          <w:tcPr>
            <w:tcW w:w="4708" w:type="dxa"/>
            <w:gridSpan w:val="1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1EF03C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F2FA26" w14:textId="3264D040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b/>
              </w:rPr>
              <w:t>Praktyka zawodowa śródroczna logopedyczna w przedszkolu</w:t>
            </w:r>
          </w:p>
        </w:tc>
      </w:tr>
      <w:tr w:rsidR="00D616D3" w:rsidRPr="00003CEF" w14:paraId="7F98BCD0" w14:textId="77777777" w:rsidTr="00D616D3">
        <w:trPr>
          <w:gridAfter w:val="1"/>
          <w:wAfter w:w="33" w:type="dxa"/>
          <w:trHeight w:val="454"/>
        </w:trPr>
        <w:tc>
          <w:tcPr>
            <w:tcW w:w="3432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636E88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81638A">
              <w:rPr>
                <w:rFonts w:cs="Arial"/>
                <w:b/>
                <w:lang w:val="en-US"/>
              </w:rPr>
              <w:t>Nazwa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języku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94554A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1A580D">
              <w:rPr>
                <w:color w:val="000000"/>
                <w:lang w:val="en-US"/>
              </w:rPr>
              <w:t>Inter-year vocational training in speech therapy in kindergarten</w:t>
            </w:r>
          </w:p>
        </w:tc>
      </w:tr>
      <w:tr w:rsidR="00D616D3" w:rsidRPr="0081638A" w14:paraId="27545384" w14:textId="77777777" w:rsidTr="00D616D3">
        <w:trPr>
          <w:gridAfter w:val="1"/>
          <w:wAfter w:w="33" w:type="dxa"/>
          <w:trHeight w:val="454"/>
        </w:trPr>
        <w:tc>
          <w:tcPr>
            <w:tcW w:w="22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907BF7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064B5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D616D3" w:rsidRPr="0081638A" w14:paraId="10463F97" w14:textId="77777777" w:rsidTr="00D616D3">
        <w:trPr>
          <w:gridAfter w:val="1"/>
          <w:wAfter w:w="33" w:type="dxa"/>
          <w:trHeight w:val="454"/>
        </w:trPr>
        <w:tc>
          <w:tcPr>
            <w:tcW w:w="6693" w:type="dxa"/>
            <w:gridSpan w:val="2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14A7AC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715E94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D616D3" w:rsidRPr="0081638A" w14:paraId="6D79685D" w14:textId="77777777" w:rsidTr="00D616D3">
        <w:trPr>
          <w:gridAfter w:val="1"/>
          <w:wAfter w:w="33" w:type="dxa"/>
          <w:trHeight w:val="454"/>
        </w:trPr>
        <w:tc>
          <w:tcPr>
            <w:tcW w:w="314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0245F1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421055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D616D3" w:rsidRPr="0081638A" w14:paraId="6402E1A7" w14:textId="77777777" w:rsidTr="00D616D3">
        <w:trPr>
          <w:gridAfter w:val="1"/>
          <w:wAfter w:w="33" w:type="dxa"/>
          <w:trHeight w:val="454"/>
        </w:trPr>
        <w:tc>
          <w:tcPr>
            <w:tcW w:w="7950" w:type="dxa"/>
            <w:gridSpan w:val="2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A5AFAB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5124F0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D616D3" w:rsidRPr="0081638A" w14:paraId="1184139E" w14:textId="77777777" w:rsidTr="00D616D3">
        <w:trPr>
          <w:gridAfter w:val="1"/>
          <w:wAfter w:w="33" w:type="dxa"/>
          <w:trHeight w:val="454"/>
        </w:trPr>
        <w:tc>
          <w:tcPr>
            <w:tcW w:w="7950" w:type="dxa"/>
            <w:gridSpan w:val="2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D97B508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08ED4B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67322">
              <w:rPr>
                <w:rFonts w:cs="Arial"/>
              </w:rPr>
              <w:t>pierwszego stopnia</w:t>
            </w:r>
          </w:p>
        </w:tc>
      </w:tr>
      <w:tr w:rsidR="00D616D3" w:rsidRPr="0081638A" w14:paraId="382E4EFB" w14:textId="77777777" w:rsidTr="00D616D3">
        <w:trPr>
          <w:gridAfter w:val="1"/>
          <w:wAfter w:w="33" w:type="dxa"/>
          <w:trHeight w:val="454"/>
        </w:trPr>
        <w:tc>
          <w:tcPr>
            <w:tcW w:w="215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F13ED0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2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035DB2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D616D3" w:rsidRPr="0081638A" w14:paraId="196E5FB4" w14:textId="77777777" w:rsidTr="00D616D3">
        <w:trPr>
          <w:gridAfter w:val="1"/>
          <w:wAfter w:w="33" w:type="dxa"/>
          <w:trHeight w:val="454"/>
        </w:trPr>
        <w:tc>
          <w:tcPr>
            <w:tcW w:w="3999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98BA70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3550EC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D616D3" w:rsidRPr="0081638A" w14:paraId="73ABC4A6" w14:textId="77777777" w:rsidTr="00D616D3">
        <w:trPr>
          <w:gridAfter w:val="1"/>
          <w:wAfter w:w="33" w:type="dxa"/>
          <w:trHeight w:val="454"/>
        </w:trPr>
        <w:tc>
          <w:tcPr>
            <w:tcW w:w="2865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5A3A82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1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8356F5" w14:textId="77777777" w:rsidR="00D616D3" w:rsidRPr="00156A91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  <w:r w:rsidRPr="00156A91">
              <w:rPr>
                <w:rFonts w:cs="Arial"/>
                <w:bCs/>
              </w:rPr>
              <w:t xml:space="preserve"> ECTS</w:t>
            </w:r>
          </w:p>
        </w:tc>
      </w:tr>
      <w:tr w:rsidR="00D616D3" w:rsidRPr="0081638A" w14:paraId="2DA429FC" w14:textId="77777777" w:rsidTr="00D616D3">
        <w:trPr>
          <w:gridAfter w:val="1"/>
          <w:wAfter w:w="33" w:type="dxa"/>
          <w:trHeight w:val="454"/>
        </w:trPr>
        <w:tc>
          <w:tcPr>
            <w:tcW w:w="5638" w:type="dxa"/>
            <w:gridSpan w:val="2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FA417BB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479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2F2B7C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Aldona </w:t>
            </w:r>
            <w:proofErr w:type="spellStart"/>
            <w:r w:rsidRPr="0081638A">
              <w:rPr>
                <w:rFonts w:cs="Arial"/>
              </w:rPr>
              <w:t>Kocyła</w:t>
            </w:r>
            <w:proofErr w:type="spellEnd"/>
            <w:r w:rsidRPr="0081638A">
              <w:rPr>
                <w:rFonts w:cs="Arial"/>
              </w:rPr>
              <w:t>-Łukasiewicz</w:t>
            </w:r>
          </w:p>
        </w:tc>
      </w:tr>
      <w:tr w:rsidR="00D616D3" w:rsidRPr="0081638A" w14:paraId="2CAA28DB" w14:textId="77777777" w:rsidTr="00D616D3">
        <w:trPr>
          <w:gridAfter w:val="1"/>
          <w:wAfter w:w="33" w:type="dxa"/>
          <w:trHeight w:val="454"/>
        </w:trPr>
        <w:tc>
          <w:tcPr>
            <w:tcW w:w="5638" w:type="dxa"/>
            <w:gridSpan w:val="2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EB7ECB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479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6BE7D9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mgr Monika Polak</w:t>
            </w:r>
          </w:p>
        </w:tc>
      </w:tr>
      <w:tr w:rsidR="00D616D3" w:rsidRPr="0081638A" w14:paraId="6341D325" w14:textId="77777777" w:rsidTr="00D616D3">
        <w:trPr>
          <w:gridAfter w:val="1"/>
          <w:wAfter w:w="33" w:type="dxa"/>
          <w:trHeight w:val="454"/>
        </w:trPr>
        <w:tc>
          <w:tcPr>
            <w:tcW w:w="5638" w:type="dxa"/>
            <w:gridSpan w:val="2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EE15CE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479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C734CF" w14:textId="00FB94C0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color w:val="000000"/>
              </w:rPr>
              <w:t xml:space="preserve">Zdobycie praktycznego przygotowania do wykonywania zawodu logopedy w przedszkolu. Zapoznanie ze specyfiką pracy logopedy w przedszkolu (przepisy prawne, obowiązki, dokumentacja). Pogłębianie wiedzy za zakresu norm rozwojowych (w tym mowy), rodzajów dysharmonii. Kształtowanie umiejętności stymulowania rozwoju małego dziecka. </w:t>
            </w:r>
            <w:r>
              <w:rPr>
                <w:rFonts w:cs="Arial"/>
                <w:color w:val="000000"/>
              </w:rPr>
              <w:t xml:space="preserve">Przygotowanie do </w:t>
            </w:r>
            <w:r>
              <w:rPr>
                <w:color w:val="000000"/>
              </w:rPr>
              <w:t>skutecznego współdziałania z opiekunami praktyk zawodowych i nauczycielami pracującymi w przedszkolu oraz do rozwoju zawodowego i osobistego.</w:t>
            </w:r>
          </w:p>
        </w:tc>
      </w:tr>
      <w:tr w:rsidR="00D616D3" w:rsidRPr="0081638A" w14:paraId="05D27033" w14:textId="77777777" w:rsidTr="00D616D3">
        <w:trPr>
          <w:gridAfter w:val="1"/>
          <w:wAfter w:w="33" w:type="dxa"/>
          <w:trHeight w:val="454"/>
        </w:trPr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4E2C7F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</w:t>
            </w:r>
          </w:p>
        </w:tc>
        <w:tc>
          <w:tcPr>
            <w:tcW w:w="708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0E0038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Efekty uczenia się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2B3664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 kierunkowego</w:t>
            </w:r>
          </w:p>
        </w:tc>
      </w:tr>
      <w:tr w:rsidR="00D616D3" w:rsidRPr="0081638A" w14:paraId="31921AB8" w14:textId="77777777" w:rsidTr="00D616D3">
        <w:trPr>
          <w:gridAfter w:val="1"/>
          <w:wAfter w:w="33" w:type="dxa"/>
          <w:trHeight w:val="807"/>
        </w:trPr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270E25" w14:textId="77777777" w:rsidR="00D616D3" w:rsidRPr="0081638A" w:rsidRDefault="00D616D3" w:rsidP="0085641F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56956D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72AF7DB1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zna i rozumie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75DC52" w14:textId="77777777" w:rsidR="00D616D3" w:rsidRPr="0081638A" w:rsidRDefault="00D616D3" w:rsidP="0085641F">
            <w:pPr>
              <w:ind w:right="170"/>
              <w:rPr>
                <w:rFonts w:cs="Arial"/>
                <w:b/>
              </w:rPr>
            </w:pPr>
          </w:p>
        </w:tc>
      </w:tr>
      <w:tr w:rsidR="00D616D3" w:rsidRPr="0081638A" w14:paraId="0E795AC1" w14:textId="77777777" w:rsidTr="00D616D3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17D205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5E0E71B" w14:textId="0ED38CA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w zaawansowanym stopniu </w:t>
            </w:r>
            <w:r>
              <w:rPr>
                <w:color w:val="000000"/>
              </w:rPr>
              <w:t xml:space="preserve">językoznawcze podstawy logopedii i działań profilaktyczno-wspomagających, rozwój i kształtowanie mowy dziecka w wieku przedszkolnym, psycholingwistykę rozwojową, rozumie </w:t>
            </w:r>
            <w:proofErr w:type="spellStart"/>
            <w:r>
              <w:rPr>
                <w:color w:val="000000"/>
              </w:rPr>
              <w:t>apikatywność</w:t>
            </w:r>
            <w:proofErr w:type="spellEnd"/>
            <w:r>
              <w:rPr>
                <w:color w:val="000000"/>
              </w:rPr>
              <w:t xml:space="preserve"> tej wiedzy w postępowaniu logopedycznym;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0EAFC1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K_W11</w:t>
            </w:r>
          </w:p>
        </w:tc>
      </w:tr>
      <w:tr w:rsidR="00D616D3" w:rsidRPr="0081638A" w14:paraId="5BC44AC1" w14:textId="77777777" w:rsidTr="00D616D3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9B5735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26D75D4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w zaawansowanym stopniu terminologię z zakresu językoznawstwa przydatną w postępowaniu logopedycznym;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4E1D3B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K_W01</w:t>
            </w:r>
          </w:p>
        </w:tc>
      </w:tr>
      <w:tr w:rsidR="00D616D3" w:rsidRPr="0081638A" w14:paraId="303F713B" w14:textId="77777777" w:rsidTr="00D616D3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74C4BA" w14:textId="77777777" w:rsidR="00D616D3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EABDBA6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eastAsia="Times New Roman"/>
                <w:color w:val="000000"/>
                <w:lang w:eastAsia="pl-PL"/>
              </w:rPr>
              <w:t>w zaawansowanym stopniu z</w:t>
            </w:r>
            <w:r>
              <w:rPr>
                <w:color w:val="000000"/>
              </w:rPr>
              <w:t>astosowanie technologii informacyjnych i komunikacyjnych (TIK) w terapii logopedycznej;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166579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K_W14</w:t>
            </w:r>
          </w:p>
        </w:tc>
      </w:tr>
      <w:tr w:rsidR="00D616D3" w:rsidRPr="0081638A" w14:paraId="6B4A9F53" w14:textId="77777777" w:rsidTr="00D616D3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E7A69A" w14:textId="77777777" w:rsidR="00D616D3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W04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DEF14F9" w14:textId="13C3A3BB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color w:val="000000"/>
              </w:rPr>
              <w:t>zasady działania przedszkoli, ich organizację formalno-prawną oraz wdrożone w nich programy wychowawczo-profilaktyczne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0462AF" w14:textId="77777777" w:rsidR="00D616D3" w:rsidRPr="0081638A" w:rsidRDefault="00D616D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K_W20</w:t>
            </w:r>
          </w:p>
        </w:tc>
      </w:tr>
      <w:tr w:rsidR="00D616D3" w:rsidRPr="0081638A" w14:paraId="56C27012" w14:textId="77777777" w:rsidTr="00D616D3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0B1D17" w14:textId="3519F98A" w:rsidR="00D616D3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W05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567D74C" w14:textId="4B7DABFB" w:rsidR="00D616D3" w:rsidRDefault="00D616D3" w:rsidP="00D616D3">
            <w:pPr>
              <w:autoSpaceDE w:val="0"/>
              <w:autoSpaceDN w:val="0"/>
              <w:adjustRightInd w:val="0"/>
              <w:ind w:right="170"/>
              <w:rPr>
                <w:color w:val="000000"/>
              </w:rPr>
            </w:pPr>
            <w:r>
              <w:rPr>
                <w:rFonts w:cs="Arial"/>
              </w:rPr>
              <w:t>zasady tworzenia i rozwoju różnych form przedsiębiorczości oraz</w:t>
            </w:r>
            <w:r w:rsidR="00DD442A">
              <w:rPr>
                <w:rFonts w:cs="Arial"/>
              </w:rPr>
              <w:t> </w:t>
            </w:r>
            <w:r>
              <w:rPr>
                <w:rFonts w:cs="Arial"/>
              </w:rPr>
              <w:t>uwarunkowania działalności zawodowej logopedów.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BB2D36" w14:textId="13788BC3" w:rsidR="00D616D3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K_W22</w:t>
            </w:r>
          </w:p>
        </w:tc>
      </w:tr>
      <w:tr w:rsidR="00D616D3" w:rsidRPr="0081638A" w14:paraId="2C63D622" w14:textId="77777777" w:rsidTr="00D616D3">
        <w:trPr>
          <w:gridAfter w:val="1"/>
          <w:wAfter w:w="33" w:type="dxa"/>
          <w:trHeight w:val="454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8CF257F" w14:textId="77777777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DDE33CF" w14:textId="77777777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4076484B" w14:textId="77777777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4C032A6" w14:textId="77777777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D616D3" w:rsidRPr="0081638A" w14:paraId="464F21E7" w14:textId="77777777" w:rsidTr="00D616D3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1AA94D" w14:textId="77777777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2DDA55F" w14:textId="1C2AF387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color w:val="000000"/>
              </w:rPr>
              <w:t>analizować oraz interpretować z wykorzystaniem posiadanej wiedzy z zakresu językoznawstwa przyczyny zjawisk językowych oraz</w:t>
            </w:r>
            <w:r w:rsidR="00DD442A">
              <w:rPr>
                <w:color w:val="000000"/>
              </w:rPr>
              <w:t> </w:t>
            </w:r>
            <w:r>
              <w:rPr>
                <w:color w:val="000000"/>
              </w:rPr>
              <w:t>komunikacyjnych w normie i zaburzeniach (u dzieci przedszkolnych);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C1E0268" w14:textId="77777777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K_U03</w:t>
            </w:r>
          </w:p>
        </w:tc>
      </w:tr>
      <w:tr w:rsidR="00D616D3" w:rsidRPr="0081638A" w14:paraId="215D9B81" w14:textId="77777777" w:rsidTr="00D616D3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D477C1" w14:textId="77777777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60302FA" w14:textId="56885B76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color w:val="000000"/>
              </w:rPr>
              <w:t>dobierać metody, formy stymulujące i narzędzia terapeutyczne (z uwzględnieniem metodologii językoznawczej) do poszczególnych zaburzeń mowy i wad wymowy u dzieci przedszkolnych oraz systematycznie weryfikować ich przydatność;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95FED1" w14:textId="77777777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K_U07</w:t>
            </w:r>
          </w:p>
        </w:tc>
      </w:tr>
      <w:tr w:rsidR="00D616D3" w:rsidRPr="0081638A" w14:paraId="5CD8A43E" w14:textId="77777777" w:rsidTr="00D616D3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2355D8" w14:textId="77777777" w:rsidR="00D616D3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9A0F8DE" w14:textId="00A4D5CC" w:rsidR="00D616D3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d</w:t>
            </w:r>
            <w:r w:rsidRPr="00321D9D">
              <w:t>ostosowywać rodzaj interwencji logopedycznej do potrzeb i</w:t>
            </w:r>
            <w:r>
              <w:t> </w:t>
            </w:r>
            <w:r w:rsidRPr="00321D9D">
              <w:t xml:space="preserve">możliwości </w:t>
            </w:r>
            <w:r>
              <w:t>dziecka</w:t>
            </w:r>
            <w:r w:rsidRPr="00321D9D">
              <w:t xml:space="preserve"> </w:t>
            </w:r>
            <w:r>
              <w:t xml:space="preserve">w wieku przedszkolnym </w:t>
            </w:r>
            <w:r w:rsidRPr="00321D9D">
              <w:t>z wykorzystaniem wiedzy językoznawczej</w:t>
            </w:r>
            <w:r>
              <w:t>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78155F" w14:textId="77777777" w:rsidR="00D616D3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K_U10</w:t>
            </w:r>
          </w:p>
        </w:tc>
      </w:tr>
      <w:tr w:rsidR="00D616D3" w:rsidRPr="0081638A" w14:paraId="0D166DE6" w14:textId="77777777" w:rsidTr="00D616D3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21CA57" w14:textId="77777777" w:rsidR="00D616D3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15C7A6B" w14:textId="48EBDC69" w:rsidR="00D616D3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color w:val="000000"/>
              </w:rPr>
              <w:t>analizować językoznawcze uwarunkowania logopedii, planować i realizować działania profilaktyczno-wspomagające wśród dzieci w wieku przedszkolnym, korzystać z wiedzy z zakresu psycholingwistyki rozwojowej;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D13CCE" w14:textId="77777777" w:rsidR="00D616D3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K_U16</w:t>
            </w:r>
          </w:p>
        </w:tc>
      </w:tr>
      <w:tr w:rsidR="00D616D3" w:rsidRPr="0081638A" w14:paraId="24387AC3" w14:textId="77777777" w:rsidTr="00D616D3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82D9D6" w14:textId="77777777" w:rsidR="00D616D3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U05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6EBB2F2" w14:textId="79DB7D5D" w:rsidR="00D616D3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color w:val="000000"/>
              </w:rPr>
              <w:t xml:space="preserve">wyszukiwać, analizować, oceniać, selekcjonować informacje czerpane z różnych źródeł, dotyczące zaburzeń mowy u dzieci przedszkolnych oraz wykorzystać je do formułowania </w:t>
            </w:r>
            <w:r>
              <w:rPr>
                <w:color w:val="000000"/>
              </w:rPr>
              <w:lastRenderedPageBreak/>
              <w:t>i</w:t>
            </w:r>
            <w:r w:rsidR="00DD442A">
              <w:rPr>
                <w:color w:val="000000"/>
              </w:rPr>
              <w:t> </w:t>
            </w:r>
            <w:r>
              <w:rPr>
                <w:color w:val="000000"/>
              </w:rPr>
              <w:t>rozwiązywania problemów w toku postępowania logopedycznego.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3CBD57" w14:textId="77777777" w:rsidR="00D616D3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K_U19</w:t>
            </w:r>
          </w:p>
        </w:tc>
      </w:tr>
      <w:tr w:rsidR="00D616D3" w:rsidRPr="0081638A" w14:paraId="161004A0" w14:textId="77777777" w:rsidTr="00D616D3">
        <w:trPr>
          <w:gridAfter w:val="1"/>
          <w:wAfter w:w="33" w:type="dxa"/>
          <w:trHeight w:val="454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5CA619C" w14:textId="77777777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00F5E2F" w14:textId="77777777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489D19F9" w14:textId="77777777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</w:t>
            </w:r>
            <w:r>
              <w:rPr>
                <w:rFonts w:cs="Arial"/>
                <w:b/>
              </w:rPr>
              <w:t>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DFA4AAF" w14:textId="77777777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D616D3" w:rsidRPr="0081638A" w14:paraId="22E41825" w14:textId="77777777" w:rsidTr="00D616D3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8E3AEC" w14:textId="77777777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7776E9" w14:textId="3AFD9ED2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do </w:t>
            </w:r>
            <w:r>
              <w:rPr>
                <w:color w:val="000000"/>
              </w:rPr>
              <w:t>skutecznego współdziałania z opiekunami praktyk zawodowych i nauczycielami pracującymi w przedszkolu w celu poszerzenia swojej wiedzy i umiejętności praktycznych;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8196FD6" w14:textId="77777777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K_K07</w:t>
            </w:r>
          </w:p>
        </w:tc>
      </w:tr>
      <w:tr w:rsidR="00D616D3" w:rsidRPr="0081638A" w14:paraId="3EA9C50C" w14:textId="77777777" w:rsidTr="00D616D3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37F0E26" w14:textId="77777777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C4E7EF3" w14:textId="77777777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do </w:t>
            </w:r>
            <w:r>
              <w:rPr>
                <w:color w:val="000000"/>
              </w:rPr>
              <w:t>podnoszenia poziomu swojej wiedzy językoznawczej, w tym logopedycznej oraz umiejętności w tym zakresie, rozumie potrzebę ciągłego dokształcania się, rozwoju zawodowego i osobistego.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A69247E" w14:textId="77777777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D616D3" w:rsidRPr="0081638A" w14:paraId="66E223E5" w14:textId="77777777" w:rsidTr="00D616D3">
        <w:trPr>
          <w:gridAfter w:val="1"/>
          <w:wAfter w:w="33" w:type="dxa"/>
          <w:trHeight w:val="290"/>
        </w:trPr>
        <w:tc>
          <w:tcPr>
            <w:tcW w:w="144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493A0B8" w14:textId="5D42B8AF" w:rsidR="00D616D3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K03</w:t>
            </w:r>
          </w:p>
        </w:tc>
        <w:tc>
          <w:tcPr>
            <w:tcW w:w="7087" w:type="dxa"/>
            <w:gridSpan w:val="25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E898C4E" w14:textId="75382B9B" w:rsidR="00D616D3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do podejmowania działań w sposób przedsiębiorczy.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DD887E5" w14:textId="06EDC882" w:rsidR="00D616D3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K_K05</w:t>
            </w:r>
          </w:p>
        </w:tc>
      </w:tr>
      <w:tr w:rsidR="00D616D3" w:rsidRPr="0081638A" w14:paraId="630FC513" w14:textId="77777777" w:rsidTr="00D616D3">
        <w:trPr>
          <w:gridAfter w:val="1"/>
          <w:wAfter w:w="33" w:type="dxa"/>
          <w:trHeight w:val="454"/>
        </w:trPr>
        <w:tc>
          <w:tcPr>
            <w:tcW w:w="25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1F93DF2" w14:textId="77777777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A2590" w14:textId="77777777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color w:val="000000"/>
              </w:rPr>
              <w:t>praktyka zawodowa (80 godzin)</w:t>
            </w:r>
          </w:p>
        </w:tc>
      </w:tr>
      <w:tr w:rsidR="00D616D3" w:rsidRPr="0081638A" w14:paraId="2E6B9B8C" w14:textId="77777777" w:rsidTr="00D616D3">
        <w:trPr>
          <w:gridAfter w:val="1"/>
          <w:wAfter w:w="33" w:type="dxa"/>
          <w:trHeight w:val="454"/>
        </w:trPr>
        <w:tc>
          <w:tcPr>
            <w:tcW w:w="10433" w:type="dxa"/>
            <w:gridSpan w:val="2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0859D8" w14:textId="77777777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D616D3" w:rsidRPr="0081638A" w14:paraId="51B3A68F" w14:textId="77777777" w:rsidTr="00D616D3">
        <w:trPr>
          <w:gridAfter w:val="1"/>
          <w:wAfter w:w="33" w:type="dxa"/>
          <w:trHeight w:val="320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3B08DF" w14:textId="77777777" w:rsidR="00D616D3" w:rsidRDefault="00D616D3" w:rsidP="006A74E0">
            <w:pPr>
              <w:numPr>
                <w:ilvl w:val="0"/>
                <w:numId w:val="48"/>
              </w:numPr>
              <w:spacing w:after="0" w:line="276" w:lineRule="auto"/>
              <w:ind w:left="531"/>
            </w:pPr>
            <w:r>
              <w:t>Znajomość zagadnień z zakresu psychologii rozwojowej umożliwiająca organizowanie procesu kształcenia.</w:t>
            </w:r>
          </w:p>
          <w:p w14:paraId="00D04A01" w14:textId="77777777" w:rsidR="00D616D3" w:rsidRPr="00B85B60" w:rsidRDefault="00D616D3" w:rsidP="006A74E0">
            <w:pPr>
              <w:numPr>
                <w:ilvl w:val="0"/>
                <w:numId w:val="48"/>
              </w:numPr>
              <w:spacing w:line="276" w:lineRule="auto"/>
              <w:ind w:left="531"/>
            </w:pPr>
            <w:r>
              <w:t>Wiedza dotycząca biologicznych podstaw mowy i myślenia, fonetyki artykulacyjnej, psycholingwistyki rozwojowej, teorii zaburzeń mowy.</w:t>
            </w:r>
          </w:p>
        </w:tc>
      </w:tr>
      <w:tr w:rsidR="00D616D3" w:rsidRPr="0081638A" w14:paraId="2FEC5633" w14:textId="77777777" w:rsidTr="00D616D3">
        <w:trPr>
          <w:gridAfter w:val="1"/>
          <w:wAfter w:w="33" w:type="dxa"/>
          <w:trHeight w:val="454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099D81" w14:textId="77777777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D616D3" w:rsidRPr="0081638A" w14:paraId="7EA910B8" w14:textId="77777777" w:rsidTr="00D616D3">
        <w:trPr>
          <w:gridAfter w:val="1"/>
          <w:wAfter w:w="33" w:type="dxa"/>
          <w:trHeight w:val="1787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B194" w14:textId="77777777" w:rsidR="00D616D3" w:rsidRDefault="00D616D3" w:rsidP="00D616D3">
            <w:r>
              <w:t>I. Obserwacja.</w:t>
            </w:r>
          </w:p>
          <w:p w14:paraId="40B04672" w14:textId="77777777" w:rsidR="00D616D3" w:rsidRPr="00E14F99" w:rsidRDefault="00D616D3" w:rsidP="006A74E0">
            <w:pPr>
              <w:pStyle w:val="Akapitzlist"/>
              <w:numPr>
                <w:ilvl w:val="0"/>
                <w:numId w:val="49"/>
              </w:numPr>
              <w:rPr>
                <w:rFonts w:eastAsia="Arial"/>
                <w:color w:val="000000"/>
              </w:rPr>
            </w:pPr>
            <w:r w:rsidRPr="00E14F99">
              <w:rPr>
                <w:rFonts w:eastAsia="Arial"/>
                <w:color w:val="000000"/>
              </w:rPr>
              <w:t>Aktywność dzieci w normie i zaburzeniach rozwojowych.</w:t>
            </w:r>
          </w:p>
          <w:p w14:paraId="458B486C" w14:textId="77777777" w:rsidR="00D616D3" w:rsidRPr="00E14F99" w:rsidRDefault="00D616D3" w:rsidP="006A74E0">
            <w:pPr>
              <w:pStyle w:val="Akapitzlist"/>
              <w:numPr>
                <w:ilvl w:val="0"/>
                <w:numId w:val="50"/>
              </w:numPr>
              <w:rPr>
                <w:rFonts w:eastAsia="Arial"/>
                <w:color w:val="000000"/>
              </w:rPr>
            </w:pPr>
            <w:r w:rsidRPr="00E14F99">
              <w:rPr>
                <w:rFonts w:eastAsia="Arial"/>
                <w:color w:val="000000"/>
              </w:rPr>
              <w:t>Adaptacja dziecka w przedszkolu.</w:t>
            </w:r>
          </w:p>
          <w:p w14:paraId="0B663C3E" w14:textId="77777777" w:rsidR="00D616D3" w:rsidRPr="00E14F99" w:rsidRDefault="00D616D3" w:rsidP="006A74E0">
            <w:pPr>
              <w:pStyle w:val="Akapitzlist"/>
              <w:numPr>
                <w:ilvl w:val="0"/>
                <w:numId w:val="50"/>
              </w:numPr>
              <w:rPr>
                <w:rFonts w:eastAsia="Arial"/>
                <w:color w:val="000000"/>
              </w:rPr>
            </w:pPr>
            <w:r w:rsidRPr="00E14F99">
              <w:rPr>
                <w:rFonts w:eastAsia="Arial"/>
                <w:color w:val="000000"/>
              </w:rPr>
              <w:t>Zabawa jako podstawowa forma aktywności i rozwoju dziecka.</w:t>
            </w:r>
          </w:p>
          <w:p w14:paraId="6C21C44D" w14:textId="77777777" w:rsidR="00D616D3" w:rsidRPr="00E14F99" w:rsidRDefault="00D616D3" w:rsidP="006A74E0">
            <w:pPr>
              <w:pStyle w:val="Akapitzlist"/>
              <w:numPr>
                <w:ilvl w:val="0"/>
                <w:numId w:val="50"/>
              </w:numPr>
              <w:rPr>
                <w:rFonts w:eastAsia="Arial"/>
                <w:color w:val="000000"/>
              </w:rPr>
            </w:pPr>
            <w:r w:rsidRPr="00E14F99">
              <w:rPr>
                <w:rFonts w:eastAsia="Arial"/>
                <w:color w:val="000000"/>
              </w:rPr>
              <w:t>Komunikacja dorosły –</w:t>
            </w:r>
            <w:r>
              <w:rPr>
                <w:rFonts w:eastAsia="Arial"/>
                <w:color w:val="000000"/>
              </w:rPr>
              <w:t xml:space="preserve"> dziecko, zachowania językowe w </w:t>
            </w:r>
            <w:r w:rsidRPr="00E14F99">
              <w:rPr>
                <w:rFonts w:eastAsia="Arial"/>
                <w:color w:val="000000"/>
              </w:rPr>
              <w:t>przedszkolu.</w:t>
            </w:r>
          </w:p>
          <w:p w14:paraId="6674BD80" w14:textId="77777777" w:rsidR="00D616D3" w:rsidRPr="00E14F99" w:rsidRDefault="00D616D3" w:rsidP="006A74E0">
            <w:pPr>
              <w:pStyle w:val="Akapitzlist"/>
              <w:numPr>
                <w:ilvl w:val="0"/>
                <w:numId w:val="50"/>
              </w:numPr>
              <w:rPr>
                <w:rFonts w:eastAsia="Arial"/>
                <w:color w:val="000000"/>
              </w:rPr>
            </w:pPr>
            <w:r w:rsidRPr="00E14F99">
              <w:rPr>
                <w:rFonts w:eastAsia="Arial"/>
                <w:color w:val="000000"/>
              </w:rPr>
              <w:t>Kryteria oceny rozwoju, normy rozwojowe.</w:t>
            </w:r>
          </w:p>
          <w:p w14:paraId="2796B756" w14:textId="77777777" w:rsidR="00D616D3" w:rsidRPr="00E14F99" w:rsidRDefault="00D616D3" w:rsidP="006A74E0">
            <w:pPr>
              <w:pStyle w:val="Akapitzlist"/>
              <w:numPr>
                <w:ilvl w:val="0"/>
                <w:numId w:val="50"/>
              </w:numPr>
              <w:rPr>
                <w:rFonts w:eastAsia="Arial"/>
                <w:color w:val="000000"/>
              </w:rPr>
            </w:pPr>
            <w:r w:rsidRPr="00E14F99">
              <w:rPr>
                <w:rFonts w:eastAsia="Arial"/>
                <w:color w:val="000000"/>
              </w:rPr>
              <w:t>Rodzaje dysharmonii rozwojowych (motoryczne, komunikacyjne, językowe, emocjonalne, społeczne).</w:t>
            </w:r>
          </w:p>
          <w:p w14:paraId="5C041DEE" w14:textId="77777777" w:rsidR="00D616D3" w:rsidRPr="00E14F99" w:rsidRDefault="00D616D3" w:rsidP="006A74E0">
            <w:pPr>
              <w:pStyle w:val="Akapitzlist"/>
              <w:numPr>
                <w:ilvl w:val="0"/>
                <w:numId w:val="50"/>
              </w:numPr>
              <w:rPr>
                <w:rFonts w:eastAsia="Arial"/>
                <w:color w:val="000000"/>
              </w:rPr>
            </w:pPr>
            <w:r w:rsidRPr="00E14F99">
              <w:rPr>
                <w:rFonts w:eastAsia="Arial"/>
                <w:color w:val="000000"/>
              </w:rPr>
              <w:t>Ocena rozwoju mowy dziecka dzieci w normie i zaburzeniach mowy.</w:t>
            </w:r>
          </w:p>
          <w:p w14:paraId="24FD1C70" w14:textId="77777777" w:rsidR="00D616D3" w:rsidRPr="00E14F99" w:rsidRDefault="00D616D3" w:rsidP="006A74E0">
            <w:pPr>
              <w:pStyle w:val="Akapitzlist"/>
              <w:numPr>
                <w:ilvl w:val="0"/>
                <w:numId w:val="49"/>
              </w:numPr>
              <w:rPr>
                <w:rFonts w:eastAsia="Arial"/>
                <w:color w:val="000000"/>
              </w:rPr>
            </w:pPr>
            <w:r w:rsidRPr="00E14F99">
              <w:rPr>
                <w:rFonts w:eastAsia="Arial"/>
                <w:color w:val="000000"/>
              </w:rPr>
              <w:t>Organizacja pracy w placówkach przedszkolnych.</w:t>
            </w:r>
          </w:p>
          <w:p w14:paraId="1D38BA86" w14:textId="77777777" w:rsidR="00D616D3" w:rsidRPr="00E14F99" w:rsidRDefault="00D616D3" w:rsidP="006A74E0">
            <w:pPr>
              <w:pStyle w:val="Akapitzlist"/>
              <w:numPr>
                <w:ilvl w:val="0"/>
                <w:numId w:val="51"/>
              </w:numPr>
              <w:rPr>
                <w:rFonts w:eastAsia="Arial"/>
                <w:color w:val="000000"/>
              </w:rPr>
            </w:pPr>
            <w:r w:rsidRPr="00E14F99">
              <w:rPr>
                <w:rFonts w:eastAsia="Arial"/>
                <w:color w:val="000000"/>
              </w:rPr>
              <w:t>Bezpieczeństwo w przedszkolu.</w:t>
            </w:r>
          </w:p>
          <w:p w14:paraId="2458653F" w14:textId="77777777" w:rsidR="00D616D3" w:rsidRPr="00E14F99" w:rsidRDefault="00D616D3" w:rsidP="006A74E0">
            <w:pPr>
              <w:pStyle w:val="Akapitzlist"/>
              <w:numPr>
                <w:ilvl w:val="0"/>
                <w:numId w:val="51"/>
              </w:numPr>
              <w:rPr>
                <w:rFonts w:eastAsia="Arial"/>
                <w:color w:val="000000"/>
              </w:rPr>
            </w:pPr>
            <w:r w:rsidRPr="00E14F99">
              <w:rPr>
                <w:rFonts w:eastAsia="Arial"/>
                <w:color w:val="000000"/>
              </w:rPr>
              <w:t>Adaptacja dziecka w przedszkolu.</w:t>
            </w:r>
          </w:p>
          <w:p w14:paraId="6E30EF0F" w14:textId="6EF6F4F3" w:rsidR="00D616D3" w:rsidRPr="00E14F99" w:rsidRDefault="00D616D3" w:rsidP="006A74E0">
            <w:pPr>
              <w:pStyle w:val="Akapitzlist"/>
              <w:numPr>
                <w:ilvl w:val="0"/>
                <w:numId w:val="51"/>
              </w:numPr>
              <w:rPr>
                <w:rFonts w:eastAsia="Arial"/>
                <w:color w:val="000000"/>
              </w:rPr>
            </w:pPr>
            <w:r w:rsidRPr="00E14F99">
              <w:rPr>
                <w:rFonts w:eastAsia="Arial"/>
                <w:color w:val="000000"/>
              </w:rPr>
              <w:t>Dokumentacja postępowania logopedycznego w przypadku działań profilaktycznych i</w:t>
            </w:r>
            <w:r w:rsidR="00DD442A">
              <w:rPr>
                <w:rFonts w:eastAsia="Arial"/>
                <w:color w:val="000000"/>
              </w:rPr>
              <w:t> </w:t>
            </w:r>
            <w:r w:rsidRPr="00E14F99">
              <w:rPr>
                <w:rFonts w:eastAsia="Arial"/>
                <w:color w:val="000000"/>
              </w:rPr>
              <w:t>terapeutycznych.</w:t>
            </w:r>
          </w:p>
          <w:p w14:paraId="66501619" w14:textId="77777777" w:rsidR="00D616D3" w:rsidRDefault="00D616D3" w:rsidP="00D616D3">
            <w:r>
              <w:t>II.</w:t>
            </w:r>
            <w:r>
              <w:tab/>
              <w:t>Analiza.</w:t>
            </w:r>
          </w:p>
          <w:p w14:paraId="296C9C78" w14:textId="77777777" w:rsidR="00D616D3" w:rsidRPr="00E14F99" w:rsidRDefault="00D616D3" w:rsidP="006A74E0">
            <w:pPr>
              <w:pStyle w:val="Akapitzlist"/>
              <w:numPr>
                <w:ilvl w:val="0"/>
                <w:numId w:val="52"/>
              </w:numPr>
              <w:rPr>
                <w:rFonts w:eastAsia="Arial"/>
                <w:color w:val="000000"/>
              </w:rPr>
            </w:pPr>
            <w:r w:rsidRPr="00E14F99">
              <w:rPr>
                <w:rFonts w:eastAsia="Arial"/>
                <w:color w:val="000000"/>
              </w:rPr>
              <w:t>Podstawy stymulacji rozwoju mowy dziecka.</w:t>
            </w:r>
          </w:p>
          <w:p w14:paraId="46BB63D6" w14:textId="77777777" w:rsidR="00D616D3" w:rsidRPr="00E14F99" w:rsidRDefault="00D616D3" w:rsidP="006A74E0">
            <w:pPr>
              <w:pStyle w:val="Akapitzlist"/>
              <w:numPr>
                <w:ilvl w:val="0"/>
                <w:numId w:val="52"/>
              </w:numPr>
              <w:rPr>
                <w:rFonts w:eastAsia="Arial"/>
                <w:color w:val="000000"/>
              </w:rPr>
            </w:pPr>
            <w:r w:rsidRPr="00E14F99">
              <w:rPr>
                <w:rFonts w:eastAsia="Arial"/>
                <w:color w:val="000000"/>
              </w:rPr>
              <w:t>Zasady profilaktyki w rozwoju mowy.</w:t>
            </w:r>
          </w:p>
          <w:p w14:paraId="1DF1E415" w14:textId="77777777" w:rsidR="00D616D3" w:rsidRDefault="00D616D3" w:rsidP="00D616D3">
            <w:r>
              <w:t>III.</w:t>
            </w:r>
            <w:r>
              <w:tab/>
              <w:t>Praktyczne działanie:</w:t>
            </w:r>
          </w:p>
          <w:p w14:paraId="63C7BD36" w14:textId="77777777" w:rsidR="00D616D3" w:rsidRPr="00E14F99" w:rsidRDefault="00D616D3" w:rsidP="006A74E0">
            <w:pPr>
              <w:pStyle w:val="Akapitzlist"/>
              <w:numPr>
                <w:ilvl w:val="0"/>
                <w:numId w:val="53"/>
              </w:numPr>
              <w:rPr>
                <w:rFonts w:eastAsia="Arial"/>
                <w:color w:val="000000"/>
              </w:rPr>
            </w:pPr>
            <w:r w:rsidRPr="00E14F99">
              <w:rPr>
                <w:rFonts w:eastAsia="Arial"/>
                <w:color w:val="000000"/>
              </w:rPr>
              <w:lastRenderedPageBreak/>
              <w:t>Zabawy stymulujące rozwój mowy i komunikacji – przygotowanie zestawów ćwiczeń</w:t>
            </w:r>
            <w:r>
              <w:rPr>
                <w:rFonts w:eastAsia="Arial"/>
                <w:color w:val="000000"/>
              </w:rPr>
              <w:t>.</w:t>
            </w:r>
          </w:p>
          <w:p w14:paraId="00B2BAAE" w14:textId="77777777" w:rsidR="00D616D3" w:rsidRDefault="00D616D3" w:rsidP="006A74E0">
            <w:pPr>
              <w:pStyle w:val="Akapitzlist"/>
              <w:numPr>
                <w:ilvl w:val="0"/>
                <w:numId w:val="53"/>
              </w:numPr>
              <w:rPr>
                <w:rFonts w:eastAsia="Arial"/>
                <w:color w:val="000000"/>
              </w:rPr>
            </w:pPr>
            <w:r w:rsidRPr="00E14F99">
              <w:rPr>
                <w:rFonts w:eastAsia="Arial"/>
                <w:color w:val="000000"/>
              </w:rPr>
              <w:t>Asystowanie w działaniach dotyczących oceny dojrzałości szkolnej dziecka.</w:t>
            </w:r>
          </w:p>
          <w:p w14:paraId="63B05490" w14:textId="4B82C85A" w:rsidR="00D616D3" w:rsidRPr="00B85B60" w:rsidRDefault="00D616D3" w:rsidP="006A74E0">
            <w:pPr>
              <w:pStyle w:val="Akapitzlist"/>
              <w:numPr>
                <w:ilvl w:val="0"/>
                <w:numId w:val="53"/>
              </w:numPr>
              <w:rPr>
                <w:rFonts w:eastAsia="Arial"/>
                <w:color w:val="000000"/>
              </w:rPr>
            </w:pPr>
            <w:r w:rsidRPr="00B85B60">
              <w:rPr>
                <w:rFonts w:eastAsia="Arial"/>
                <w:color w:val="000000"/>
              </w:rPr>
              <w:t>Zasady, metody i formy pracy z dzieckiem rozwijającym s</w:t>
            </w:r>
            <w:r>
              <w:rPr>
                <w:rFonts w:eastAsia="Arial"/>
                <w:color w:val="000000"/>
              </w:rPr>
              <w:t xml:space="preserve">ię dysharmonijnie i z dzieckiem </w:t>
            </w:r>
            <w:r w:rsidRPr="00B85B60">
              <w:rPr>
                <w:rFonts w:eastAsia="Arial"/>
                <w:color w:val="000000"/>
              </w:rPr>
              <w:t>z</w:t>
            </w:r>
            <w:r w:rsidR="00DD442A">
              <w:rPr>
                <w:rFonts w:eastAsia="Arial"/>
                <w:color w:val="000000"/>
              </w:rPr>
              <w:t> </w:t>
            </w:r>
            <w:r w:rsidRPr="00B85B60">
              <w:rPr>
                <w:rFonts w:eastAsia="Arial"/>
                <w:color w:val="000000"/>
              </w:rPr>
              <w:t>zaburzeniami komunikacji/ języka.</w:t>
            </w:r>
          </w:p>
        </w:tc>
      </w:tr>
      <w:tr w:rsidR="00D616D3" w:rsidRPr="0081638A" w14:paraId="334B082D" w14:textId="77777777" w:rsidTr="00D616D3">
        <w:trPr>
          <w:gridAfter w:val="1"/>
          <w:wAfter w:w="33" w:type="dxa"/>
          <w:trHeight w:val="454"/>
        </w:trPr>
        <w:tc>
          <w:tcPr>
            <w:tcW w:w="10433" w:type="dxa"/>
            <w:gridSpan w:val="2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F36A8A" w14:textId="77777777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D616D3" w:rsidRPr="0081638A" w14:paraId="568196DF" w14:textId="77777777" w:rsidTr="00D616D3">
        <w:trPr>
          <w:gridAfter w:val="1"/>
          <w:wAfter w:w="33" w:type="dxa"/>
          <w:trHeight w:val="1132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856A3B" w14:textId="7E66A3EF" w:rsidR="00D616D3" w:rsidRDefault="00D616D3" w:rsidP="006A74E0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right="170"/>
            </w:pPr>
            <w:r>
              <w:t xml:space="preserve">Brzezińska A., Czuba T., 1996, </w:t>
            </w:r>
            <w:r>
              <w:rPr>
                <w:i/>
              </w:rPr>
              <w:t>Dziecko w zabawie i świecie języka</w:t>
            </w:r>
            <w:r>
              <w:t>, Poznań: Wydawnictwo: Zysk i S-ka.</w:t>
            </w:r>
          </w:p>
          <w:p w14:paraId="79494900" w14:textId="77777777" w:rsidR="00D616D3" w:rsidRPr="00B85B60" w:rsidRDefault="00D616D3" w:rsidP="006A74E0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right="170"/>
            </w:pPr>
            <w:r w:rsidRPr="00B85B60">
              <w:rPr>
                <w:color w:val="000000"/>
              </w:rPr>
              <w:t xml:space="preserve">Cieszyńska J., </w:t>
            </w:r>
            <w:proofErr w:type="spellStart"/>
            <w:r w:rsidRPr="00B85B60">
              <w:rPr>
                <w:color w:val="000000"/>
              </w:rPr>
              <w:t>Korendo</w:t>
            </w:r>
            <w:proofErr w:type="spellEnd"/>
            <w:r w:rsidRPr="00B85B60">
              <w:rPr>
                <w:color w:val="000000"/>
              </w:rPr>
              <w:t xml:space="preserve"> M., 2008, </w:t>
            </w:r>
            <w:r w:rsidRPr="00B85B60">
              <w:rPr>
                <w:i/>
                <w:color w:val="000000"/>
              </w:rPr>
              <w:t>Wczesna interwencja terapeutyczna. Stymulacja rozwoju dziecka. Od noworodka do 6 roku życia,</w:t>
            </w:r>
            <w:r w:rsidRPr="00B85B60">
              <w:rPr>
                <w:color w:val="000000"/>
              </w:rPr>
              <w:t xml:space="preserve"> Kraków: Wydawnictwo Edukacyjne.</w:t>
            </w:r>
          </w:p>
          <w:p w14:paraId="0B82709A" w14:textId="77777777" w:rsidR="00D616D3" w:rsidRDefault="00D616D3" w:rsidP="006A74E0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right="170"/>
            </w:pPr>
            <w:r>
              <w:t>Gałkowski T., Jastrzębowska G. (red</w:t>
            </w:r>
            <w:r w:rsidRPr="00B85B60">
              <w:rPr>
                <w:i/>
              </w:rPr>
              <w:t>.</w:t>
            </w:r>
            <w:r>
              <w:t>)</w:t>
            </w:r>
            <w:r w:rsidRPr="00B85B60">
              <w:rPr>
                <w:i/>
              </w:rPr>
              <w:t xml:space="preserve">, </w:t>
            </w:r>
            <w:r>
              <w:t>2003,</w:t>
            </w:r>
            <w:r w:rsidRPr="00B85B60">
              <w:rPr>
                <w:i/>
              </w:rPr>
              <w:t xml:space="preserve"> Logopedia. Pytania i odpowiedzi</w:t>
            </w:r>
            <w:r>
              <w:t>, t. 2, Opole: Wydawnictwo Uniwersytetu Opolskiego.</w:t>
            </w:r>
          </w:p>
          <w:p w14:paraId="26267121" w14:textId="77777777" w:rsidR="00D616D3" w:rsidRDefault="00D616D3" w:rsidP="006A74E0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right="170"/>
            </w:pPr>
            <w:proofErr w:type="spellStart"/>
            <w:r>
              <w:t>Sparrow</w:t>
            </w:r>
            <w:proofErr w:type="spellEnd"/>
            <w:r>
              <w:t xml:space="preserve"> J. D., </w:t>
            </w:r>
            <w:proofErr w:type="spellStart"/>
            <w:r>
              <w:t>Brazelton</w:t>
            </w:r>
            <w:proofErr w:type="spellEnd"/>
            <w:r>
              <w:t xml:space="preserve"> T. B., 2019, </w:t>
            </w:r>
            <w:r>
              <w:rPr>
                <w:i/>
              </w:rPr>
              <w:t>Rozwój dziecka. Od 0 lat do 3</w:t>
            </w:r>
            <w:r w:rsidRPr="008F6685">
              <w:rPr>
                <w:i/>
              </w:rPr>
              <w:t xml:space="preserve"> lat,</w:t>
            </w:r>
            <w:r>
              <w:t xml:space="preserve"> Gdańsk: </w:t>
            </w:r>
            <w:r w:rsidRPr="008F6685">
              <w:t>Wydawnictwo GWP</w:t>
            </w:r>
            <w:r>
              <w:t>.</w:t>
            </w:r>
          </w:p>
          <w:p w14:paraId="2BCEC6C5" w14:textId="77777777" w:rsidR="00D616D3" w:rsidRDefault="00D616D3" w:rsidP="006A74E0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right="170"/>
            </w:pPr>
            <w:r>
              <w:t xml:space="preserve">Sprawka R., </w:t>
            </w:r>
            <w:proofErr w:type="spellStart"/>
            <w:r>
              <w:t>Graban</w:t>
            </w:r>
            <w:proofErr w:type="spellEnd"/>
            <w:r>
              <w:t xml:space="preserve"> J., 2009, </w:t>
            </w:r>
            <w:r w:rsidRPr="00B85B60">
              <w:rPr>
                <w:i/>
              </w:rPr>
              <w:t>Logopedyczne zabawy grupowe dla dzieci od 4 do 7 lat</w:t>
            </w:r>
            <w:r>
              <w:t>, Gdańsk: Wydawnictwo Harmonia.</w:t>
            </w:r>
          </w:p>
          <w:p w14:paraId="36AC4DDB" w14:textId="77777777" w:rsidR="00D616D3" w:rsidRPr="0051191B" w:rsidRDefault="00D616D3" w:rsidP="006A74E0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>
              <w:rPr>
                <w:color w:val="000000"/>
              </w:rPr>
              <w:t>Strassmeier</w:t>
            </w:r>
            <w:proofErr w:type="spellEnd"/>
            <w:r>
              <w:rPr>
                <w:color w:val="000000"/>
              </w:rPr>
              <w:t xml:space="preserve"> W., 2019</w:t>
            </w:r>
            <w:r w:rsidRPr="00733A33">
              <w:rPr>
                <w:color w:val="000000"/>
              </w:rPr>
              <w:t xml:space="preserve">, </w:t>
            </w:r>
            <w:r w:rsidRPr="00733A33">
              <w:rPr>
                <w:i/>
                <w:color w:val="000000"/>
              </w:rPr>
              <w:t>Interwencja wczesnodziecięca. 260 praktycznych ćwiczeń dla małych dzieci</w:t>
            </w:r>
            <w:r>
              <w:rPr>
                <w:i/>
                <w:color w:val="000000"/>
              </w:rPr>
              <w:t xml:space="preserve"> </w:t>
            </w:r>
            <w:r w:rsidRPr="00733A33">
              <w:rPr>
                <w:i/>
                <w:color w:val="000000"/>
              </w:rPr>
              <w:t>z trudnościami w rozwoju</w:t>
            </w:r>
            <w:r w:rsidRPr="00733A33">
              <w:rPr>
                <w:color w:val="000000"/>
              </w:rPr>
              <w:t xml:space="preserve">, Gdańsk: Harmonia </w:t>
            </w:r>
            <w:proofErr w:type="spellStart"/>
            <w:r w:rsidRPr="00733A33">
              <w:rPr>
                <w:color w:val="000000"/>
              </w:rPr>
              <w:t>Universalis</w:t>
            </w:r>
            <w:proofErr w:type="spellEnd"/>
            <w:r w:rsidRPr="00733A33">
              <w:rPr>
                <w:color w:val="000000"/>
              </w:rPr>
              <w:t>.</w:t>
            </w:r>
          </w:p>
          <w:p w14:paraId="0B339FAE" w14:textId="77777777" w:rsidR="00D616D3" w:rsidRPr="00003CEF" w:rsidRDefault="00D616D3" w:rsidP="006A74E0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>Kwaśniewska M., Żaba-</w:t>
            </w:r>
            <w:r w:rsidRPr="00FF5470">
              <w:t>Żabińska</w:t>
            </w:r>
            <w:r>
              <w:t xml:space="preserve"> W., 2009, </w:t>
            </w:r>
            <w:r>
              <w:rPr>
                <w:i/>
              </w:rPr>
              <w:t xml:space="preserve">Nasze przedszkole. </w:t>
            </w:r>
            <w:r w:rsidRPr="00FF5470">
              <w:rPr>
                <w:i/>
              </w:rPr>
              <w:t xml:space="preserve">Program </w:t>
            </w:r>
            <w:r>
              <w:rPr>
                <w:i/>
              </w:rPr>
              <w:t>edukacji przedszkolnej wspomagające rozwój aktywności dzieci</w:t>
            </w:r>
            <w:r w:rsidRPr="00FF5470">
              <w:rPr>
                <w:i/>
              </w:rPr>
              <w:t>,</w:t>
            </w:r>
            <w:r>
              <w:t xml:space="preserve"> Kielce: Wydawnictwo MAC Edukacja.</w:t>
            </w:r>
          </w:p>
        </w:tc>
      </w:tr>
      <w:tr w:rsidR="00D616D3" w:rsidRPr="0081638A" w14:paraId="5EE964D1" w14:textId="77777777" w:rsidTr="00D616D3">
        <w:trPr>
          <w:gridAfter w:val="1"/>
          <w:wAfter w:w="33" w:type="dxa"/>
          <w:trHeight w:val="454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85DFD9" w14:textId="77777777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D616D3" w:rsidRPr="0081638A" w14:paraId="5E85B3D7" w14:textId="77777777" w:rsidTr="00D616D3">
        <w:trPr>
          <w:gridAfter w:val="1"/>
          <w:wAfter w:w="33" w:type="dxa"/>
          <w:trHeight w:val="573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CD8FBA" w14:textId="1E00BFE1" w:rsidR="00D616D3" w:rsidRDefault="00D616D3" w:rsidP="006A74E0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ind w:right="170"/>
            </w:pPr>
            <w:r>
              <w:t xml:space="preserve">Wąsik I., Klimkowska L., 2010, </w:t>
            </w:r>
            <w:r w:rsidRPr="00A44A13">
              <w:rPr>
                <w:i/>
              </w:rPr>
              <w:t>Kolorowy świat. Program wychowania i kształcenia oraz</w:t>
            </w:r>
            <w:r>
              <w:rPr>
                <w:i/>
              </w:rPr>
              <w:t> </w:t>
            </w:r>
            <w:r w:rsidRPr="00A44A13">
              <w:rPr>
                <w:i/>
              </w:rPr>
              <w:t>wspomagania rozwoju dzieci w wieku przedszkolnym</w:t>
            </w:r>
            <w:r>
              <w:t>, Gdańsk: Wydawnictwo Harmonia.</w:t>
            </w:r>
          </w:p>
          <w:p w14:paraId="7B0F9853" w14:textId="77777777" w:rsidR="00D616D3" w:rsidRPr="000700CA" w:rsidRDefault="00D616D3" w:rsidP="006A74E0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ind w:right="170"/>
            </w:pPr>
            <w:r w:rsidRPr="000700CA">
              <w:rPr>
                <w:color w:val="000000"/>
              </w:rPr>
              <w:t xml:space="preserve">Cieszyńska J., 2000, </w:t>
            </w:r>
            <w:r w:rsidRPr="000700CA">
              <w:rPr>
                <w:i/>
                <w:color w:val="000000"/>
              </w:rPr>
              <w:t>Od słowa przeczytanego do wypowiedzianego</w:t>
            </w:r>
            <w:r w:rsidRPr="000700CA">
              <w:rPr>
                <w:color w:val="000000"/>
              </w:rPr>
              <w:t>, Kraków: Wydawnictwo Naukowe Akademii Pedagogicznej w Krakowie.</w:t>
            </w:r>
          </w:p>
          <w:p w14:paraId="2053AC7A" w14:textId="77777777" w:rsidR="00D616D3" w:rsidRDefault="00D616D3" w:rsidP="006A74E0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ind w:right="170"/>
            </w:pPr>
            <w:r>
              <w:t xml:space="preserve">Gunia G., 2006, </w:t>
            </w:r>
            <w:r w:rsidRPr="000700CA">
              <w:rPr>
                <w:i/>
              </w:rPr>
              <w:t xml:space="preserve">Terapia logopedyczna dzieci z zaburzeniami słuchu i mowy. Wybrane problemy teorii i praktyki </w:t>
            </w:r>
            <w:proofErr w:type="spellStart"/>
            <w:r w:rsidRPr="000700CA">
              <w:rPr>
                <w:i/>
              </w:rPr>
              <w:t>surdologopedycznej</w:t>
            </w:r>
            <w:proofErr w:type="spellEnd"/>
            <w:r>
              <w:t>, Kraków: Wydawnictwo Impuls.</w:t>
            </w:r>
          </w:p>
          <w:p w14:paraId="450C95C4" w14:textId="77777777" w:rsidR="00D616D3" w:rsidRPr="000700CA" w:rsidRDefault="00D616D3" w:rsidP="006A74E0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ind w:right="170"/>
            </w:pPr>
            <w:r w:rsidRPr="000700CA">
              <w:rPr>
                <w:color w:val="000000"/>
              </w:rPr>
              <w:t xml:space="preserve">Domagała A., Mirecka U., 2021, </w:t>
            </w:r>
            <w:r w:rsidRPr="000700CA">
              <w:rPr>
                <w:i/>
                <w:color w:val="000000"/>
              </w:rPr>
              <w:t xml:space="preserve">Logopedia przedszkolna i wczesnoszkolna. Tom 1. Rozwój sprawności językowych, </w:t>
            </w:r>
            <w:r w:rsidRPr="000700CA">
              <w:rPr>
                <w:color w:val="000000"/>
              </w:rPr>
              <w:t>Gdańsk: Wydawnictwo Harmonia.</w:t>
            </w:r>
          </w:p>
          <w:p w14:paraId="0EDA6B0E" w14:textId="77777777" w:rsidR="00D616D3" w:rsidRPr="000700CA" w:rsidRDefault="00D616D3" w:rsidP="006A74E0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ind w:right="170"/>
            </w:pPr>
            <w:r w:rsidRPr="000700CA">
              <w:rPr>
                <w:color w:val="000000"/>
              </w:rPr>
              <w:t xml:space="preserve">Domagała A., Mirecka U., 2021, </w:t>
            </w:r>
            <w:r w:rsidRPr="000700CA">
              <w:rPr>
                <w:i/>
                <w:color w:val="000000"/>
              </w:rPr>
              <w:t xml:space="preserve">Logopedia przedszkolna i wczesnoszkolna. Tom 2. Diagnozowanie i terapia zaburzeń mowy, </w:t>
            </w:r>
            <w:proofErr w:type="spellStart"/>
            <w:r w:rsidRPr="000700CA">
              <w:rPr>
                <w:color w:val="000000"/>
              </w:rPr>
              <w:t>Gdańsk:Wydawnictwo</w:t>
            </w:r>
            <w:proofErr w:type="spellEnd"/>
            <w:r w:rsidRPr="000700CA">
              <w:rPr>
                <w:color w:val="000000"/>
              </w:rPr>
              <w:t xml:space="preserve"> Harmonia.</w:t>
            </w:r>
          </w:p>
          <w:p w14:paraId="6C49AC4F" w14:textId="77777777" w:rsidR="00D616D3" w:rsidRPr="000700CA" w:rsidRDefault="00D616D3" w:rsidP="006A74E0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ind w:right="170"/>
            </w:pPr>
            <w:proofErr w:type="spellStart"/>
            <w:r w:rsidRPr="000700CA">
              <w:rPr>
                <w:color w:val="000000"/>
              </w:rPr>
              <w:t>Emiluta-Rozya</w:t>
            </w:r>
            <w:proofErr w:type="spellEnd"/>
            <w:r w:rsidRPr="000700CA">
              <w:rPr>
                <w:color w:val="000000"/>
              </w:rPr>
              <w:t xml:space="preserve"> D., 2006, </w:t>
            </w:r>
            <w:r w:rsidRPr="000700CA">
              <w:rPr>
                <w:i/>
                <w:color w:val="000000"/>
              </w:rPr>
              <w:t>Wspomaganie rozwoju mowy dziecka w wieku przedszkolnym</w:t>
            </w:r>
            <w:r w:rsidRPr="000700CA">
              <w:rPr>
                <w:color w:val="000000"/>
              </w:rPr>
              <w:t>, Warszawa: Centrum Metodyczne Pomocy Psychologiczno-Pedagogicznej Ministerstwa Edukacji Narodowej w Warszawie.</w:t>
            </w:r>
          </w:p>
          <w:p w14:paraId="616443B0" w14:textId="77777777" w:rsidR="00D616D3" w:rsidRPr="000700CA" w:rsidRDefault="00D616D3" w:rsidP="006A74E0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ind w:right="170"/>
            </w:pPr>
            <w:r>
              <w:t>Logopedyczne programy komputerowe, internetowe portale i strony edukacyjne.</w:t>
            </w:r>
          </w:p>
        </w:tc>
      </w:tr>
      <w:tr w:rsidR="00D616D3" w:rsidRPr="0081638A" w14:paraId="28C8B8F4" w14:textId="77777777" w:rsidTr="00D616D3">
        <w:trPr>
          <w:gridAfter w:val="1"/>
          <w:wAfter w:w="33" w:type="dxa"/>
          <w:trHeight w:val="454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513771" w14:textId="77777777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D616D3" w:rsidRPr="0081638A" w14:paraId="4B094ADA" w14:textId="77777777" w:rsidTr="00D616D3">
        <w:trPr>
          <w:gridAfter w:val="1"/>
          <w:wAfter w:w="33" w:type="dxa"/>
          <w:trHeight w:val="674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6C2662" w14:textId="77777777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0F6AC8">
              <w:rPr>
                <w:rFonts w:cs="Arial"/>
                <w:bCs/>
              </w:rPr>
              <w:t xml:space="preserve">Metody: dyskusja </w:t>
            </w:r>
            <w:r>
              <w:rPr>
                <w:rFonts w:cs="Arial"/>
                <w:bCs/>
              </w:rPr>
              <w:t>dydaktyczna, zajęcia praktyczne</w:t>
            </w:r>
            <w:r w:rsidRPr="000F6AC8">
              <w:rPr>
                <w:rFonts w:cs="Arial"/>
                <w:bCs/>
              </w:rPr>
              <w:t xml:space="preserve">, </w:t>
            </w:r>
            <w:r>
              <w:rPr>
                <w:rFonts w:cs="Arial"/>
                <w:bCs/>
              </w:rPr>
              <w:t>gry dydaktyczne</w:t>
            </w:r>
            <w:r w:rsidRPr="000F6AC8">
              <w:rPr>
                <w:rFonts w:cs="Arial"/>
                <w:bCs/>
              </w:rPr>
              <w:t>, prezentacje multimedialne, metoda twórczego uczenia się złożonych czynności praktycznych.</w:t>
            </w:r>
          </w:p>
        </w:tc>
      </w:tr>
      <w:tr w:rsidR="00D616D3" w:rsidRPr="0081638A" w14:paraId="39D223F7" w14:textId="77777777" w:rsidTr="00D616D3">
        <w:trPr>
          <w:gridAfter w:val="1"/>
          <w:wAfter w:w="33" w:type="dxa"/>
          <w:trHeight w:val="454"/>
        </w:trPr>
        <w:tc>
          <w:tcPr>
            <w:tcW w:w="10433" w:type="dxa"/>
            <w:gridSpan w:val="2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897173" w14:textId="77777777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D616D3" w:rsidRPr="0081638A" w14:paraId="4DEAFC56" w14:textId="77777777" w:rsidTr="00D616D3">
        <w:trPr>
          <w:gridAfter w:val="1"/>
          <w:wAfter w:w="33" w:type="dxa"/>
          <w:trHeight w:val="454"/>
        </w:trPr>
        <w:tc>
          <w:tcPr>
            <w:tcW w:w="226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BA96BE" w14:textId="77777777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Symbol efektu</w:t>
            </w:r>
          </w:p>
        </w:tc>
        <w:tc>
          <w:tcPr>
            <w:tcW w:w="8168" w:type="dxa"/>
            <w:gridSpan w:val="2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35D2F7" w14:textId="77777777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D616D3" w:rsidRPr="0081638A" w14:paraId="19044C75" w14:textId="77777777" w:rsidTr="00D616D3">
        <w:trPr>
          <w:gridAfter w:val="1"/>
          <w:wAfter w:w="33" w:type="dxa"/>
          <w:trHeight w:val="547"/>
        </w:trPr>
        <w:tc>
          <w:tcPr>
            <w:tcW w:w="2265" w:type="dxa"/>
            <w:gridSpan w:val="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DF4855" w14:textId="1BA6DD90" w:rsidR="00D616D3" w:rsidRPr="00156A91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W01, W02, W03</w:t>
            </w:r>
            <w:r w:rsidRPr="00156A91">
              <w:rPr>
                <w:rFonts w:cs="Arial"/>
              </w:rPr>
              <w:t>, W</w:t>
            </w:r>
            <w:r>
              <w:rPr>
                <w:rFonts w:cs="Arial"/>
              </w:rPr>
              <w:t>04, W05</w:t>
            </w:r>
          </w:p>
        </w:tc>
        <w:tc>
          <w:tcPr>
            <w:tcW w:w="8168" w:type="dxa"/>
            <w:gridSpan w:val="2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2E6BD97" w14:textId="7DFC482A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EF0E56">
              <w:rPr>
                <w:color w:val="000000"/>
              </w:rPr>
              <w:t>Efekty wiedzy będą weryfikowane na podstawie wypowi</w:t>
            </w:r>
            <w:r>
              <w:rPr>
                <w:color w:val="000000"/>
              </w:rPr>
              <w:t>edzi ustnych studenta, udziału w</w:t>
            </w:r>
            <w:r w:rsidRPr="00EF0E56">
              <w:rPr>
                <w:color w:val="000000"/>
              </w:rPr>
              <w:t xml:space="preserve"> dyskusjach dydaktycznych dotyczących obserwowanych zajęć</w:t>
            </w:r>
            <w:r>
              <w:rPr>
                <w:color w:val="000000"/>
              </w:rPr>
              <w:t xml:space="preserve"> w przedszkolu.</w:t>
            </w:r>
          </w:p>
        </w:tc>
      </w:tr>
      <w:tr w:rsidR="00D616D3" w:rsidRPr="0081638A" w14:paraId="434BD646" w14:textId="77777777" w:rsidTr="00D616D3">
        <w:trPr>
          <w:gridAfter w:val="1"/>
          <w:wAfter w:w="33" w:type="dxa"/>
          <w:trHeight w:val="408"/>
        </w:trPr>
        <w:tc>
          <w:tcPr>
            <w:tcW w:w="2265" w:type="dxa"/>
            <w:gridSpan w:val="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F5EF0E" w14:textId="77777777" w:rsidR="00D616D3" w:rsidRPr="00156A91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U01, U02, U03, U04, U05</w:t>
            </w:r>
          </w:p>
        </w:tc>
        <w:tc>
          <w:tcPr>
            <w:tcW w:w="81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E205" w14:textId="2210427C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EF0E56">
              <w:rPr>
                <w:color w:val="000000"/>
              </w:rPr>
              <w:t xml:space="preserve">Efekty umiejętności będą weryfikowane poprzez wyłonienie </w:t>
            </w:r>
            <w:r>
              <w:rPr>
                <w:color w:val="000000"/>
              </w:rPr>
              <w:t xml:space="preserve">przez studentów dzieci w wieku przedszkolnym </w:t>
            </w:r>
            <w:r w:rsidRPr="00EF0E56">
              <w:rPr>
                <w:color w:val="000000"/>
              </w:rPr>
              <w:t>z objawami dysharm</w:t>
            </w:r>
            <w:r>
              <w:rPr>
                <w:color w:val="000000"/>
              </w:rPr>
              <w:t xml:space="preserve">onii rozwojowych, zaburzeń mowy oraz poprzez umiejętność </w:t>
            </w:r>
            <w:r w:rsidRPr="00EF0E56">
              <w:rPr>
                <w:color w:val="000000"/>
              </w:rPr>
              <w:t>doboru odpowiednich ćwiczeń stymulujących i</w:t>
            </w:r>
            <w:r>
              <w:rPr>
                <w:color w:val="000000"/>
              </w:rPr>
              <w:t> </w:t>
            </w:r>
            <w:r w:rsidRPr="00EF0E56">
              <w:rPr>
                <w:color w:val="000000"/>
              </w:rPr>
              <w:t xml:space="preserve">korygujących </w:t>
            </w:r>
            <w:r>
              <w:rPr>
                <w:color w:val="000000"/>
              </w:rPr>
              <w:t>te zaburzenia.</w:t>
            </w:r>
          </w:p>
        </w:tc>
      </w:tr>
      <w:tr w:rsidR="00D616D3" w:rsidRPr="0081638A" w14:paraId="207A2574" w14:textId="77777777" w:rsidTr="00D616D3">
        <w:trPr>
          <w:gridAfter w:val="1"/>
          <w:wAfter w:w="33" w:type="dxa"/>
          <w:trHeight w:val="408"/>
        </w:trPr>
        <w:tc>
          <w:tcPr>
            <w:tcW w:w="2265" w:type="dxa"/>
            <w:gridSpan w:val="6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680A07" w14:textId="5756E27D" w:rsidR="00D616D3" w:rsidRPr="00156A91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K01, K02, K03</w:t>
            </w:r>
          </w:p>
        </w:tc>
        <w:tc>
          <w:tcPr>
            <w:tcW w:w="81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9D23" w14:textId="198BEAC2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color w:val="000000"/>
              </w:rPr>
              <w:t>Efekty kompetencji społecznych będą weryfikowane poprzez aktywność studenta w trakcie dyskusji oraz zaangażowanie we współpracę z opiekunem i nauczycielami przedszkola.</w:t>
            </w:r>
          </w:p>
        </w:tc>
      </w:tr>
      <w:tr w:rsidR="00D616D3" w:rsidRPr="0081638A" w14:paraId="35BE3DAE" w14:textId="77777777" w:rsidTr="00D616D3">
        <w:trPr>
          <w:gridAfter w:val="1"/>
          <w:wAfter w:w="33" w:type="dxa"/>
          <w:trHeight w:val="454"/>
        </w:trPr>
        <w:tc>
          <w:tcPr>
            <w:tcW w:w="10433" w:type="dxa"/>
            <w:gridSpan w:val="2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FB8F89" w14:textId="77777777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D616D3" w:rsidRPr="0081638A" w14:paraId="0E2DE9BE" w14:textId="77777777" w:rsidTr="00D616D3">
        <w:trPr>
          <w:gridAfter w:val="1"/>
          <w:wAfter w:w="33" w:type="dxa"/>
          <w:trHeight w:val="844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1DEA" w14:textId="77777777" w:rsidR="00D616D3" w:rsidRDefault="00D616D3" w:rsidP="00D616D3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Zaliczenie z ćwiczeń uzyskuje student na podstawie:</w:t>
            </w:r>
          </w:p>
          <w:p w14:paraId="68F594D0" w14:textId="77777777" w:rsidR="00D616D3" w:rsidRDefault="00D616D3" w:rsidP="006A74E0">
            <w:pPr>
              <w:pStyle w:val="Akapitzlist"/>
              <w:numPr>
                <w:ilvl w:val="0"/>
                <w:numId w:val="56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obecności na ćwiczeniach,</w:t>
            </w:r>
          </w:p>
          <w:p w14:paraId="305AE49A" w14:textId="77777777" w:rsidR="00D616D3" w:rsidRDefault="00D616D3" w:rsidP="006A74E0">
            <w:pPr>
              <w:pStyle w:val="Akapitzlist"/>
              <w:numPr>
                <w:ilvl w:val="0"/>
                <w:numId w:val="56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aktywności na zajęciach,</w:t>
            </w:r>
          </w:p>
          <w:p w14:paraId="2A00B725" w14:textId="6C005AAB" w:rsidR="00D616D3" w:rsidRDefault="00D616D3" w:rsidP="006A74E0">
            <w:pPr>
              <w:pStyle w:val="Akapitzlist"/>
              <w:numPr>
                <w:ilvl w:val="0"/>
                <w:numId w:val="56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zadań laboratoryjnych (co najmniej połowa punktów z poszczególnych form aktywności studenta),</w:t>
            </w:r>
          </w:p>
          <w:p w14:paraId="787EE00D" w14:textId="64A34702" w:rsidR="00D616D3" w:rsidRDefault="00D616D3" w:rsidP="006A74E0">
            <w:pPr>
              <w:pStyle w:val="Akapitzlist"/>
              <w:numPr>
                <w:ilvl w:val="0"/>
                <w:numId w:val="56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zaliczenia dwóch kolokwiów pisemnych: zaliczenie uzyskuje student, który z każdego kolokwium uzyska co najmniej 51% poprawnych odpowiedzi. </w:t>
            </w:r>
          </w:p>
          <w:p w14:paraId="36665C38" w14:textId="77777777" w:rsidR="00D616D3" w:rsidRPr="007E6E30" w:rsidRDefault="00D616D3" w:rsidP="00D616D3">
            <w:pPr>
              <w:tabs>
                <w:tab w:val="left" w:pos="2010"/>
              </w:tabs>
              <w:ind w:left="530" w:right="170"/>
              <w:rPr>
                <w:rFonts w:cs="Arial"/>
              </w:rPr>
            </w:pPr>
            <w:r w:rsidRPr="007E6E30">
              <w:rPr>
                <w:rFonts w:cs="Arial"/>
              </w:rPr>
              <w:t>Skala ocen:</w:t>
            </w:r>
          </w:p>
          <w:p w14:paraId="0FEC8FD0" w14:textId="77777777" w:rsidR="00D616D3" w:rsidRPr="00F76C0D" w:rsidRDefault="00D616D3" w:rsidP="00D616D3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0155CC46" w14:textId="77777777" w:rsidR="00D616D3" w:rsidRPr="00F76C0D" w:rsidRDefault="00D616D3" w:rsidP="00D616D3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538A4543" w14:textId="77777777" w:rsidR="00D616D3" w:rsidRPr="00F76C0D" w:rsidRDefault="00D616D3" w:rsidP="00D616D3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7A8FFF24" w14:textId="77777777" w:rsidR="00D616D3" w:rsidRPr="00F76C0D" w:rsidRDefault="00D616D3" w:rsidP="00D616D3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013C11A7" w14:textId="77777777" w:rsidR="00D616D3" w:rsidRPr="00F76C0D" w:rsidRDefault="00D616D3" w:rsidP="00D616D3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787DD3A9" w14:textId="77777777" w:rsidR="00D616D3" w:rsidRPr="009E73C8" w:rsidRDefault="00D616D3" w:rsidP="00D616D3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</w:tc>
      </w:tr>
      <w:tr w:rsidR="00D616D3" w:rsidRPr="0081638A" w14:paraId="74EFDEAF" w14:textId="77777777" w:rsidTr="00D616D3">
        <w:trPr>
          <w:gridAfter w:val="1"/>
          <w:wAfter w:w="33" w:type="dxa"/>
          <w:trHeight w:val="454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26CD9E5" w14:textId="77777777" w:rsidR="00D616D3" w:rsidRPr="0081638A" w:rsidRDefault="00D616D3" w:rsidP="00D616D3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D616D3" w:rsidRPr="0081638A" w14:paraId="53DC69E2" w14:textId="77777777" w:rsidTr="00D616D3">
        <w:trPr>
          <w:gridAfter w:val="1"/>
          <w:wAfter w:w="33" w:type="dxa"/>
          <w:trHeight w:val="454"/>
        </w:trPr>
        <w:tc>
          <w:tcPr>
            <w:tcW w:w="10433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13EDE21" w14:textId="77777777" w:rsidR="00D616D3" w:rsidRPr="0081638A" w:rsidRDefault="00D616D3" w:rsidP="00D616D3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D616D3" w:rsidRPr="0081638A" w14:paraId="168BDF40" w14:textId="77777777" w:rsidTr="00D616D3">
        <w:trPr>
          <w:gridAfter w:val="1"/>
          <w:wAfter w:w="33" w:type="dxa"/>
          <w:trHeight w:val="454"/>
        </w:trPr>
        <w:tc>
          <w:tcPr>
            <w:tcW w:w="5638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D6F165" w14:textId="77777777" w:rsidR="00D616D3" w:rsidRPr="0081638A" w:rsidRDefault="00D616D3" w:rsidP="00D616D3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479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F797EA" w14:textId="77777777" w:rsidR="00D616D3" w:rsidRPr="0081638A" w:rsidRDefault="00D616D3" w:rsidP="00D616D3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D616D3" w:rsidRPr="0081638A" w14:paraId="1562D594" w14:textId="77777777" w:rsidTr="00D616D3">
        <w:trPr>
          <w:gridAfter w:val="1"/>
          <w:wAfter w:w="33" w:type="dxa"/>
          <w:trHeight w:val="454"/>
        </w:trPr>
        <w:tc>
          <w:tcPr>
            <w:tcW w:w="5638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05BAA" w14:textId="67BF0014" w:rsidR="00D616D3" w:rsidRPr="0081638A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Udział w </w:t>
            </w:r>
            <w:r w:rsidR="00BA0BDF">
              <w:rPr>
                <w:rFonts w:cs="Arial"/>
                <w:sz w:val="24"/>
                <w:szCs w:val="24"/>
              </w:rPr>
              <w:t>praktykach</w:t>
            </w:r>
          </w:p>
        </w:tc>
        <w:tc>
          <w:tcPr>
            <w:tcW w:w="479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C95231" w14:textId="44AEB392" w:rsidR="00D616D3" w:rsidRPr="00435380" w:rsidRDefault="00BA0BDF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8</w:t>
            </w:r>
            <w:r w:rsidR="00D616D3" w:rsidRPr="00435380">
              <w:rPr>
                <w:rFonts w:cs="Arial"/>
                <w:bCs/>
              </w:rPr>
              <w:t>0 godzin</w:t>
            </w:r>
          </w:p>
        </w:tc>
      </w:tr>
      <w:tr w:rsidR="00D616D3" w:rsidRPr="0081638A" w14:paraId="4BBED23F" w14:textId="77777777" w:rsidTr="00D616D3">
        <w:trPr>
          <w:gridAfter w:val="1"/>
          <w:wAfter w:w="33" w:type="dxa"/>
          <w:trHeight w:val="454"/>
        </w:trPr>
        <w:tc>
          <w:tcPr>
            <w:tcW w:w="5638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B48EC" w14:textId="031B8BD6" w:rsidR="00D616D3" w:rsidRPr="0081638A" w:rsidRDefault="00BA0BDF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Praca własna</w:t>
            </w:r>
          </w:p>
        </w:tc>
        <w:tc>
          <w:tcPr>
            <w:tcW w:w="479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496544" w14:textId="578A73D8" w:rsidR="00D616D3" w:rsidRPr="00435380" w:rsidRDefault="00D616D3" w:rsidP="00D616D3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  <w:r w:rsidR="00BA0BDF">
              <w:rPr>
                <w:rFonts w:cs="Arial"/>
                <w:bCs/>
              </w:rPr>
              <w:t xml:space="preserve">0 </w:t>
            </w:r>
            <w:r w:rsidRPr="00435380">
              <w:rPr>
                <w:rFonts w:cs="Arial"/>
                <w:bCs/>
              </w:rPr>
              <w:t>godzin</w:t>
            </w:r>
          </w:p>
        </w:tc>
      </w:tr>
      <w:tr w:rsidR="00D616D3" w:rsidRPr="0081638A" w14:paraId="524F6AC1" w14:textId="77777777" w:rsidTr="00D616D3">
        <w:trPr>
          <w:gridAfter w:val="1"/>
          <w:wAfter w:w="33" w:type="dxa"/>
          <w:trHeight w:val="454"/>
        </w:trPr>
        <w:tc>
          <w:tcPr>
            <w:tcW w:w="5638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948DFB" w14:textId="77777777" w:rsidR="00D616D3" w:rsidRPr="0081638A" w:rsidRDefault="00D616D3" w:rsidP="00D616D3">
            <w:pPr>
              <w:ind w:right="170"/>
              <w:rPr>
                <w:rFonts w:cs="Arial"/>
                <w:b/>
                <w:bCs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479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17C0E2" w14:textId="4C1F88D8" w:rsidR="00D616D3" w:rsidRPr="0081638A" w:rsidRDefault="00D616D3" w:rsidP="00D616D3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90 godzin</w:t>
            </w:r>
          </w:p>
        </w:tc>
      </w:tr>
      <w:tr w:rsidR="00D616D3" w:rsidRPr="0081638A" w14:paraId="6A9AB79E" w14:textId="77777777" w:rsidTr="00D616D3">
        <w:trPr>
          <w:gridAfter w:val="1"/>
          <w:wAfter w:w="33" w:type="dxa"/>
          <w:trHeight w:val="454"/>
        </w:trPr>
        <w:tc>
          <w:tcPr>
            <w:tcW w:w="5638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F40FC" w14:textId="77777777" w:rsidR="00D616D3" w:rsidRPr="0081638A" w:rsidRDefault="00D616D3" w:rsidP="00D616D3">
            <w:pPr>
              <w:ind w:right="170"/>
              <w:rPr>
                <w:rFonts w:cs="Arial"/>
                <w:b/>
                <w:bCs/>
              </w:rPr>
            </w:pPr>
            <w:r w:rsidRPr="0081638A">
              <w:rPr>
                <w:rFonts w:cs="Arial"/>
              </w:rPr>
              <w:t>Punkty ECTS za przedmiot</w:t>
            </w:r>
          </w:p>
        </w:tc>
        <w:tc>
          <w:tcPr>
            <w:tcW w:w="479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2CD958" w14:textId="6D3C018D" w:rsidR="00D616D3" w:rsidRPr="007A100C" w:rsidRDefault="00D616D3" w:rsidP="00D616D3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  <w:r w:rsidRPr="007A100C">
              <w:rPr>
                <w:rFonts w:cs="Arial"/>
                <w:bCs/>
              </w:rPr>
              <w:t xml:space="preserve"> ECTS</w:t>
            </w:r>
          </w:p>
        </w:tc>
      </w:tr>
    </w:tbl>
    <w:p w14:paraId="0CAB3270" w14:textId="77777777" w:rsidR="00981FFF" w:rsidRDefault="00981FFF" w:rsidP="00D616D3">
      <w:pPr>
        <w:spacing w:before="0" w:after="160" w:line="259" w:lineRule="auto"/>
        <w:ind w:left="0"/>
      </w:pPr>
    </w:p>
    <w:p w14:paraId="36B07783" w14:textId="77777777" w:rsidR="00D616D3" w:rsidRDefault="00D616D3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6B5C8D" w:rsidRPr="0081638A" w14:paraId="23CAA0B0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CD0F24" w14:textId="77777777" w:rsidR="006B5C8D" w:rsidRPr="0081638A" w:rsidRDefault="006B5C8D" w:rsidP="0085641F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6B5C8D" w:rsidRPr="0081638A" w14:paraId="57669A88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8333CA" w14:textId="0DA702F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</w:t>
            </w:r>
            <w:r w:rsidR="00981FFF">
              <w:rPr>
                <w:rFonts w:cs="Arial"/>
                <w:b/>
                <w:bCs/>
                <w:sz w:val="28"/>
                <w:szCs w:val="28"/>
              </w:rPr>
              <w:t>\\\\\\\\\\\\\\\\\</w:t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 xml:space="preserve"> przedmiotu / modułu kształcenia</w:t>
            </w:r>
          </w:p>
        </w:tc>
      </w:tr>
      <w:tr w:rsidR="006B5C8D" w:rsidRPr="0081638A" w14:paraId="67852314" w14:textId="77777777" w:rsidTr="0085641F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433E8E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C39DB0" w14:textId="0AFC7B6B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702EDB">
              <w:rPr>
                <w:rFonts w:cs="Arial"/>
                <w:b/>
                <w:bCs/>
              </w:rPr>
              <w:t>Praktyczne śródroczne warsztaty zawodowe</w:t>
            </w:r>
            <w:r>
              <w:rPr>
                <w:rFonts w:cs="Arial"/>
                <w:b/>
                <w:bCs/>
              </w:rPr>
              <w:t xml:space="preserve"> </w:t>
            </w:r>
            <w:r w:rsidRPr="00702EDB">
              <w:rPr>
                <w:rFonts w:cs="Arial"/>
                <w:b/>
                <w:bCs/>
              </w:rPr>
              <w:t>w</w:t>
            </w:r>
            <w:r>
              <w:rPr>
                <w:rFonts w:cs="Arial"/>
                <w:b/>
                <w:bCs/>
              </w:rPr>
              <w:t> </w:t>
            </w:r>
            <w:r w:rsidRPr="00702EDB">
              <w:rPr>
                <w:rFonts w:cs="Arial"/>
                <w:b/>
                <w:bCs/>
              </w:rPr>
              <w:t xml:space="preserve">Studenckiej Poradni Logopedycznej </w:t>
            </w:r>
            <w:proofErr w:type="spellStart"/>
            <w:r w:rsidRPr="00702EDB">
              <w:rPr>
                <w:rFonts w:cs="Arial"/>
                <w:b/>
                <w:bCs/>
              </w:rPr>
              <w:t>UwS</w:t>
            </w:r>
            <w:proofErr w:type="spellEnd"/>
          </w:p>
        </w:tc>
      </w:tr>
      <w:tr w:rsidR="006B5C8D" w:rsidRPr="003B5D8A" w14:paraId="62DF7BDD" w14:textId="77777777" w:rsidTr="0085641F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9FB4AB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3B5D8A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E2EE5E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lang w:val="en-US"/>
              </w:rPr>
            </w:pPr>
            <w:r w:rsidRPr="003B5D8A">
              <w:rPr>
                <w:rFonts w:cs="Arial"/>
                <w:color w:val="000000"/>
                <w:lang w:val="en-US"/>
              </w:rPr>
              <w:t>Midterm vocational training in the Students’ Speech Therapy Centre</w:t>
            </w:r>
          </w:p>
        </w:tc>
      </w:tr>
      <w:tr w:rsidR="006B5C8D" w:rsidRPr="0081638A" w14:paraId="6910C6A3" w14:textId="77777777" w:rsidTr="0085641F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9FC6E5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E1177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6B5C8D" w:rsidRPr="0081638A" w14:paraId="1B03FDF7" w14:textId="77777777" w:rsidTr="0085641F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A15533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4E5448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6B5C8D" w:rsidRPr="0081638A" w14:paraId="4D7279D5" w14:textId="77777777" w:rsidTr="0085641F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3329BDD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922A6D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color w:val="000000"/>
              </w:rPr>
              <w:t>Wydział Nauk Humanistycznych</w:t>
            </w:r>
          </w:p>
        </w:tc>
      </w:tr>
      <w:tr w:rsidR="006B5C8D" w:rsidRPr="0081638A" w14:paraId="312D05EF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B8AFE1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4019DD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6B5C8D" w:rsidRPr="0081638A" w14:paraId="131169C3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4962B7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5CC57F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pierwszego stopnia </w:t>
            </w:r>
          </w:p>
        </w:tc>
      </w:tr>
      <w:tr w:rsidR="006B5C8D" w:rsidRPr="0081638A" w14:paraId="3DBB418B" w14:textId="77777777" w:rsidTr="0085641F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132267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1B849C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6B5C8D" w:rsidRPr="0081638A" w14:paraId="06DC0FAA" w14:textId="77777777" w:rsidTr="0085641F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CE4869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BCD8F6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6B5C8D" w:rsidRPr="0081638A" w14:paraId="758AAA45" w14:textId="77777777" w:rsidTr="0085641F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51AC5F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4E9A85" w14:textId="77777777" w:rsidR="006B5C8D" w:rsidRPr="0016117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16117A">
              <w:rPr>
                <w:rFonts w:cs="Arial"/>
                <w:bCs/>
              </w:rPr>
              <w:t>2</w:t>
            </w:r>
            <w:r>
              <w:rPr>
                <w:rFonts w:cs="Arial"/>
                <w:bCs/>
              </w:rPr>
              <w:t xml:space="preserve"> </w:t>
            </w:r>
            <w:r w:rsidRPr="0016117A">
              <w:rPr>
                <w:rFonts w:cs="Arial"/>
                <w:bCs/>
              </w:rPr>
              <w:t>ECTS</w:t>
            </w:r>
          </w:p>
        </w:tc>
      </w:tr>
      <w:tr w:rsidR="006B5C8D" w:rsidRPr="0081638A" w14:paraId="171D7324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B2FD9E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B88D9C" w14:textId="293DAECB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</w:t>
            </w:r>
            <w:r w:rsidR="0056517B">
              <w:rPr>
                <w:rFonts w:cs="Arial"/>
              </w:rPr>
              <w:t xml:space="preserve">Ewa Dzięcioł </w:t>
            </w:r>
          </w:p>
        </w:tc>
      </w:tr>
      <w:tr w:rsidR="006B5C8D" w:rsidRPr="0081638A" w14:paraId="147A4426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D6DAE8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98E446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mgr Agnieszka </w:t>
            </w:r>
            <w:proofErr w:type="spellStart"/>
            <w:r>
              <w:rPr>
                <w:rFonts w:cs="Arial"/>
              </w:rPr>
              <w:t>Duk</w:t>
            </w:r>
            <w:proofErr w:type="spellEnd"/>
          </w:p>
        </w:tc>
      </w:tr>
      <w:tr w:rsidR="006B5C8D" w:rsidRPr="0081638A" w14:paraId="5B34FF44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951CCE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7ECAC0" w14:textId="77777777" w:rsidR="006B5C8D" w:rsidRPr="00B60BA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Zdobycie przez studenta wiedzy i umiejętności dotyczących profilaktyki logopedycznej, doboru metod i narzędzi diagnostyczno-terapeutycznych oraz diagnozy czynności prymarnych. Przygotowanie do </w:t>
            </w:r>
            <w:r w:rsidRPr="00295D76">
              <w:rPr>
                <w:rFonts w:cs="Arial"/>
              </w:rPr>
              <w:t>niesienia pomoc</w:t>
            </w:r>
            <w:r>
              <w:rPr>
                <w:rFonts w:cs="Arial"/>
              </w:rPr>
              <w:t xml:space="preserve">y dzieciom i ich opiekunom oraz </w:t>
            </w:r>
            <w:r w:rsidRPr="00295D76">
              <w:rPr>
                <w:rFonts w:cs="Arial"/>
              </w:rPr>
              <w:t>do samodzielnego pogłębiania wiedzy</w:t>
            </w:r>
            <w:r>
              <w:rPr>
                <w:rFonts w:cs="Arial"/>
              </w:rPr>
              <w:t xml:space="preserve"> językoznawczej, w tym logopedycznej.</w:t>
            </w:r>
          </w:p>
        </w:tc>
      </w:tr>
      <w:tr w:rsidR="006B5C8D" w:rsidRPr="0081638A" w14:paraId="43244789" w14:textId="77777777" w:rsidTr="0085641F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31B38A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C174D2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AB8544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6B5C8D" w:rsidRPr="0081638A" w14:paraId="3A1100AB" w14:textId="77777777" w:rsidTr="0085641F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D937B2" w14:textId="77777777" w:rsidR="006B5C8D" w:rsidRPr="0081638A" w:rsidRDefault="006B5C8D" w:rsidP="0085641F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3A9B34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1460F72E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F758A8" w14:textId="77777777" w:rsidR="006B5C8D" w:rsidRPr="0081638A" w:rsidRDefault="006B5C8D" w:rsidP="0085641F">
            <w:pPr>
              <w:ind w:right="170"/>
              <w:rPr>
                <w:rFonts w:cs="Arial"/>
                <w:b/>
              </w:rPr>
            </w:pPr>
          </w:p>
        </w:tc>
      </w:tr>
      <w:tr w:rsidR="006B5C8D" w:rsidRPr="0081638A" w14:paraId="31344C9D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537F95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W0</w:t>
            </w:r>
            <w:r>
              <w:rPr>
                <w:rFonts w:cs="Arial"/>
                <w:b/>
              </w:rPr>
              <w:t>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3523A57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 zaawansowanym stopniu terminologię z zakresu językoznawstwa, w tym logopedii, przydatną w profilaktyce logopedycznej;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94F2D3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K_W02</w:t>
            </w:r>
          </w:p>
        </w:tc>
      </w:tr>
      <w:tr w:rsidR="006B5C8D" w:rsidRPr="0081638A" w14:paraId="2F03C1D2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E6BF335" w14:textId="77777777" w:rsidR="006B5C8D" w:rsidRPr="00F319A1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5E1FBB" w14:textId="77777777" w:rsidR="006B5C8D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 zaawansowanym stopniu interdyscyplinarny charakter profilaktyki logopedycznej;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F41CDB" w14:textId="77777777" w:rsidR="006B5C8D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K_W04</w:t>
            </w:r>
          </w:p>
        </w:tc>
      </w:tr>
      <w:tr w:rsidR="006B5C8D" w:rsidRPr="0081638A" w14:paraId="48EEE8B3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E2F5AF9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C1D973" w14:textId="3CFB31F6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w zaawansowanym stopniu problematykę rozwoju mowy i jej zaburzeń, ich uwarunkowania, językoznawcze kryteria opisu oraz interdyscyplinarne metody w zakresie profilaktyki logo</w:t>
            </w:r>
            <w:r w:rsidR="00DD442A">
              <w:rPr>
                <w:rFonts w:cs="Arial"/>
                <w:color w:val="000000"/>
              </w:rPr>
              <w:t>p</w:t>
            </w:r>
            <w:r>
              <w:rPr>
                <w:rFonts w:cs="Arial"/>
                <w:color w:val="000000"/>
              </w:rPr>
              <w:t>edycznej;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BFE632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K_W05</w:t>
            </w:r>
          </w:p>
        </w:tc>
      </w:tr>
      <w:tr w:rsidR="006B5C8D" w:rsidRPr="0081638A" w14:paraId="1126C5CD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620162" w14:textId="77777777" w:rsidR="006B5C8D" w:rsidRPr="00F319A1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ADBC4BA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 zaawansowanym stopniu zasady diagnostyki czynności prymarnych i odruchów </w:t>
            </w:r>
            <w:proofErr w:type="spellStart"/>
            <w:r>
              <w:rPr>
                <w:rFonts w:cs="Arial"/>
              </w:rPr>
              <w:t>orofacjalnych</w:t>
            </w:r>
            <w:proofErr w:type="spellEnd"/>
            <w:r>
              <w:rPr>
                <w:rFonts w:cs="Arial"/>
              </w:rPr>
              <w:t xml:space="preserve"> oraz postępowania logopedycznego w zaburzeniach czynności prymarnych, rozumie ich wpływ na rozwój mowy i komunikację językową oraz potrzebę wczesnej interwencji logopedycznej.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16C8EA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K_W06</w:t>
            </w:r>
          </w:p>
        </w:tc>
      </w:tr>
      <w:tr w:rsidR="006B5C8D" w:rsidRPr="0081638A" w14:paraId="50ACB385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77F08A4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F7B33C5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347E159C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40FE40D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6B5C8D" w:rsidRPr="0081638A" w14:paraId="58D22C9D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6FC545" w14:textId="77777777" w:rsidR="006B5C8D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6EF9446" w14:textId="77777777" w:rsidR="006B5C8D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posługiwać się terminologią specjalistyczną z zakresu językoznawstwa, w tym logopedii w kontaktach z innymi specjalistami oraz pacjentami i ich rodzinami;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1821B7" w14:textId="77777777" w:rsidR="006B5C8D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K_U02</w:t>
            </w:r>
          </w:p>
        </w:tc>
      </w:tr>
      <w:tr w:rsidR="006B5C8D" w:rsidRPr="0081638A" w14:paraId="27F459D7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20679A6" w14:textId="77777777" w:rsidR="006B5C8D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759D63" w14:textId="077204FF" w:rsidR="006B5C8D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analizować i interpretować z wykorzystaniem posiadanej wiedzy z zakresu językoznawstwa, w tym logopedii, przyczyny zjawisk językowych oraz komunikacyjnych u dzieci do 3 r.ż.;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23AEC3" w14:textId="77777777" w:rsidR="006B5C8D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K_U03</w:t>
            </w:r>
          </w:p>
        </w:tc>
      </w:tr>
      <w:tr w:rsidR="006B5C8D" w:rsidRPr="0081638A" w14:paraId="32A24E41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274F44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318CC74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DD4693">
              <w:rPr>
                <w:rFonts w:cs="Arial"/>
              </w:rPr>
              <w:t>obrać metody, s</w:t>
            </w:r>
            <w:r>
              <w:rPr>
                <w:rFonts w:cs="Arial"/>
              </w:rPr>
              <w:t>tosować narzędzia diagnostyczne i terapeutyczne w profilaktyce logopedycznej;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968556E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K_U07</w:t>
            </w:r>
          </w:p>
        </w:tc>
      </w:tr>
      <w:tr w:rsidR="006B5C8D" w:rsidRPr="0081638A" w14:paraId="4D96D98E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A0DFAB" w14:textId="77777777" w:rsidR="006B5C8D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1B1649D" w14:textId="2D6C6ECB" w:rsidR="006B5C8D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diagnozować czynności prymarne i odruchy </w:t>
            </w:r>
            <w:proofErr w:type="spellStart"/>
            <w:r>
              <w:rPr>
                <w:rFonts w:cs="Arial"/>
              </w:rPr>
              <w:t>orofacjalne</w:t>
            </w:r>
            <w:proofErr w:type="spellEnd"/>
            <w:r>
              <w:rPr>
                <w:rFonts w:cs="Arial"/>
              </w:rPr>
              <w:t>, planować i realizować postępowanie rehabilitacyjne w zaburzeniach czynności prymarnych;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6D8512" w14:textId="77777777" w:rsidR="006B5C8D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K_U12</w:t>
            </w:r>
          </w:p>
        </w:tc>
      </w:tr>
      <w:tr w:rsidR="006B5C8D" w:rsidRPr="0081638A" w14:paraId="4E262A12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250A82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B10E29C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planować i realizować postępowanie logopedyczne w zakresie wczesnej interwencji logopedycznej.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D25C28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K_U13</w:t>
            </w:r>
          </w:p>
        </w:tc>
      </w:tr>
      <w:tr w:rsidR="006B5C8D" w:rsidRPr="0081638A" w14:paraId="245B48CC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928CF94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DB02ED8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0B01D24A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FED0EBD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6B5C8D" w:rsidRPr="0081638A" w14:paraId="435DC432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046F4F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color w:val="000000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2F0231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do poszanowania</w:t>
            </w:r>
            <w:r w:rsidRPr="00295D76">
              <w:rPr>
                <w:rFonts w:cs="Arial"/>
                <w:color w:val="000000"/>
              </w:rPr>
              <w:t xml:space="preserve"> godności dziecka i ma świadomość zasad etyki zawodowej</w:t>
            </w:r>
            <w:r>
              <w:rPr>
                <w:rFonts w:cs="Arial"/>
                <w:color w:val="000000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C73D922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K_K03</w:t>
            </w:r>
          </w:p>
        </w:tc>
      </w:tr>
      <w:tr w:rsidR="006B5C8D" w:rsidRPr="0081638A" w14:paraId="6889DDCF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3C79A4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color w:val="000000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1393B8" w14:textId="2F97197C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295D76">
              <w:rPr>
                <w:rFonts w:cs="Arial"/>
              </w:rPr>
              <w:t>do niesienia pomoc</w:t>
            </w:r>
            <w:r>
              <w:rPr>
                <w:rFonts w:cs="Arial"/>
              </w:rPr>
              <w:t xml:space="preserve">y dzieciom i ich opiekunom oraz </w:t>
            </w:r>
            <w:r w:rsidRPr="00295D76">
              <w:rPr>
                <w:rFonts w:cs="Arial"/>
              </w:rPr>
              <w:t>do</w:t>
            </w:r>
            <w:r>
              <w:rPr>
                <w:rFonts w:cs="Arial"/>
              </w:rPr>
              <w:t> </w:t>
            </w:r>
            <w:r w:rsidRPr="00295D76">
              <w:rPr>
                <w:rFonts w:cs="Arial"/>
              </w:rPr>
              <w:t>samodzielnego pogłębiania wiedzy</w:t>
            </w:r>
            <w:r>
              <w:rPr>
                <w:rFonts w:cs="Arial"/>
              </w:rPr>
              <w:t xml:space="preserve"> z zakresu logopedii.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016DF85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K_K01</w:t>
            </w:r>
          </w:p>
        </w:tc>
      </w:tr>
      <w:tr w:rsidR="006B5C8D" w:rsidRPr="0081638A" w14:paraId="0EC775E0" w14:textId="77777777" w:rsidTr="0085641F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0F4F01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6960E" w14:textId="77777777" w:rsidR="006B5C8D" w:rsidRPr="00295D76" w:rsidRDefault="006B5C8D" w:rsidP="0085641F">
            <w:r>
              <w:t xml:space="preserve">praktyka zawodowa (45 godzin) </w:t>
            </w:r>
          </w:p>
        </w:tc>
      </w:tr>
      <w:tr w:rsidR="006B5C8D" w:rsidRPr="0081638A" w14:paraId="7EC57CBC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01BD3D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lastRenderedPageBreak/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6B5C8D" w:rsidRPr="0081638A" w14:paraId="712E61B0" w14:textId="77777777" w:rsidTr="0085641F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4F459C" w14:textId="77777777" w:rsidR="006B5C8D" w:rsidRPr="0081638A" w:rsidRDefault="006B5C8D" w:rsidP="0085641F">
            <w:pPr>
              <w:ind w:right="170"/>
              <w:jc w:val="both"/>
              <w:rPr>
                <w:rFonts w:cs="Arial"/>
                <w:bCs/>
              </w:rPr>
            </w:pPr>
            <w:r w:rsidRPr="002E7B8E">
              <w:rPr>
                <w:rFonts w:cs="Arial"/>
                <w:color w:val="000000"/>
              </w:rPr>
              <w:t>Znajomoś</w:t>
            </w:r>
            <w:r>
              <w:rPr>
                <w:rFonts w:cs="Arial"/>
                <w:color w:val="000000"/>
              </w:rPr>
              <w:t>ć podsystemów języka, wiedza z psycholingwistyki rozwojowej i psychologii rozwojowej.</w:t>
            </w:r>
          </w:p>
        </w:tc>
      </w:tr>
      <w:tr w:rsidR="006B5C8D" w:rsidRPr="0081638A" w14:paraId="4817DD50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668C0F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6B5C8D" w:rsidRPr="0081638A" w14:paraId="7AEB9DD8" w14:textId="77777777" w:rsidTr="0085641F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12F0" w14:textId="77777777" w:rsidR="006B5C8D" w:rsidRPr="005B3BD9" w:rsidRDefault="006B5C8D" w:rsidP="0085641F">
            <w:pPr>
              <w:rPr>
                <w:b/>
              </w:rPr>
            </w:pPr>
            <w:r w:rsidRPr="005B3BD9">
              <w:rPr>
                <w:b/>
              </w:rPr>
              <w:t>Ćwiczenia:</w:t>
            </w:r>
          </w:p>
          <w:p w14:paraId="3CED68F7" w14:textId="77777777" w:rsidR="006B5C8D" w:rsidRPr="005B3BD9" w:rsidRDefault="006B5C8D" w:rsidP="006A74E0">
            <w:pPr>
              <w:pStyle w:val="Akapitzlist"/>
              <w:numPr>
                <w:ilvl w:val="0"/>
                <w:numId w:val="57"/>
              </w:numPr>
            </w:pPr>
            <w:r w:rsidRPr="005B3BD9">
              <w:rPr>
                <w:rFonts w:cs="Arial"/>
              </w:rPr>
              <w:t xml:space="preserve">Czynniki ryzyka w okresie </w:t>
            </w:r>
            <w:proofErr w:type="spellStart"/>
            <w:r w:rsidRPr="005B3BD9">
              <w:rPr>
                <w:rFonts w:cs="Arial"/>
              </w:rPr>
              <w:t>pre</w:t>
            </w:r>
            <w:proofErr w:type="spellEnd"/>
            <w:r w:rsidRPr="005B3BD9">
              <w:rPr>
                <w:rFonts w:cs="Arial"/>
              </w:rPr>
              <w:t xml:space="preserve">-, </w:t>
            </w:r>
            <w:proofErr w:type="spellStart"/>
            <w:r w:rsidRPr="005B3BD9">
              <w:rPr>
                <w:rFonts w:cs="Arial"/>
              </w:rPr>
              <w:t>peri</w:t>
            </w:r>
            <w:proofErr w:type="spellEnd"/>
            <w:r w:rsidRPr="005B3BD9">
              <w:rPr>
                <w:rFonts w:cs="Arial"/>
              </w:rPr>
              <w:t xml:space="preserve">- i postnatalnym. </w:t>
            </w:r>
          </w:p>
          <w:p w14:paraId="7AE09528" w14:textId="77777777" w:rsidR="006B5C8D" w:rsidRPr="005B3BD9" w:rsidRDefault="006B5C8D" w:rsidP="006A74E0">
            <w:pPr>
              <w:pStyle w:val="Akapitzlist"/>
              <w:numPr>
                <w:ilvl w:val="0"/>
                <w:numId w:val="57"/>
              </w:numPr>
            </w:pPr>
            <w:r w:rsidRPr="005B3BD9">
              <w:rPr>
                <w:rFonts w:cs="Arial"/>
              </w:rPr>
              <w:t>Znaczenie działań profilaktycznych dla prawidłowego rozwoju mowy dziecka.</w:t>
            </w:r>
          </w:p>
          <w:p w14:paraId="14C72009" w14:textId="77777777" w:rsidR="006B5C8D" w:rsidRPr="005B3BD9" w:rsidRDefault="006B5C8D" w:rsidP="006A74E0">
            <w:pPr>
              <w:pStyle w:val="Akapitzlist"/>
              <w:numPr>
                <w:ilvl w:val="0"/>
                <w:numId w:val="57"/>
              </w:numPr>
            </w:pPr>
            <w:r w:rsidRPr="005B3BD9">
              <w:rPr>
                <w:rFonts w:cs="Arial"/>
              </w:rPr>
              <w:t>Normy rozwojowe i ocena rozwoju mowy dziecka.</w:t>
            </w:r>
          </w:p>
          <w:p w14:paraId="3624C087" w14:textId="77777777" w:rsidR="006B5C8D" w:rsidRPr="005B3BD9" w:rsidRDefault="006B5C8D" w:rsidP="006A74E0">
            <w:pPr>
              <w:pStyle w:val="Akapitzlist"/>
              <w:numPr>
                <w:ilvl w:val="0"/>
                <w:numId w:val="57"/>
              </w:numPr>
            </w:pPr>
            <w:r w:rsidRPr="005B3BD9">
              <w:rPr>
                <w:rFonts w:cs="Arial"/>
              </w:rPr>
              <w:t>Metody i narzędzia diagnostyczne wykorzystywane w przypadku dzieci 0 – 3. r. ż.</w:t>
            </w:r>
          </w:p>
          <w:p w14:paraId="3AFACAEB" w14:textId="77777777" w:rsidR="006B5C8D" w:rsidRPr="005B3BD9" w:rsidRDefault="006B5C8D" w:rsidP="006A74E0">
            <w:pPr>
              <w:pStyle w:val="Akapitzlist"/>
              <w:numPr>
                <w:ilvl w:val="0"/>
                <w:numId w:val="57"/>
              </w:numPr>
            </w:pPr>
            <w:r w:rsidRPr="005B3BD9">
              <w:rPr>
                <w:rFonts w:cs="Arial"/>
              </w:rPr>
              <w:t xml:space="preserve">Diagnozowanie czynności prymarnych i odruchów </w:t>
            </w:r>
            <w:proofErr w:type="spellStart"/>
            <w:r w:rsidRPr="005B3BD9">
              <w:rPr>
                <w:rFonts w:cs="Arial"/>
              </w:rPr>
              <w:t>orofacjalnych</w:t>
            </w:r>
            <w:proofErr w:type="spellEnd"/>
            <w:r w:rsidRPr="005B3BD9">
              <w:rPr>
                <w:rFonts w:cs="Arial"/>
              </w:rPr>
              <w:t>.</w:t>
            </w:r>
          </w:p>
          <w:p w14:paraId="424764F9" w14:textId="77777777" w:rsidR="006B5C8D" w:rsidRPr="005B3BD9" w:rsidRDefault="006B5C8D" w:rsidP="006A74E0">
            <w:pPr>
              <w:pStyle w:val="Akapitzlist"/>
              <w:numPr>
                <w:ilvl w:val="0"/>
                <w:numId w:val="57"/>
              </w:numPr>
            </w:pPr>
            <w:r w:rsidRPr="005B3BD9">
              <w:rPr>
                <w:rFonts w:cs="Arial"/>
              </w:rPr>
              <w:t>Przygotowanie studenta do przeprowadzenia rozmowy z rodzicami/opiekunami na temat profilaktyki logopedycznej.</w:t>
            </w:r>
          </w:p>
          <w:p w14:paraId="47F988DC" w14:textId="77777777" w:rsidR="006B5C8D" w:rsidRPr="005B3BD9" w:rsidRDefault="006B5C8D" w:rsidP="006A74E0">
            <w:pPr>
              <w:pStyle w:val="Akapitzlist"/>
              <w:numPr>
                <w:ilvl w:val="0"/>
                <w:numId w:val="57"/>
              </w:numPr>
            </w:pPr>
            <w:r w:rsidRPr="005B3BD9">
              <w:rPr>
                <w:rFonts w:cs="Arial"/>
              </w:rPr>
              <w:t>Wspomaganie rozwoju dzieci z grupy ryzyka.</w:t>
            </w:r>
          </w:p>
          <w:p w14:paraId="4B04490C" w14:textId="77777777" w:rsidR="006B5C8D" w:rsidRPr="005B3BD9" w:rsidRDefault="006B5C8D" w:rsidP="006A74E0">
            <w:pPr>
              <w:pStyle w:val="Akapitzlist"/>
              <w:numPr>
                <w:ilvl w:val="0"/>
                <w:numId w:val="57"/>
              </w:numPr>
            </w:pPr>
            <w:r w:rsidRPr="005B3BD9">
              <w:rPr>
                <w:rFonts w:cs="Arial"/>
              </w:rPr>
              <w:t>Planowanie i realizowanie postępowania logopedycznego w zakresie wczesnej interwencji logopedycznej oraz zaburzeń rozwojowych.</w:t>
            </w:r>
          </w:p>
          <w:p w14:paraId="7E732520" w14:textId="77777777" w:rsidR="006B5C8D" w:rsidRPr="005B3BD9" w:rsidRDefault="006B5C8D" w:rsidP="006A74E0">
            <w:pPr>
              <w:pStyle w:val="Akapitzlist"/>
              <w:numPr>
                <w:ilvl w:val="0"/>
                <w:numId w:val="57"/>
              </w:numPr>
            </w:pPr>
            <w:r w:rsidRPr="005B3BD9">
              <w:rPr>
                <w:rFonts w:cs="Arial"/>
              </w:rPr>
              <w:t>Zabawa jako podstawowa forma aktywności i rozwoju dziecka.</w:t>
            </w:r>
          </w:p>
          <w:p w14:paraId="22643FAD" w14:textId="77777777" w:rsidR="006B5C8D" w:rsidRPr="005B3BD9" w:rsidRDefault="006B5C8D" w:rsidP="006A74E0">
            <w:pPr>
              <w:pStyle w:val="Akapitzlist"/>
              <w:numPr>
                <w:ilvl w:val="0"/>
                <w:numId w:val="57"/>
              </w:numPr>
            </w:pPr>
            <w:r w:rsidRPr="005B3BD9">
              <w:rPr>
                <w:rFonts w:cs="Arial"/>
              </w:rPr>
              <w:t>Projekt: przygotowanie własnych narzędzi do oceny funkcji prymarnych oraz kompetencji językowej i komunikacyjnej dzieci w wieku 0 – 3. r. ż.</w:t>
            </w:r>
          </w:p>
        </w:tc>
      </w:tr>
      <w:tr w:rsidR="006B5C8D" w:rsidRPr="0081638A" w14:paraId="4FFE5D56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136B0B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6B5C8D" w:rsidRPr="0081638A" w14:paraId="437953DE" w14:textId="77777777" w:rsidTr="0085641F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4F8C00" w14:textId="77777777" w:rsidR="006B5C8D" w:rsidRDefault="006B5C8D" w:rsidP="006A74E0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236E0B">
              <w:rPr>
                <w:rFonts w:cs="Arial"/>
                <w:bCs/>
              </w:rPr>
              <w:t xml:space="preserve">Cieszyńska J., </w:t>
            </w:r>
            <w:proofErr w:type="spellStart"/>
            <w:r w:rsidRPr="00236E0B">
              <w:rPr>
                <w:rFonts w:cs="Arial"/>
                <w:bCs/>
              </w:rPr>
              <w:t>Korendo</w:t>
            </w:r>
            <w:proofErr w:type="spellEnd"/>
            <w:r w:rsidRPr="00236E0B">
              <w:rPr>
                <w:rFonts w:cs="Arial"/>
                <w:bCs/>
              </w:rPr>
              <w:t xml:space="preserve"> M., 2008, </w:t>
            </w:r>
            <w:r w:rsidRPr="0016117A">
              <w:rPr>
                <w:rFonts w:cs="Arial"/>
                <w:bCs/>
                <w:i/>
                <w:iCs/>
              </w:rPr>
              <w:t>Wczesna interwencja terapeutyczna. Stymulacja rozwoju dziecka od noworodka do 6 roku życia</w:t>
            </w:r>
            <w:r w:rsidRPr="00236E0B">
              <w:rPr>
                <w:rFonts w:cs="Arial"/>
                <w:bCs/>
              </w:rPr>
              <w:t xml:space="preserve">, </w:t>
            </w:r>
            <w:r>
              <w:rPr>
                <w:rFonts w:cs="Arial"/>
                <w:bCs/>
              </w:rPr>
              <w:t>Kraków: Wydawnictwo Edukacyjne.</w:t>
            </w:r>
          </w:p>
          <w:p w14:paraId="42BABB16" w14:textId="77777777" w:rsidR="006B5C8D" w:rsidRDefault="006B5C8D" w:rsidP="006A74E0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1E7CE7">
              <w:rPr>
                <w:rFonts w:cs="Arial"/>
                <w:bCs/>
              </w:rPr>
              <w:t xml:space="preserve">Czajkowska M., 2021, </w:t>
            </w:r>
            <w:r w:rsidRPr="001E7CE7">
              <w:rPr>
                <w:rFonts w:cs="Arial"/>
                <w:bCs/>
                <w:i/>
                <w:iCs/>
              </w:rPr>
              <w:t>Pozycjonowanie w terapii logopedycznej</w:t>
            </w:r>
            <w:r w:rsidRPr="001E7CE7">
              <w:rPr>
                <w:rFonts w:cs="Arial"/>
                <w:bCs/>
              </w:rPr>
              <w:t xml:space="preserve">, Zabrze: Wydawnictwo </w:t>
            </w:r>
            <w:proofErr w:type="spellStart"/>
            <w:r w:rsidRPr="001E7CE7">
              <w:rPr>
                <w:rFonts w:cs="Arial"/>
                <w:bCs/>
              </w:rPr>
              <w:t>GooGoo</w:t>
            </w:r>
            <w:proofErr w:type="spellEnd"/>
            <w:r w:rsidRPr="001E7CE7">
              <w:rPr>
                <w:rFonts w:cs="Arial"/>
                <w:bCs/>
              </w:rPr>
              <w:t>.</w:t>
            </w:r>
          </w:p>
          <w:p w14:paraId="10A801CD" w14:textId="77777777" w:rsidR="006B5C8D" w:rsidRDefault="006B5C8D" w:rsidP="006A74E0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1E7CE7">
              <w:rPr>
                <w:rFonts w:cs="Arial"/>
                <w:bCs/>
              </w:rPr>
              <w:t>Milewski S., Kaczorowska-</w:t>
            </w:r>
            <w:proofErr w:type="spellStart"/>
            <w:r w:rsidRPr="001E7CE7">
              <w:rPr>
                <w:rFonts w:cs="Arial"/>
                <w:bCs/>
              </w:rPr>
              <w:t>Bray</w:t>
            </w:r>
            <w:proofErr w:type="spellEnd"/>
            <w:r w:rsidRPr="001E7CE7">
              <w:rPr>
                <w:rFonts w:cs="Arial"/>
                <w:bCs/>
              </w:rPr>
              <w:t xml:space="preserve"> K. (red.), 2018, </w:t>
            </w:r>
            <w:r w:rsidRPr="001E7CE7">
              <w:rPr>
                <w:rFonts w:cs="Arial"/>
                <w:bCs/>
                <w:i/>
                <w:iCs/>
              </w:rPr>
              <w:t>Wczesna interwencja logopedyczna</w:t>
            </w:r>
            <w:r w:rsidRPr="001E7CE7">
              <w:rPr>
                <w:rFonts w:cs="Arial"/>
                <w:bCs/>
              </w:rPr>
              <w:t>, Gdańsk: Wydawnictwo Harmonia.</w:t>
            </w:r>
          </w:p>
          <w:p w14:paraId="1859E1E7" w14:textId="77777777" w:rsidR="006B5C8D" w:rsidRDefault="006B5C8D" w:rsidP="006A74E0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1E7CE7">
              <w:rPr>
                <w:rFonts w:cs="Arial"/>
                <w:bCs/>
              </w:rPr>
              <w:t>Rządzka</w:t>
            </w:r>
            <w:proofErr w:type="spellEnd"/>
            <w:r w:rsidRPr="001E7CE7">
              <w:rPr>
                <w:rFonts w:cs="Arial"/>
                <w:bCs/>
              </w:rPr>
              <w:t xml:space="preserve"> M., 2019, </w:t>
            </w:r>
            <w:r w:rsidRPr="001E7CE7">
              <w:rPr>
                <w:rFonts w:cs="Arial"/>
                <w:bCs/>
                <w:i/>
                <w:iCs/>
              </w:rPr>
              <w:t>Odruchy oralne u noworodków i niemowląt: diagnoza i stymulacja</w:t>
            </w:r>
            <w:r w:rsidRPr="001E7CE7">
              <w:rPr>
                <w:rFonts w:cs="Arial"/>
                <w:bCs/>
              </w:rPr>
              <w:t>, Kraków: Wydawnictwo Impuls.</w:t>
            </w:r>
          </w:p>
          <w:p w14:paraId="4B3C18E2" w14:textId="77777777" w:rsidR="006B5C8D" w:rsidRDefault="006B5C8D" w:rsidP="006A74E0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1E7CE7">
              <w:rPr>
                <w:rFonts w:cs="Arial"/>
                <w:bCs/>
              </w:rPr>
              <w:t>Odowska</w:t>
            </w:r>
            <w:proofErr w:type="spellEnd"/>
            <w:r w:rsidRPr="001E7CE7">
              <w:rPr>
                <w:rFonts w:cs="Arial"/>
                <w:bCs/>
              </w:rPr>
              <w:t xml:space="preserve">-Szlachcic B., Górka-Pik N., 2022, </w:t>
            </w:r>
            <w:r w:rsidRPr="001E7CE7">
              <w:rPr>
                <w:rFonts w:cs="Arial"/>
                <w:bCs/>
                <w:i/>
                <w:iCs/>
              </w:rPr>
              <w:t>Strategie sensoryczne w jedzeniu i mówieniu</w:t>
            </w:r>
            <w:r w:rsidRPr="001E7CE7">
              <w:rPr>
                <w:rFonts w:cs="Arial"/>
                <w:bCs/>
              </w:rPr>
              <w:t xml:space="preserve">, Gdańsk: Harmonia </w:t>
            </w:r>
            <w:proofErr w:type="spellStart"/>
            <w:r w:rsidRPr="001E7CE7">
              <w:rPr>
                <w:rFonts w:cs="Arial"/>
                <w:bCs/>
              </w:rPr>
              <w:t>Universalis</w:t>
            </w:r>
            <w:proofErr w:type="spellEnd"/>
            <w:r>
              <w:rPr>
                <w:rFonts w:cs="Arial"/>
                <w:bCs/>
              </w:rPr>
              <w:t>.</w:t>
            </w:r>
          </w:p>
          <w:p w14:paraId="5B937842" w14:textId="77777777" w:rsidR="006B5C8D" w:rsidRPr="001E7CE7" w:rsidRDefault="006B5C8D" w:rsidP="006A74E0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1E7CE7">
              <w:rPr>
                <w:rFonts w:cs="Arial"/>
                <w:bCs/>
              </w:rPr>
              <w:t xml:space="preserve">Stecko E., 2013, </w:t>
            </w:r>
            <w:r w:rsidRPr="001E7CE7">
              <w:rPr>
                <w:rFonts w:cs="Arial"/>
                <w:bCs/>
                <w:i/>
                <w:iCs/>
              </w:rPr>
              <w:t>Logopedia małego dziecka</w:t>
            </w:r>
            <w:r w:rsidRPr="001E7CE7">
              <w:rPr>
                <w:rFonts w:cs="Arial"/>
                <w:bCs/>
              </w:rPr>
              <w:t>, Legionowo: Wydawnictwo ES.</w:t>
            </w:r>
          </w:p>
        </w:tc>
      </w:tr>
      <w:tr w:rsidR="006B5C8D" w:rsidRPr="0081638A" w14:paraId="4D3C79D0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9347F6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jc w:val="both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6B5C8D" w:rsidRPr="0081638A" w14:paraId="79DFB5A3" w14:textId="77777777" w:rsidTr="0085641F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1A0B6A" w14:textId="77777777" w:rsidR="006B5C8D" w:rsidRDefault="006B5C8D" w:rsidP="006A74E0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right="170"/>
              <w:rPr>
                <w:rFonts w:eastAsia="Times New Roman" w:cs="Arial"/>
                <w:color w:val="000000"/>
                <w:lang w:eastAsia="pl-PL"/>
              </w:rPr>
            </w:pPr>
            <w:r w:rsidRPr="001E7CE7">
              <w:rPr>
                <w:rFonts w:eastAsia="Times New Roman" w:cs="Arial"/>
                <w:color w:val="000000"/>
                <w:lang w:eastAsia="pl-PL"/>
              </w:rPr>
              <w:t xml:space="preserve">Domagała A., Mirecka U., 2021, </w:t>
            </w:r>
            <w:r w:rsidRPr="001E7CE7">
              <w:rPr>
                <w:rFonts w:eastAsia="Times New Roman" w:cs="Arial"/>
                <w:i/>
                <w:iCs/>
                <w:color w:val="000000"/>
                <w:lang w:eastAsia="pl-PL"/>
              </w:rPr>
              <w:t xml:space="preserve">Logopedia przedszkolna i wczesnoszkolna. Tom 1. Rozwój sprawności językowych, </w:t>
            </w:r>
            <w:r w:rsidRPr="001E7CE7">
              <w:rPr>
                <w:rFonts w:eastAsia="Times New Roman" w:cs="Arial"/>
                <w:color w:val="000000"/>
                <w:lang w:eastAsia="pl-PL"/>
              </w:rPr>
              <w:t>Gdańsk: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r w:rsidRPr="001E7CE7">
              <w:rPr>
                <w:rFonts w:eastAsia="Times New Roman" w:cs="Arial"/>
                <w:color w:val="000000"/>
                <w:lang w:eastAsia="pl-PL"/>
              </w:rPr>
              <w:t>Wydawnictwo Harmonia.</w:t>
            </w:r>
          </w:p>
          <w:p w14:paraId="163495BC" w14:textId="77777777" w:rsidR="006B5C8D" w:rsidRDefault="006B5C8D" w:rsidP="006A74E0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right="170"/>
              <w:rPr>
                <w:rFonts w:eastAsia="Times New Roman" w:cs="Arial"/>
                <w:color w:val="000000"/>
                <w:lang w:eastAsia="pl-PL"/>
              </w:rPr>
            </w:pPr>
            <w:r w:rsidRPr="001E7CE7">
              <w:rPr>
                <w:rFonts w:eastAsia="Times New Roman" w:cs="Arial"/>
                <w:color w:val="000000"/>
                <w:lang w:eastAsia="pl-PL"/>
              </w:rPr>
              <w:t xml:space="preserve">Domagała A., Mirecka U., 2021, </w:t>
            </w:r>
            <w:r w:rsidRPr="001E7CE7">
              <w:rPr>
                <w:rFonts w:eastAsia="Times New Roman" w:cs="Arial"/>
                <w:i/>
                <w:iCs/>
                <w:color w:val="000000"/>
                <w:lang w:eastAsia="pl-PL"/>
              </w:rPr>
              <w:t>Logopedia przeds</w:t>
            </w:r>
            <w:r>
              <w:rPr>
                <w:rFonts w:eastAsia="Times New Roman" w:cs="Arial"/>
                <w:i/>
                <w:iCs/>
                <w:color w:val="000000"/>
                <w:lang w:eastAsia="pl-PL"/>
              </w:rPr>
              <w:t xml:space="preserve">zkolna i wczesnoszkolna. Tom 2. </w:t>
            </w:r>
            <w:r w:rsidRPr="001E7CE7">
              <w:rPr>
                <w:rFonts w:eastAsia="Times New Roman" w:cs="Arial"/>
                <w:i/>
                <w:iCs/>
                <w:color w:val="000000"/>
                <w:lang w:eastAsia="pl-PL"/>
              </w:rPr>
              <w:t xml:space="preserve">Diagnozowanie i terapia zaburzeń mowy, </w:t>
            </w:r>
            <w:proofErr w:type="spellStart"/>
            <w:r w:rsidRPr="001E7CE7">
              <w:rPr>
                <w:rFonts w:eastAsia="Times New Roman" w:cs="Arial"/>
                <w:color w:val="000000"/>
                <w:lang w:eastAsia="pl-PL"/>
              </w:rPr>
              <w:t>Gdańsk:Wydawnictwo</w:t>
            </w:r>
            <w:proofErr w:type="spellEnd"/>
            <w:r w:rsidRPr="001E7CE7">
              <w:rPr>
                <w:rFonts w:eastAsia="Times New Roman" w:cs="Arial"/>
                <w:color w:val="000000"/>
                <w:lang w:eastAsia="pl-PL"/>
              </w:rPr>
              <w:t xml:space="preserve"> Harmonia.</w:t>
            </w:r>
          </w:p>
          <w:p w14:paraId="7A6117EC" w14:textId="77777777" w:rsidR="006B5C8D" w:rsidRPr="001E7CE7" w:rsidRDefault="006B5C8D" w:rsidP="006A74E0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right="170"/>
              <w:rPr>
                <w:rFonts w:eastAsia="Times New Roman" w:cs="Arial"/>
                <w:color w:val="000000"/>
                <w:lang w:eastAsia="pl-PL"/>
              </w:rPr>
            </w:pPr>
            <w:proofErr w:type="spellStart"/>
            <w:r w:rsidRPr="001E7CE7">
              <w:rPr>
                <w:rFonts w:cs="Arial"/>
              </w:rPr>
              <w:t>Masgutowa</w:t>
            </w:r>
            <w:proofErr w:type="spellEnd"/>
            <w:r w:rsidRPr="001E7CE7">
              <w:rPr>
                <w:rFonts w:cs="Arial"/>
              </w:rPr>
              <w:t xml:space="preserve"> S., </w:t>
            </w:r>
            <w:proofErr w:type="spellStart"/>
            <w:r w:rsidRPr="001E7CE7">
              <w:rPr>
                <w:rFonts w:cs="Arial"/>
              </w:rPr>
              <w:t>Regner</w:t>
            </w:r>
            <w:proofErr w:type="spellEnd"/>
            <w:r w:rsidRPr="001E7CE7">
              <w:rPr>
                <w:rFonts w:cs="Arial"/>
              </w:rPr>
              <w:t xml:space="preserve"> A., 2009, </w:t>
            </w:r>
            <w:r w:rsidRPr="001E7CE7">
              <w:rPr>
                <w:rFonts w:cs="Arial"/>
                <w:i/>
                <w:iCs/>
              </w:rPr>
              <w:t>Rozwój mowy dziecka w świetle integracji sensomotorycznej</w:t>
            </w:r>
            <w:r w:rsidRPr="001E7CE7">
              <w:rPr>
                <w:rFonts w:cs="Arial"/>
              </w:rPr>
              <w:t xml:space="preserve">, Wrocław: Wydawnictwo </w:t>
            </w:r>
            <w:proofErr w:type="spellStart"/>
            <w:r w:rsidRPr="001E7CE7">
              <w:rPr>
                <w:rFonts w:cs="Arial"/>
              </w:rPr>
              <w:t>Continuo</w:t>
            </w:r>
            <w:proofErr w:type="spellEnd"/>
            <w:r w:rsidRPr="001E7CE7">
              <w:rPr>
                <w:rFonts w:cs="Arial"/>
              </w:rPr>
              <w:t>.</w:t>
            </w:r>
          </w:p>
        </w:tc>
      </w:tr>
      <w:tr w:rsidR="006B5C8D" w:rsidRPr="0081638A" w14:paraId="68FE9E11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4826A1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6B5C8D" w:rsidRPr="0081638A" w14:paraId="0750907F" w14:textId="77777777" w:rsidTr="0085641F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02D921" w14:textId="77777777" w:rsidR="006B5C8D" w:rsidRPr="0081638A" w:rsidRDefault="006B5C8D" w:rsidP="0085641F">
            <w:pPr>
              <w:autoSpaceDE w:val="0"/>
              <w:autoSpaceDN w:val="0"/>
              <w:adjustRightInd w:val="0"/>
              <w:ind w:left="253" w:right="17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Metody: metoda poszukująca, praca w grupach, dyskusje dydaktyczne, burza mózgów.</w:t>
            </w:r>
          </w:p>
        </w:tc>
      </w:tr>
      <w:tr w:rsidR="006B5C8D" w:rsidRPr="0081638A" w14:paraId="55152B29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C412E2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Sposoby weryfikacji efektów uczenia się osiąganych przez studenta:</w:t>
            </w:r>
          </w:p>
        </w:tc>
      </w:tr>
      <w:tr w:rsidR="006B5C8D" w:rsidRPr="0081638A" w14:paraId="561F8FAA" w14:textId="77777777" w:rsidTr="0085641F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25B38A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658156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6B5C8D" w:rsidRPr="0081638A" w14:paraId="660B19D3" w14:textId="77777777" w:rsidTr="0085641F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D75B48" w14:textId="77777777" w:rsidR="006B5C8D" w:rsidRPr="00B60BA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60BAA">
              <w:rPr>
                <w:rFonts w:cs="Arial"/>
              </w:rPr>
              <w:t>W0</w:t>
            </w:r>
            <w:r>
              <w:rPr>
                <w:rFonts w:cs="Arial"/>
              </w:rPr>
              <w:t>1</w:t>
            </w:r>
            <w:r w:rsidRPr="00B60BAA">
              <w:rPr>
                <w:rFonts w:cs="Arial"/>
              </w:rPr>
              <w:t>, W0</w:t>
            </w:r>
            <w:r>
              <w:rPr>
                <w:rFonts w:cs="Arial"/>
              </w:rPr>
              <w:t>2</w:t>
            </w:r>
            <w:r w:rsidRPr="00B60BAA">
              <w:rPr>
                <w:rFonts w:cs="Arial"/>
              </w:rPr>
              <w:t>, W0</w:t>
            </w:r>
            <w:r>
              <w:rPr>
                <w:rFonts w:cs="Arial"/>
              </w:rPr>
              <w:t>3</w:t>
            </w:r>
            <w:r w:rsidRPr="00B60BAA">
              <w:rPr>
                <w:rFonts w:cs="Arial"/>
              </w:rPr>
              <w:t>, W0</w:t>
            </w:r>
            <w:r>
              <w:rPr>
                <w:rFonts w:cs="Arial"/>
              </w:rPr>
              <w:t>4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7D5898F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DE7CAB">
              <w:rPr>
                <w:rFonts w:cs="Arial"/>
                <w:bCs/>
              </w:rPr>
              <w:t xml:space="preserve">Efekty </w:t>
            </w:r>
            <w:r>
              <w:rPr>
                <w:rFonts w:cs="Arial"/>
                <w:bCs/>
              </w:rPr>
              <w:t xml:space="preserve">z </w:t>
            </w:r>
            <w:r w:rsidRPr="00DE7CAB">
              <w:rPr>
                <w:rFonts w:cs="Arial"/>
                <w:bCs/>
              </w:rPr>
              <w:t>wiedzy będą weryfikowane na podstawie wytworów studenta (wywiad, badanie logopedyczne, diagnoza logopedyczna, program terapii, dokumentacja terapii, diagnoza końcowa) oraz poprzez obserwację studenta w trakcie prowadzenia badania oraz zajęć z pacjentem.</w:t>
            </w:r>
          </w:p>
        </w:tc>
      </w:tr>
      <w:tr w:rsidR="006B5C8D" w:rsidRPr="0081638A" w14:paraId="36BECED4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EA9C8D" w14:textId="77777777" w:rsidR="006B5C8D" w:rsidRPr="00B60BA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60BAA">
              <w:rPr>
                <w:rFonts w:cs="Arial"/>
              </w:rPr>
              <w:t>U0</w:t>
            </w:r>
            <w:r>
              <w:rPr>
                <w:rFonts w:cs="Arial"/>
              </w:rPr>
              <w:t>1</w:t>
            </w:r>
            <w:r w:rsidRPr="00B60BAA">
              <w:rPr>
                <w:rFonts w:cs="Arial"/>
              </w:rPr>
              <w:t>, U0</w:t>
            </w:r>
            <w:r>
              <w:rPr>
                <w:rFonts w:cs="Arial"/>
              </w:rPr>
              <w:t>2</w:t>
            </w:r>
            <w:r w:rsidRPr="00B60BAA">
              <w:rPr>
                <w:rFonts w:cs="Arial"/>
              </w:rPr>
              <w:t>, U0</w:t>
            </w:r>
            <w:r>
              <w:rPr>
                <w:rFonts w:cs="Arial"/>
              </w:rPr>
              <w:t>3</w:t>
            </w:r>
            <w:r w:rsidRPr="00B60BAA">
              <w:rPr>
                <w:rFonts w:cs="Arial"/>
              </w:rPr>
              <w:t>, U</w:t>
            </w:r>
            <w:r>
              <w:rPr>
                <w:rFonts w:cs="Arial"/>
              </w:rPr>
              <w:t>04</w:t>
            </w:r>
            <w:r w:rsidRPr="00B60BAA">
              <w:rPr>
                <w:rFonts w:cs="Arial"/>
              </w:rPr>
              <w:t>, U</w:t>
            </w:r>
            <w:r>
              <w:rPr>
                <w:rFonts w:cs="Arial"/>
              </w:rPr>
              <w:t>05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B274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Efekty z umiejętności będą weryfikowane przez: przeprowadzenie przez studenta badania logopedycznego, sformułowanie diagnozy, skonstruowanie planu terapii, prowadzenie dokumentacji terapii oraz dokonanie diagnozy końcowej, a także przygotowanie i przeprowadzenie zajęć z pacjentem.</w:t>
            </w:r>
          </w:p>
        </w:tc>
      </w:tr>
      <w:tr w:rsidR="006B5C8D" w:rsidRPr="0081638A" w14:paraId="625802D9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1167D1" w14:textId="77777777" w:rsidR="006B5C8D" w:rsidRPr="00B60BA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60BAA">
              <w:rPr>
                <w:rFonts w:cs="Arial"/>
              </w:rPr>
              <w:t>K01, K0</w:t>
            </w:r>
            <w:r>
              <w:rPr>
                <w:rFonts w:cs="Arial"/>
              </w:rPr>
              <w:t>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9DBC" w14:textId="77777777" w:rsidR="006B5C8D" w:rsidRPr="00DE7CAB" w:rsidRDefault="006B5C8D" w:rsidP="0085641F">
            <w:pPr>
              <w:rPr>
                <w:lang w:eastAsia="pl-PL"/>
              </w:rPr>
            </w:pPr>
            <w:r w:rsidRPr="00DE7CAB">
              <w:rPr>
                <w:lang w:eastAsia="pl-PL"/>
              </w:rPr>
              <w:t xml:space="preserve">Efekty </w:t>
            </w:r>
            <w:r>
              <w:rPr>
                <w:lang w:eastAsia="pl-PL"/>
              </w:rPr>
              <w:t xml:space="preserve">z </w:t>
            </w:r>
            <w:r w:rsidRPr="00DE7CAB">
              <w:rPr>
                <w:lang w:eastAsia="pl-PL"/>
              </w:rPr>
              <w:t xml:space="preserve">kompetencji </w:t>
            </w:r>
            <w:r>
              <w:rPr>
                <w:lang w:eastAsia="pl-PL"/>
              </w:rPr>
              <w:t xml:space="preserve">społecznych </w:t>
            </w:r>
            <w:r w:rsidRPr="00DE7CAB">
              <w:rPr>
                <w:lang w:eastAsia="pl-PL"/>
              </w:rPr>
              <w:t>będą weryfikowane przez obserwację studenta w trakcie</w:t>
            </w:r>
            <w:r>
              <w:rPr>
                <w:lang w:eastAsia="pl-PL"/>
              </w:rPr>
              <w:t xml:space="preserve"> </w:t>
            </w:r>
            <w:r w:rsidRPr="00DE7CAB">
              <w:rPr>
                <w:lang w:eastAsia="pl-PL"/>
              </w:rPr>
              <w:t>wykonywania zadań problemowych, wypowiedzi w czasie zajęć, zaangażowani</w:t>
            </w:r>
            <w:r>
              <w:rPr>
                <w:lang w:eastAsia="pl-PL"/>
              </w:rPr>
              <w:t>e</w:t>
            </w:r>
            <w:r w:rsidRPr="00DE7CAB">
              <w:rPr>
                <w:lang w:eastAsia="pl-PL"/>
              </w:rPr>
              <w:t xml:space="preserve"> w trakcie paneli dyskusyjnych. Student będ</w:t>
            </w:r>
            <w:r>
              <w:rPr>
                <w:lang w:eastAsia="pl-PL"/>
              </w:rPr>
              <w:t>zie oceniany pod kątem aktywności</w:t>
            </w:r>
            <w:r w:rsidRPr="00DE7CAB">
              <w:rPr>
                <w:lang w:eastAsia="pl-PL"/>
              </w:rPr>
              <w:t xml:space="preserve"> i gotowości do wykorzystania zdobytej wiedzy</w:t>
            </w:r>
            <w:r>
              <w:rPr>
                <w:lang w:eastAsia="pl-PL"/>
              </w:rPr>
              <w:t xml:space="preserve"> w działaniach praktycznych.</w:t>
            </w:r>
          </w:p>
        </w:tc>
      </w:tr>
      <w:tr w:rsidR="006B5C8D" w:rsidRPr="0081638A" w14:paraId="65267049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721898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6B5C8D" w:rsidRPr="0081638A" w14:paraId="2E4A70E4" w14:textId="77777777" w:rsidTr="0085641F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7E09" w14:textId="77777777" w:rsidR="006B5C8D" w:rsidRPr="00DE7CAB" w:rsidRDefault="006B5C8D" w:rsidP="0085641F">
            <w:r>
              <w:t>Warun</w:t>
            </w:r>
            <w:r w:rsidRPr="0081638A">
              <w:t>k</w:t>
            </w:r>
            <w:r>
              <w:t>i</w:t>
            </w:r>
            <w:r w:rsidRPr="0081638A">
              <w:t xml:space="preserve"> </w:t>
            </w:r>
            <w:r w:rsidRPr="00DE7CAB">
              <w:t xml:space="preserve">uzyskania zaliczenia przedmiotu: </w:t>
            </w:r>
          </w:p>
          <w:p w14:paraId="5725C6C1" w14:textId="2B4D4559" w:rsidR="006B5C8D" w:rsidRPr="001E7CE7" w:rsidRDefault="006B5C8D" w:rsidP="006A74E0">
            <w:pPr>
              <w:pStyle w:val="Akapitzlist"/>
              <w:numPr>
                <w:ilvl w:val="0"/>
                <w:numId w:val="59"/>
              </w:numPr>
            </w:pPr>
            <w:r w:rsidRPr="00DE7CAB">
              <w:t>pop</w:t>
            </w:r>
            <w:r w:rsidRPr="001E7CE7">
              <w:rPr>
                <w:rFonts w:eastAsia="Times New Roman"/>
                <w:color w:val="222222"/>
                <w:lang w:eastAsia="pl-PL"/>
              </w:rPr>
              <w:t>rowadzeni</w:t>
            </w:r>
            <w:r>
              <w:rPr>
                <w:rFonts w:eastAsia="Times New Roman"/>
                <w:color w:val="222222"/>
                <w:lang w:eastAsia="pl-PL"/>
              </w:rPr>
              <w:t xml:space="preserve">e zajęć z zakresu profilaktyki, </w:t>
            </w:r>
            <w:r w:rsidRPr="001E7CE7">
              <w:rPr>
                <w:rFonts w:eastAsia="Times New Roman"/>
                <w:color w:val="222222"/>
                <w:lang w:eastAsia="pl-PL"/>
              </w:rPr>
              <w:t>ocenie podlega przygotowanie konspektu pod</w:t>
            </w:r>
            <w:r>
              <w:rPr>
                <w:rFonts w:eastAsia="Times New Roman"/>
                <w:color w:val="222222"/>
                <w:lang w:eastAsia="pl-PL"/>
              </w:rPr>
              <w:t> </w:t>
            </w:r>
            <w:r w:rsidRPr="001E7CE7">
              <w:rPr>
                <w:rFonts w:eastAsia="Times New Roman"/>
                <w:color w:val="222222"/>
                <w:lang w:eastAsia="pl-PL"/>
              </w:rPr>
              <w:t>względem m</w:t>
            </w:r>
            <w:r>
              <w:rPr>
                <w:rFonts w:eastAsia="Times New Roman"/>
                <w:color w:val="222222"/>
                <w:lang w:eastAsia="pl-PL"/>
              </w:rPr>
              <w:t xml:space="preserve">erytorycznym oraz zaangażowanie </w:t>
            </w:r>
            <w:r w:rsidRPr="001E7CE7">
              <w:rPr>
                <w:rFonts w:eastAsia="Times New Roman"/>
                <w:color w:val="222222"/>
                <w:lang w:eastAsia="pl-PL"/>
              </w:rPr>
              <w:t>studenta w trakcie prowadzonych zajęć;</w:t>
            </w:r>
          </w:p>
          <w:p w14:paraId="5F46CFC0" w14:textId="77777777" w:rsidR="006B5C8D" w:rsidRPr="00DE7CAB" w:rsidRDefault="006B5C8D" w:rsidP="006A74E0">
            <w:pPr>
              <w:pStyle w:val="Akapitzlist"/>
              <w:numPr>
                <w:ilvl w:val="0"/>
                <w:numId w:val="59"/>
              </w:numPr>
            </w:pPr>
            <w:r w:rsidRPr="001E7CE7">
              <w:rPr>
                <w:rFonts w:eastAsia="Times New Roman"/>
                <w:color w:val="222222"/>
                <w:lang w:eastAsia="pl-PL"/>
              </w:rPr>
              <w:t>przygotowanie pracy zaliczeniowej</w:t>
            </w:r>
            <w:r w:rsidRPr="001E7CE7">
              <w:rPr>
                <w:rFonts w:eastAsia="Times New Roman"/>
                <w:color w:val="000000"/>
                <w:lang w:eastAsia="pl-PL"/>
              </w:rPr>
              <w:t xml:space="preserve"> (wywiad, badanie logopedyczne, diagnoza logopedyczna, program terapii, dokumentacja terapii, diagnoza końcowa), w tym również pomocy terapeutyczn</w:t>
            </w:r>
            <w:r>
              <w:rPr>
                <w:rFonts w:eastAsia="Times New Roman"/>
                <w:color w:val="000000"/>
                <w:lang w:eastAsia="pl-PL"/>
              </w:rPr>
              <w:t>ych.</w:t>
            </w:r>
          </w:p>
          <w:p w14:paraId="3A9CD955" w14:textId="77777777" w:rsidR="006B5C8D" w:rsidRPr="00B60BAA" w:rsidRDefault="006B5C8D" w:rsidP="0085641F">
            <w:pPr>
              <w:rPr>
                <w:color w:val="FF0000"/>
              </w:rPr>
            </w:pPr>
            <w:r w:rsidRPr="00DE7CAB">
              <w:t>Jednorazowa możliwość poprawy konspektów oraz pracy zaliczeniowej. W przypadku negatywnej oceny praktyki (całościowej) student powinien odbyć ponownie praktykę.</w:t>
            </w:r>
          </w:p>
        </w:tc>
      </w:tr>
      <w:tr w:rsidR="006B5C8D" w:rsidRPr="0081638A" w14:paraId="4F0C82CC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8D99A97" w14:textId="77777777" w:rsidR="006B5C8D" w:rsidRPr="0081638A" w:rsidRDefault="006B5C8D" w:rsidP="0085641F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6B5C8D" w:rsidRPr="0081638A" w14:paraId="38CD141F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02B456" w14:textId="77777777" w:rsidR="006B5C8D" w:rsidRPr="0081638A" w:rsidRDefault="006B5C8D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6B5C8D" w:rsidRPr="0081638A" w14:paraId="39C415EF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89AAAD" w14:textId="77777777" w:rsidR="006B5C8D" w:rsidRPr="0081638A" w:rsidRDefault="006B5C8D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657846" w14:textId="77777777" w:rsidR="006B5C8D" w:rsidRPr="0081638A" w:rsidRDefault="006B5C8D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6B5C8D" w:rsidRPr="0081638A" w14:paraId="0FE5E278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8A3915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 xml:space="preserve">Udział w </w:t>
            </w:r>
            <w:r>
              <w:rPr>
                <w:rFonts w:cs="Arial"/>
                <w:sz w:val="24"/>
                <w:szCs w:val="24"/>
              </w:rPr>
              <w:t>praktykach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BCAA80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4</w:t>
            </w:r>
            <w:r w:rsidRPr="0081638A">
              <w:rPr>
                <w:rFonts w:cs="Arial"/>
              </w:rPr>
              <w:t>5 godzin</w:t>
            </w:r>
          </w:p>
        </w:tc>
      </w:tr>
      <w:tr w:rsidR="006B5C8D" w:rsidRPr="0081638A" w14:paraId="19B6727C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2DD3B7" w14:textId="77777777" w:rsidR="006B5C8D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Samodzielne przygotowanie narzędzia badawczego i pomocy logopedycznej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FB6D8" w14:textId="77777777" w:rsidR="006B5C8D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10 godzin</w:t>
            </w:r>
          </w:p>
        </w:tc>
      </w:tr>
      <w:tr w:rsidR="006B5C8D" w:rsidRPr="0081638A" w14:paraId="6172B8A7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52C136" w14:textId="77777777" w:rsidR="006B5C8D" w:rsidRPr="0081638A" w:rsidRDefault="006B5C8D" w:rsidP="0085641F">
            <w:pPr>
              <w:ind w:right="170"/>
              <w:rPr>
                <w:rFonts w:cs="Arial"/>
                <w:b/>
                <w:bCs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CAF702" w14:textId="77777777" w:rsidR="006B5C8D" w:rsidRPr="0081638A" w:rsidRDefault="006B5C8D" w:rsidP="0085641F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55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6B5C8D" w:rsidRPr="0081638A" w14:paraId="2B64DCB9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2CFF7" w14:textId="77777777" w:rsidR="006B5C8D" w:rsidRPr="0081638A" w:rsidRDefault="006B5C8D" w:rsidP="0085641F">
            <w:pPr>
              <w:ind w:right="170"/>
              <w:rPr>
                <w:rFonts w:cs="Arial"/>
                <w:b/>
                <w:bCs/>
              </w:rPr>
            </w:pPr>
            <w:r w:rsidRPr="0081638A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0DC6C" w14:textId="77777777" w:rsidR="006B5C8D" w:rsidRPr="00EC5A5B" w:rsidRDefault="006B5C8D" w:rsidP="0085641F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</w:tbl>
    <w:p w14:paraId="68EB2AA5" w14:textId="6B4C3116" w:rsidR="00DD442A" w:rsidRDefault="00DD442A">
      <w:pPr>
        <w:spacing w:before="0" w:after="160" w:line="259" w:lineRule="auto"/>
        <w:ind w:left="0"/>
      </w:pPr>
    </w:p>
    <w:tbl>
      <w:tblPr>
        <w:tblW w:w="10466" w:type="dxa"/>
        <w:tblInd w:w="-7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3"/>
        <w:gridCol w:w="711"/>
        <w:gridCol w:w="108"/>
        <w:gridCol w:w="33"/>
        <w:gridCol w:w="263"/>
        <w:gridCol w:w="306"/>
        <w:gridCol w:w="285"/>
        <w:gridCol w:w="284"/>
        <w:gridCol w:w="569"/>
        <w:gridCol w:w="711"/>
        <w:gridCol w:w="933"/>
        <w:gridCol w:w="1058"/>
        <w:gridCol w:w="1261"/>
        <w:gridCol w:w="587"/>
        <w:gridCol w:w="1904"/>
      </w:tblGrid>
      <w:tr w:rsidR="00DD442A" w:rsidRPr="0081638A" w14:paraId="640C2001" w14:textId="77777777" w:rsidTr="00546357">
        <w:trPr>
          <w:trHeight w:val="509"/>
        </w:trPr>
        <w:tc>
          <w:tcPr>
            <w:tcW w:w="1046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CFEEE2" w14:textId="77777777" w:rsidR="00DD442A" w:rsidRPr="0081638A" w:rsidRDefault="00DD442A" w:rsidP="009F7FFE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DD442A" w:rsidRPr="0081638A" w14:paraId="3DF59C6F" w14:textId="77777777" w:rsidTr="00546357">
        <w:trPr>
          <w:trHeight w:val="509"/>
        </w:trPr>
        <w:tc>
          <w:tcPr>
            <w:tcW w:w="1046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034A047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DD442A" w:rsidRPr="0081638A" w14:paraId="3EE0DC85" w14:textId="77777777" w:rsidTr="00546357">
        <w:trPr>
          <w:trHeight w:val="454"/>
        </w:trPr>
        <w:tc>
          <w:tcPr>
            <w:tcW w:w="4723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7F2399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4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854CD2" w14:textId="5D0C6BCC" w:rsidR="00DD442A" w:rsidRPr="00546357" w:rsidRDefault="0054635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bookmarkStart w:id="2" w:name="_Toc181191764"/>
            <w:r w:rsidRPr="00546357">
              <w:rPr>
                <w:b/>
                <w:bCs/>
              </w:rPr>
              <w:t>Praktyka zawodowa śródroczna psychologiczno- pedagogiczna w przedszkolu</w:t>
            </w:r>
            <w:bookmarkEnd w:id="2"/>
          </w:p>
        </w:tc>
      </w:tr>
      <w:tr w:rsidR="00DD442A" w:rsidRPr="0081638A" w14:paraId="14C10A99" w14:textId="77777777" w:rsidTr="00546357">
        <w:trPr>
          <w:trHeight w:val="454"/>
        </w:trPr>
        <w:tc>
          <w:tcPr>
            <w:tcW w:w="3443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78B80D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81638A">
              <w:rPr>
                <w:rFonts w:cs="Arial"/>
                <w:b/>
                <w:lang w:val="en-US"/>
              </w:rPr>
              <w:t>Nazwa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języku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2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39AD7A" w14:textId="5B7BE631" w:rsidR="00DD442A" w:rsidRPr="0081638A" w:rsidRDefault="0054635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DE28D4">
              <w:rPr>
                <w:lang w:val="en" w:eastAsia="pl-PL"/>
              </w:rPr>
              <w:t>Professional psychological and pedagogical teaching practice - mid-year</w:t>
            </w:r>
          </w:p>
        </w:tc>
      </w:tr>
      <w:tr w:rsidR="00DD442A" w:rsidRPr="0081638A" w14:paraId="185DB52C" w14:textId="77777777" w:rsidTr="00546357">
        <w:trPr>
          <w:trHeight w:val="454"/>
        </w:trPr>
        <w:tc>
          <w:tcPr>
            <w:tcW w:w="23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C04AED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6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73A8C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DD442A" w:rsidRPr="0081638A" w14:paraId="31BC7F12" w14:textId="77777777" w:rsidTr="00546357">
        <w:trPr>
          <w:trHeight w:val="454"/>
        </w:trPr>
        <w:tc>
          <w:tcPr>
            <w:tcW w:w="671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DFC282F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5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9E6CB1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DD442A" w:rsidRPr="0081638A" w14:paraId="0ADAD9A2" w14:textId="77777777" w:rsidTr="00546357">
        <w:trPr>
          <w:trHeight w:val="454"/>
        </w:trPr>
        <w:tc>
          <w:tcPr>
            <w:tcW w:w="315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6394EE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30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553B90" w14:textId="4B4F2352" w:rsidR="00DD442A" w:rsidRPr="0081638A" w:rsidRDefault="0054635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t>Instytut Językoznawstwa i Literaturoznawstwa/</w:t>
            </w:r>
            <w:r w:rsidRPr="00E1452E">
              <w:t>Instytut Pedagogiki</w:t>
            </w:r>
          </w:p>
        </w:tc>
      </w:tr>
      <w:tr w:rsidR="00DD442A" w:rsidRPr="0081638A" w14:paraId="095C4BD6" w14:textId="77777777" w:rsidTr="00546357">
        <w:trPr>
          <w:trHeight w:val="454"/>
        </w:trPr>
        <w:tc>
          <w:tcPr>
            <w:tcW w:w="7975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8DBD8EC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1D8AA1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DD442A" w:rsidRPr="0081638A" w14:paraId="5D9C73AF" w14:textId="77777777" w:rsidTr="00546357">
        <w:trPr>
          <w:trHeight w:val="454"/>
        </w:trPr>
        <w:tc>
          <w:tcPr>
            <w:tcW w:w="7975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D60245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21ED62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67322">
              <w:rPr>
                <w:rFonts w:cs="Arial"/>
              </w:rPr>
              <w:t>pierwszego stopnia</w:t>
            </w:r>
          </w:p>
        </w:tc>
      </w:tr>
      <w:tr w:rsidR="00DD442A" w:rsidRPr="0081638A" w14:paraId="2E443148" w14:textId="77777777" w:rsidTr="00546357">
        <w:trPr>
          <w:trHeight w:val="454"/>
        </w:trPr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0EEB6C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30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6A68D3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pierwszy</w:t>
            </w:r>
          </w:p>
        </w:tc>
      </w:tr>
      <w:tr w:rsidR="00DD442A" w:rsidRPr="0081638A" w14:paraId="023B54E7" w14:textId="77777777" w:rsidTr="00546357">
        <w:trPr>
          <w:trHeight w:val="454"/>
        </w:trPr>
        <w:tc>
          <w:tcPr>
            <w:tcW w:w="4012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236DB4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5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343E00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DD442A" w:rsidRPr="00156A91" w14:paraId="74E56C32" w14:textId="77777777" w:rsidTr="00546357">
        <w:trPr>
          <w:trHeight w:val="454"/>
        </w:trPr>
        <w:tc>
          <w:tcPr>
            <w:tcW w:w="287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34DFA9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92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7523A6" w14:textId="3A456F1B" w:rsidR="00DD442A" w:rsidRPr="00156A91" w:rsidRDefault="0054635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  <w:r w:rsidR="00DD442A" w:rsidRPr="00156A91">
              <w:rPr>
                <w:rFonts w:cs="Arial"/>
                <w:bCs/>
              </w:rPr>
              <w:t xml:space="preserve"> ECTS</w:t>
            </w:r>
          </w:p>
        </w:tc>
      </w:tr>
      <w:tr w:rsidR="00DD442A" w:rsidRPr="0081638A" w14:paraId="02DFABF2" w14:textId="77777777" w:rsidTr="00546357">
        <w:trPr>
          <w:trHeight w:val="454"/>
        </w:trPr>
        <w:tc>
          <w:tcPr>
            <w:tcW w:w="565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74B2A7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48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F66724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Aldona </w:t>
            </w:r>
            <w:proofErr w:type="spellStart"/>
            <w:r w:rsidRPr="0081638A">
              <w:rPr>
                <w:rFonts w:cs="Arial"/>
              </w:rPr>
              <w:t>Kocyła</w:t>
            </w:r>
            <w:proofErr w:type="spellEnd"/>
            <w:r w:rsidRPr="0081638A">
              <w:rPr>
                <w:rFonts w:cs="Arial"/>
              </w:rPr>
              <w:t>-Łukasiewicz</w:t>
            </w:r>
          </w:p>
        </w:tc>
      </w:tr>
      <w:tr w:rsidR="00DD442A" w:rsidRPr="0081638A" w14:paraId="0B08B1AC" w14:textId="77777777" w:rsidTr="00546357">
        <w:trPr>
          <w:trHeight w:val="454"/>
        </w:trPr>
        <w:tc>
          <w:tcPr>
            <w:tcW w:w="565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9D40A8D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48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A5A070" w14:textId="29695976" w:rsidR="00DD442A" w:rsidRPr="0081638A" w:rsidRDefault="0054635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Aldona </w:t>
            </w:r>
            <w:proofErr w:type="spellStart"/>
            <w:r w:rsidRPr="0081638A">
              <w:rPr>
                <w:rFonts w:cs="Arial"/>
              </w:rPr>
              <w:t>Kocyła</w:t>
            </w:r>
            <w:proofErr w:type="spellEnd"/>
            <w:r w:rsidRPr="0081638A">
              <w:rPr>
                <w:rFonts w:cs="Arial"/>
              </w:rPr>
              <w:t>-Łukasiewicz</w:t>
            </w:r>
          </w:p>
        </w:tc>
      </w:tr>
      <w:tr w:rsidR="00DD442A" w:rsidRPr="0081638A" w14:paraId="2885029E" w14:textId="77777777" w:rsidTr="00546357">
        <w:trPr>
          <w:trHeight w:val="454"/>
        </w:trPr>
        <w:tc>
          <w:tcPr>
            <w:tcW w:w="565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94C3D0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48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28E278" w14:textId="2A79781A" w:rsidR="00DD442A" w:rsidRPr="0081638A" w:rsidRDefault="00546357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E28D4">
              <w:t>Celem praktyki jest kształtowanie kompetencji opiekuńczo-wychowawczych studentów.</w:t>
            </w:r>
          </w:p>
        </w:tc>
      </w:tr>
      <w:tr w:rsidR="00DD442A" w:rsidRPr="0081638A" w14:paraId="5F68CFC8" w14:textId="77777777" w:rsidTr="00546357">
        <w:trPr>
          <w:trHeight w:val="454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C225E4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1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346209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A1D4AD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DD442A" w:rsidRPr="0081638A" w14:paraId="55029F94" w14:textId="77777777" w:rsidTr="00546357">
        <w:trPr>
          <w:trHeight w:val="807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F80AD0" w14:textId="77777777" w:rsidR="00DD442A" w:rsidRPr="0081638A" w:rsidRDefault="00DD442A" w:rsidP="009F7FFE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1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C3C1A1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40E7FED3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zna i rozumie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27CD7B" w14:textId="77777777" w:rsidR="00DD442A" w:rsidRPr="0081638A" w:rsidRDefault="00DD442A" w:rsidP="009F7FFE">
            <w:pPr>
              <w:ind w:right="170"/>
              <w:rPr>
                <w:rFonts w:cs="Arial"/>
                <w:b/>
              </w:rPr>
            </w:pPr>
          </w:p>
        </w:tc>
      </w:tr>
      <w:tr w:rsidR="00546357" w:rsidRPr="0081638A" w14:paraId="6C941D04" w14:textId="77777777" w:rsidTr="00546357">
        <w:trPr>
          <w:trHeight w:val="290"/>
        </w:trPr>
        <w:tc>
          <w:tcPr>
            <w:tcW w:w="1453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B0DDEF" w14:textId="77777777" w:rsidR="00546357" w:rsidRPr="0081638A" w:rsidRDefault="00546357" w:rsidP="00546357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10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3F0C9C" w14:textId="1A47C376" w:rsidR="00546357" w:rsidRPr="0081638A" w:rsidRDefault="00546357" w:rsidP="00546357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27A88">
              <w:rPr>
                <w:rFonts w:cs="Arial"/>
              </w:rPr>
              <w:t>specyfikę przedszkola, w któr</w:t>
            </w:r>
            <w:r>
              <w:rPr>
                <w:rFonts w:cs="Arial"/>
              </w:rPr>
              <w:t>ym</w:t>
            </w:r>
            <w:r w:rsidRPr="00B27A88">
              <w:rPr>
                <w:rFonts w:cs="Arial"/>
              </w:rPr>
              <w:t xml:space="preserve"> jest odbywana praktyka, w</w:t>
            </w:r>
            <w:r>
              <w:rPr>
                <w:rFonts w:cs="Arial"/>
              </w:rPr>
              <w:t> </w:t>
            </w:r>
            <w:r w:rsidRPr="00B27A88">
              <w:rPr>
                <w:rFonts w:cs="Arial"/>
              </w:rPr>
              <w:t>szczególności: zadania opiekuńczo-wychowawcze, organizację pracy, zakresy zadań pracowników, uczestników procesów pedagogicznych oraz rodzaj prowadzonej dokumentacji</w:t>
            </w:r>
            <w:r>
              <w:rPr>
                <w:rFonts w:cs="Arial"/>
              </w:rPr>
              <w:t>;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D3C75E" w14:textId="16686775" w:rsidR="00546357" w:rsidRPr="00546357" w:rsidRDefault="00546357" w:rsidP="00546357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546357">
              <w:rPr>
                <w:rFonts w:cs="Arial"/>
                <w:b/>
                <w:bCs/>
              </w:rPr>
              <w:t>B3.W1</w:t>
            </w:r>
          </w:p>
        </w:tc>
      </w:tr>
      <w:tr w:rsidR="00546357" w:rsidRPr="0081638A" w14:paraId="00709270" w14:textId="77777777" w:rsidTr="00546357">
        <w:trPr>
          <w:trHeight w:val="290"/>
        </w:trPr>
        <w:tc>
          <w:tcPr>
            <w:tcW w:w="145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2A0151" w14:textId="77777777" w:rsidR="00546357" w:rsidRPr="0081638A" w:rsidRDefault="00546357" w:rsidP="00546357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10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813268" w14:textId="733BDE99" w:rsidR="00546357" w:rsidRPr="0081638A" w:rsidRDefault="00546357" w:rsidP="00546357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E28D4">
              <w:rPr>
                <w:rFonts w:cs="Arial"/>
              </w:rPr>
              <w:t xml:space="preserve">zasady zapewniania bezpieczeństwa </w:t>
            </w:r>
            <w:r>
              <w:rPr>
                <w:rFonts w:cs="Arial"/>
              </w:rPr>
              <w:t>dzieciom</w:t>
            </w:r>
            <w:r w:rsidRPr="00DE28D4">
              <w:rPr>
                <w:rFonts w:cs="Arial"/>
              </w:rPr>
              <w:t xml:space="preserve"> w </w:t>
            </w:r>
            <w:r>
              <w:rPr>
                <w:rFonts w:cs="Arial"/>
              </w:rPr>
              <w:t xml:space="preserve">przedszkolu </w:t>
            </w:r>
            <w:r w:rsidRPr="00DD7B04">
              <w:rPr>
                <w:rFonts w:cs="Arial"/>
              </w:rPr>
              <w:t>i poza nim.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77792E" w14:textId="3157DAB5" w:rsidR="00546357" w:rsidRPr="00546357" w:rsidRDefault="00546357" w:rsidP="00546357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546357">
              <w:rPr>
                <w:rFonts w:cs="Arial"/>
                <w:b/>
                <w:bCs/>
              </w:rPr>
              <w:t xml:space="preserve">B.3.W2. </w:t>
            </w:r>
          </w:p>
        </w:tc>
      </w:tr>
      <w:tr w:rsidR="00DD442A" w:rsidRPr="0081638A" w14:paraId="5A4E12F6" w14:textId="77777777" w:rsidTr="00546357">
        <w:trPr>
          <w:trHeight w:val="454"/>
        </w:trPr>
        <w:tc>
          <w:tcPr>
            <w:tcW w:w="145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8DC99B4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Symbol efektu</w:t>
            </w:r>
          </w:p>
        </w:tc>
        <w:tc>
          <w:tcPr>
            <w:tcW w:w="710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0152E0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67D535F6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9840F5B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546357" w:rsidRPr="0081638A" w14:paraId="5690CAC0" w14:textId="77777777" w:rsidTr="005F7D96">
        <w:trPr>
          <w:trHeight w:val="290"/>
        </w:trPr>
        <w:tc>
          <w:tcPr>
            <w:tcW w:w="1453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3A5FC8" w14:textId="77777777" w:rsidR="00546357" w:rsidRPr="0081638A" w:rsidRDefault="00546357" w:rsidP="00546357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10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792B29" w14:textId="2407843D" w:rsidR="00546357" w:rsidRPr="0081638A" w:rsidRDefault="00546357" w:rsidP="00546357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D7B04">
              <w:rPr>
                <w:rFonts w:cs="Arial"/>
              </w:rPr>
              <w:t>zaobserwować funkcjonowanie dziecka</w:t>
            </w:r>
            <w:r>
              <w:rPr>
                <w:rFonts w:cs="Arial"/>
              </w:rPr>
              <w:t xml:space="preserve"> </w:t>
            </w:r>
            <w:r w:rsidRPr="00DD7B04">
              <w:rPr>
                <w:rFonts w:cs="Arial"/>
              </w:rPr>
              <w:t>i nauczyciela w życiu przedszkola</w:t>
            </w:r>
            <w:r>
              <w:rPr>
                <w:rFonts w:cs="Arial"/>
              </w:rPr>
              <w:t>;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E586F7" w14:textId="77777777" w:rsidR="00546357" w:rsidRPr="00546357" w:rsidRDefault="00546357" w:rsidP="00546357">
            <w:pPr>
              <w:rPr>
                <w:rFonts w:cs="Arial"/>
                <w:b/>
                <w:bCs/>
              </w:rPr>
            </w:pPr>
            <w:r w:rsidRPr="00546357">
              <w:rPr>
                <w:rFonts w:cs="Arial"/>
                <w:b/>
                <w:bCs/>
              </w:rPr>
              <w:t xml:space="preserve">B3.U1 </w:t>
            </w:r>
          </w:p>
          <w:p w14:paraId="7579A3E0" w14:textId="211850EE" w:rsidR="00546357" w:rsidRPr="00546357" w:rsidRDefault="00546357" w:rsidP="00546357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</w:p>
        </w:tc>
      </w:tr>
      <w:tr w:rsidR="00546357" w:rsidRPr="0081638A" w14:paraId="09F4013B" w14:textId="77777777" w:rsidTr="005F7D96">
        <w:trPr>
          <w:trHeight w:val="290"/>
        </w:trPr>
        <w:tc>
          <w:tcPr>
            <w:tcW w:w="145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BF03B1" w14:textId="77777777" w:rsidR="00546357" w:rsidRPr="0081638A" w:rsidRDefault="00546357" w:rsidP="00546357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10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FD4BE8" w14:textId="04BD4258" w:rsidR="00546357" w:rsidRPr="0081638A" w:rsidRDefault="00546357" w:rsidP="00546357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27A88">
              <w:rPr>
                <w:rFonts w:cs="Arial"/>
              </w:rPr>
              <w:t>dokonać analizy i interpretacji zaobserwowanych lub</w:t>
            </w:r>
            <w:r>
              <w:rPr>
                <w:rFonts w:cs="Arial"/>
              </w:rPr>
              <w:t> </w:t>
            </w:r>
            <w:r w:rsidRPr="00B27A88">
              <w:rPr>
                <w:rFonts w:cs="Arial"/>
              </w:rPr>
              <w:t>doświadczonych sytuacji i zdarzeń pedagogicznych</w:t>
            </w:r>
            <w:r>
              <w:rPr>
                <w:rFonts w:cs="Arial"/>
              </w:rPr>
              <w:t>.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B79CE2" w14:textId="77777777" w:rsidR="00546357" w:rsidRPr="00546357" w:rsidRDefault="00546357" w:rsidP="00546357">
            <w:pPr>
              <w:rPr>
                <w:rFonts w:cs="Arial"/>
                <w:b/>
                <w:bCs/>
              </w:rPr>
            </w:pPr>
            <w:r w:rsidRPr="00546357">
              <w:rPr>
                <w:rFonts w:cs="Arial"/>
                <w:b/>
                <w:bCs/>
              </w:rPr>
              <w:t>B3.U2</w:t>
            </w:r>
          </w:p>
          <w:p w14:paraId="4555DC5F" w14:textId="6EEC8502" w:rsidR="00546357" w:rsidRPr="00546357" w:rsidRDefault="00546357" w:rsidP="00546357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</w:p>
        </w:tc>
      </w:tr>
      <w:tr w:rsidR="00DD442A" w:rsidRPr="0081638A" w14:paraId="20C5B297" w14:textId="77777777" w:rsidTr="00546357">
        <w:trPr>
          <w:trHeight w:val="454"/>
        </w:trPr>
        <w:tc>
          <w:tcPr>
            <w:tcW w:w="145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5054031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10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57C7130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420F3307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</w:t>
            </w:r>
            <w:r>
              <w:rPr>
                <w:rFonts w:cs="Arial"/>
                <w:b/>
              </w:rPr>
              <w:t>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C255F4B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546357" w:rsidRPr="0081638A" w14:paraId="37D90E52" w14:textId="77777777" w:rsidTr="00290082">
        <w:trPr>
          <w:trHeight w:val="290"/>
        </w:trPr>
        <w:tc>
          <w:tcPr>
            <w:tcW w:w="145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610560" w14:textId="77777777" w:rsidR="00546357" w:rsidRPr="0081638A" w:rsidRDefault="00546357" w:rsidP="00546357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109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180865" w14:textId="67A09040" w:rsidR="00546357" w:rsidRPr="0081638A" w:rsidRDefault="00546357" w:rsidP="00546357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do </w:t>
            </w:r>
            <w:r w:rsidRPr="00DD7B04">
              <w:rPr>
                <w:rFonts w:cs="Arial"/>
              </w:rPr>
              <w:t>skutecznego współdziałania z opiekunem praktyk zawodowych i</w:t>
            </w:r>
            <w:r>
              <w:rPr>
                <w:rFonts w:cs="Arial"/>
              </w:rPr>
              <w:t> </w:t>
            </w:r>
            <w:r w:rsidRPr="00DD7B04">
              <w:rPr>
                <w:rFonts w:cs="Arial"/>
              </w:rPr>
              <w:t>nauczycielami w celu poszerzania swojej wiedzy.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73CA5BC" w14:textId="77777777" w:rsidR="00546357" w:rsidRPr="00546357" w:rsidRDefault="00546357" w:rsidP="00546357">
            <w:pPr>
              <w:rPr>
                <w:rFonts w:cs="Arial"/>
                <w:b/>
                <w:bCs/>
              </w:rPr>
            </w:pPr>
            <w:r w:rsidRPr="00546357">
              <w:rPr>
                <w:rFonts w:cs="Arial"/>
                <w:b/>
                <w:bCs/>
              </w:rPr>
              <w:t>B3.K1</w:t>
            </w:r>
          </w:p>
          <w:p w14:paraId="1906E056" w14:textId="50D71B3C" w:rsidR="00546357" w:rsidRPr="0081638A" w:rsidRDefault="00546357" w:rsidP="00546357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</w:p>
        </w:tc>
      </w:tr>
      <w:tr w:rsidR="00DD442A" w:rsidRPr="0081638A" w14:paraId="3375F332" w14:textId="77777777" w:rsidTr="00546357">
        <w:trPr>
          <w:trHeight w:val="454"/>
        </w:trPr>
        <w:tc>
          <w:tcPr>
            <w:tcW w:w="2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E2A5504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98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C2F0E" w14:textId="607A702E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color w:val="000000"/>
              </w:rPr>
              <w:t>praktyka zawodowa (</w:t>
            </w:r>
            <w:r w:rsidR="00546357">
              <w:rPr>
                <w:color w:val="000000"/>
              </w:rPr>
              <w:t>15</w:t>
            </w:r>
            <w:r>
              <w:rPr>
                <w:color w:val="000000"/>
              </w:rPr>
              <w:t xml:space="preserve"> godzin)</w:t>
            </w:r>
          </w:p>
        </w:tc>
      </w:tr>
      <w:tr w:rsidR="00DD442A" w:rsidRPr="0081638A" w14:paraId="3BEEC44A" w14:textId="77777777" w:rsidTr="00546357">
        <w:trPr>
          <w:trHeight w:val="454"/>
        </w:trPr>
        <w:tc>
          <w:tcPr>
            <w:tcW w:w="10466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FF871A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DD442A" w:rsidRPr="00B85B60" w14:paraId="2E3226CE" w14:textId="77777777" w:rsidTr="00546357">
        <w:trPr>
          <w:trHeight w:val="320"/>
        </w:trPr>
        <w:tc>
          <w:tcPr>
            <w:tcW w:w="10466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1F2DF1" w14:textId="135BA3DF" w:rsidR="00DD442A" w:rsidRPr="00B85B60" w:rsidRDefault="00546357" w:rsidP="00546357">
            <w:pPr>
              <w:spacing w:line="276" w:lineRule="auto"/>
            </w:pPr>
            <w:r>
              <w:t>W</w:t>
            </w:r>
            <w:r w:rsidRPr="00DE28D4">
              <w:t>iedza z zakresu pedagogiki i psychologii</w:t>
            </w:r>
            <w:r w:rsidR="00DD442A">
              <w:t>.</w:t>
            </w:r>
          </w:p>
        </w:tc>
      </w:tr>
      <w:tr w:rsidR="00DD442A" w:rsidRPr="0081638A" w14:paraId="1CA3EE13" w14:textId="77777777" w:rsidTr="00546357">
        <w:trPr>
          <w:trHeight w:val="454"/>
        </w:trPr>
        <w:tc>
          <w:tcPr>
            <w:tcW w:w="10466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0785C6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DD442A" w:rsidRPr="00B85B60" w14:paraId="41ABE965" w14:textId="77777777" w:rsidTr="00546357">
        <w:trPr>
          <w:trHeight w:val="1787"/>
        </w:trPr>
        <w:tc>
          <w:tcPr>
            <w:tcW w:w="10466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C98E" w14:textId="711526E0" w:rsidR="00546357" w:rsidRPr="00546357" w:rsidRDefault="00546357" w:rsidP="006A74E0">
            <w:pPr>
              <w:pStyle w:val="Akapitzlist"/>
              <w:numPr>
                <w:ilvl w:val="0"/>
                <w:numId w:val="65"/>
              </w:numPr>
              <w:rPr>
                <w:rFonts w:eastAsia="Arial"/>
                <w:color w:val="000000"/>
              </w:rPr>
            </w:pPr>
            <w:r w:rsidRPr="00DE28D4">
              <w:t xml:space="preserve">Zapoznanie ze specyfiką </w:t>
            </w:r>
            <w:r>
              <w:t>pracy przedszkola</w:t>
            </w:r>
            <w:r w:rsidRPr="00DE28D4">
              <w:t xml:space="preserve">. </w:t>
            </w:r>
          </w:p>
          <w:p w14:paraId="70411E7B" w14:textId="53815FF3" w:rsidR="00546357" w:rsidRDefault="00546357" w:rsidP="006A74E0">
            <w:pPr>
              <w:pStyle w:val="Akapitzlist"/>
              <w:numPr>
                <w:ilvl w:val="0"/>
                <w:numId w:val="65"/>
              </w:numPr>
            </w:pPr>
            <w:r w:rsidRPr="00DE28D4">
              <w:t xml:space="preserve">Poznanie: zadań opiekuńczo-wychowawczych, sposobu funkcjonowania, organizacji pracy, pracowników, uczestników procesów pedagogicznych oraz prowadzonej dokumentacji. </w:t>
            </w:r>
          </w:p>
          <w:p w14:paraId="0D3B42FB" w14:textId="44C4ED88" w:rsidR="00546357" w:rsidRDefault="00546357" w:rsidP="006A74E0">
            <w:pPr>
              <w:pStyle w:val="Akapitzlist"/>
              <w:numPr>
                <w:ilvl w:val="0"/>
                <w:numId w:val="65"/>
              </w:numPr>
            </w:pPr>
            <w:r>
              <w:t>Dokonanie ogólnej analizy koncepcji pracy zespołu wspierającego rozwój dziecka/ucznia, m.in. pedagoga, psychologa, logopedy, innych specjalistów i prowadzonej przez nich dokumentacji.</w:t>
            </w:r>
          </w:p>
          <w:p w14:paraId="3585590C" w14:textId="77777777" w:rsidR="00546357" w:rsidRDefault="00546357" w:rsidP="006A74E0">
            <w:pPr>
              <w:pStyle w:val="Akapitzlist"/>
              <w:numPr>
                <w:ilvl w:val="0"/>
                <w:numId w:val="65"/>
              </w:numPr>
            </w:pPr>
            <w:r w:rsidRPr="00DE28D4">
              <w:t xml:space="preserve">Obserwowanie funkcjonowania </w:t>
            </w:r>
            <w:r>
              <w:t>dziecka</w:t>
            </w:r>
            <w:r w:rsidRPr="00DE28D4">
              <w:t xml:space="preserve"> i nauczyciela w życiu placówki. </w:t>
            </w:r>
          </w:p>
          <w:p w14:paraId="57B5EE3C" w14:textId="180C1760" w:rsidR="00546357" w:rsidRDefault="00546357" w:rsidP="006A74E0">
            <w:pPr>
              <w:pStyle w:val="Akapitzlist"/>
              <w:numPr>
                <w:ilvl w:val="0"/>
                <w:numId w:val="65"/>
              </w:numPr>
            </w:pPr>
            <w:r w:rsidRPr="00B27A88">
              <w:rPr>
                <w:rFonts w:cs="Arial"/>
                <w:color w:val="000000"/>
              </w:rPr>
              <w:t>Towarzyszenie w prowadzonych przez nauczycieli zajęciach opiekuńczo-wychowawczych oraz</w:t>
            </w:r>
            <w:r>
              <w:rPr>
                <w:rFonts w:cs="Arial"/>
                <w:color w:val="000000"/>
              </w:rPr>
              <w:t> </w:t>
            </w:r>
            <w:r w:rsidRPr="00B27A88">
              <w:rPr>
                <w:rFonts w:cs="Arial"/>
                <w:color w:val="000000"/>
              </w:rPr>
              <w:t xml:space="preserve">próby </w:t>
            </w:r>
            <w:r>
              <w:rPr>
                <w:rFonts w:cs="Arial"/>
                <w:color w:val="000000"/>
              </w:rPr>
              <w:t xml:space="preserve">asystowania opiekunowi w trakcie </w:t>
            </w:r>
            <w:r w:rsidRPr="00B27A88">
              <w:rPr>
                <w:rFonts w:cs="Arial"/>
                <w:color w:val="000000"/>
              </w:rPr>
              <w:t>zaję</w:t>
            </w:r>
            <w:r>
              <w:rPr>
                <w:rFonts w:cs="Arial"/>
                <w:color w:val="000000"/>
              </w:rPr>
              <w:t>ć</w:t>
            </w:r>
            <w:r w:rsidRPr="00B27A88">
              <w:rPr>
                <w:rFonts w:cs="Arial"/>
                <w:color w:val="000000"/>
              </w:rPr>
              <w:t>.</w:t>
            </w:r>
            <w:r w:rsidRPr="00DE28D4">
              <w:t xml:space="preserve"> </w:t>
            </w:r>
          </w:p>
          <w:p w14:paraId="79815B92" w14:textId="77777777" w:rsidR="00546357" w:rsidRDefault="00546357" w:rsidP="006A74E0">
            <w:pPr>
              <w:pStyle w:val="Akapitzlist"/>
              <w:numPr>
                <w:ilvl w:val="0"/>
                <w:numId w:val="65"/>
              </w:numPr>
            </w:pPr>
            <w:r>
              <w:t>Projektowanie sytuacji edukacyjnych i p</w:t>
            </w:r>
            <w:r w:rsidRPr="00DE28D4">
              <w:t xml:space="preserve">róby prowadzenia </w:t>
            </w:r>
            <w:r>
              <w:t xml:space="preserve">samodzielnych </w:t>
            </w:r>
            <w:r w:rsidRPr="00DE28D4">
              <w:t>zajęć opiekuńczo-wychowawczych</w:t>
            </w:r>
            <w:r>
              <w:t xml:space="preserve"> pod kierunkiem opiekuna praktyki</w:t>
            </w:r>
            <w:r w:rsidRPr="00DE28D4">
              <w:t xml:space="preserve">. </w:t>
            </w:r>
          </w:p>
          <w:p w14:paraId="72A2DFD4" w14:textId="77777777" w:rsidR="00546357" w:rsidRDefault="00546357" w:rsidP="006A74E0">
            <w:pPr>
              <w:pStyle w:val="Akapitzlist"/>
              <w:numPr>
                <w:ilvl w:val="0"/>
                <w:numId w:val="65"/>
              </w:numPr>
            </w:pPr>
            <w:r w:rsidRPr="00DE28D4">
              <w:t>Analiza i interpretacja zaobserwowanych albo doświadczanych sytuacji i zdarzeń pedagogicznych</w:t>
            </w:r>
            <w:r>
              <w:t>.</w:t>
            </w:r>
          </w:p>
          <w:p w14:paraId="35F2E0EE" w14:textId="6D71C884" w:rsidR="00546357" w:rsidRPr="00546357" w:rsidRDefault="00546357" w:rsidP="006A74E0">
            <w:pPr>
              <w:pStyle w:val="Akapitzlist"/>
              <w:numPr>
                <w:ilvl w:val="0"/>
                <w:numId w:val="65"/>
              </w:numPr>
              <w:rPr>
                <w:rFonts w:eastAsia="Arial"/>
                <w:color w:val="000000"/>
              </w:rPr>
            </w:pPr>
            <w:r w:rsidRPr="00DE28D4">
              <w:t>Prowadzenie dokumentacji praktyki.</w:t>
            </w:r>
          </w:p>
        </w:tc>
      </w:tr>
      <w:tr w:rsidR="00DD442A" w:rsidRPr="0081638A" w14:paraId="6E7EC6E5" w14:textId="77777777" w:rsidTr="00546357">
        <w:trPr>
          <w:trHeight w:val="454"/>
        </w:trPr>
        <w:tc>
          <w:tcPr>
            <w:tcW w:w="10466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25A6D9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DD442A" w:rsidRPr="00003CEF" w14:paraId="3E5916EA" w14:textId="77777777" w:rsidTr="006A3452">
        <w:trPr>
          <w:trHeight w:val="557"/>
        </w:trPr>
        <w:tc>
          <w:tcPr>
            <w:tcW w:w="10466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7BCCF3" w14:textId="25BBB162" w:rsidR="00546357" w:rsidRPr="00546357" w:rsidRDefault="00DD442A" w:rsidP="006A74E0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 xml:space="preserve">Brzezińska A., Czuba T., 1996, </w:t>
            </w:r>
            <w:r w:rsidRPr="00546357">
              <w:rPr>
                <w:i/>
              </w:rPr>
              <w:t>Dziecko w zabawie i świecie języka</w:t>
            </w:r>
            <w:r>
              <w:t>, Poznań.</w:t>
            </w:r>
          </w:p>
          <w:p w14:paraId="2DDD7A2F" w14:textId="77777777" w:rsidR="006A3452" w:rsidRPr="006A3452" w:rsidRDefault="00546357" w:rsidP="006A74E0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DE28D4">
              <w:t>Kaleta-</w:t>
            </w:r>
            <w:proofErr w:type="spellStart"/>
            <w:r w:rsidRPr="00DE28D4">
              <w:t>Witusiak</w:t>
            </w:r>
            <w:proofErr w:type="spellEnd"/>
            <w:r w:rsidRPr="00DE28D4">
              <w:t xml:space="preserve"> M., Kopik A., Walasek-Jarosz B., </w:t>
            </w:r>
            <w:r w:rsidR="006A3452">
              <w:t xml:space="preserve">2013, </w:t>
            </w:r>
            <w:r w:rsidRPr="006A3452">
              <w:rPr>
                <w:i/>
                <w:iCs/>
              </w:rPr>
              <w:t>Techniki gromadzenia i analizy wiedzy o uczniu</w:t>
            </w:r>
            <w:r w:rsidRPr="00DE28D4">
              <w:t>, Kielce.</w:t>
            </w:r>
          </w:p>
          <w:p w14:paraId="34A43ACF" w14:textId="77777777" w:rsidR="006A3452" w:rsidRPr="006A3452" w:rsidRDefault="00546357" w:rsidP="006A74E0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DE28D4">
              <w:t xml:space="preserve">Pankowska D., </w:t>
            </w:r>
            <w:r w:rsidR="006A3452">
              <w:t xml:space="preserve">2011, </w:t>
            </w:r>
            <w:r w:rsidRPr="006A3452">
              <w:rPr>
                <w:i/>
                <w:iCs/>
              </w:rPr>
              <w:t>Pedagogika dla nauczycieli w praktyce. Materiały metodyczne</w:t>
            </w:r>
            <w:r w:rsidRPr="00DE28D4">
              <w:t>, Kraków.</w:t>
            </w:r>
          </w:p>
          <w:p w14:paraId="6CCB4ED9" w14:textId="77777777" w:rsidR="006A3452" w:rsidRPr="006A3452" w:rsidRDefault="00546357" w:rsidP="006A74E0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DE28D4">
              <w:t xml:space="preserve">Rubacha K., </w:t>
            </w:r>
            <w:r w:rsidR="006A3452">
              <w:t xml:space="preserve">2008, </w:t>
            </w:r>
            <w:r w:rsidRPr="006A3452">
              <w:rPr>
                <w:i/>
                <w:iCs/>
              </w:rPr>
              <w:t>Metodologia badań nad edukacją</w:t>
            </w:r>
            <w:r w:rsidRPr="00DE28D4">
              <w:t>, Warszawa.</w:t>
            </w:r>
          </w:p>
          <w:p w14:paraId="4686D9AA" w14:textId="1EA43987" w:rsidR="00DD442A" w:rsidRPr="006A3452" w:rsidRDefault="00546357" w:rsidP="006A74E0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DE28D4">
              <w:t>Skałbania</w:t>
            </w:r>
            <w:proofErr w:type="spellEnd"/>
            <w:r w:rsidRPr="00DE28D4">
              <w:t xml:space="preserve"> B., </w:t>
            </w:r>
            <w:r w:rsidR="006A3452">
              <w:t xml:space="preserve">2011, </w:t>
            </w:r>
            <w:r w:rsidRPr="006A3452">
              <w:rPr>
                <w:i/>
                <w:iCs/>
              </w:rPr>
              <w:t>Diagnostyka pedagogiczna. Wybrane problemy badawcze i rozwiązania praktyczne</w:t>
            </w:r>
            <w:r w:rsidRPr="00DE28D4">
              <w:t>, Kraków.</w:t>
            </w:r>
          </w:p>
        </w:tc>
      </w:tr>
      <w:tr w:rsidR="00DD442A" w:rsidRPr="0081638A" w14:paraId="3B0BC3CF" w14:textId="77777777" w:rsidTr="00546357">
        <w:trPr>
          <w:trHeight w:val="454"/>
        </w:trPr>
        <w:tc>
          <w:tcPr>
            <w:tcW w:w="10466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D0E5C6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Literatura dodatkowa:</w:t>
            </w:r>
          </w:p>
        </w:tc>
      </w:tr>
      <w:tr w:rsidR="00DD442A" w:rsidRPr="000700CA" w14:paraId="26D3FA51" w14:textId="77777777" w:rsidTr="00546357">
        <w:trPr>
          <w:trHeight w:val="573"/>
        </w:trPr>
        <w:tc>
          <w:tcPr>
            <w:tcW w:w="10466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5E06A2" w14:textId="6B95C3B1" w:rsidR="006A3452" w:rsidRPr="00DE28D4" w:rsidRDefault="006A3452" w:rsidP="006A74E0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ind w:right="170"/>
            </w:pPr>
            <w:r w:rsidRPr="00DE28D4">
              <w:t xml:space="preserve">Cybulska D., </w:t>
            </w:r>
            <w:r>
              <w:t xml:space="preserve">2013, </w:t>
            </w:r>
            <w:r w:rsidRPr="006A3452">
              <w:rPr>
                <w:i/>
                <w:iCs/>
              </w:rPr>
              <w:t>Wykorzystanie metody obserwacji w naukach społecznych</w:t>
            </w:r>
            <w:r w:rsidRPr="00DE28D4">
              <w:t>,</w:t>
            </w:r>
            <w:r>
              <w:t xml:space="preserve"> [w:]</w:t>
            </w:r>
            <w:r w:rsidRPr="00DE28D4">
              <w:t xml:space="preserve"> „Obronność </w:t>
            </w:r>
            <w:r>
              <w:t>–</w:t>
            </w:r>
            <w:r w:rsidRPr="00DE28D4">
              <w:t xml:space="preserve"> Zeszyty Naukowe Wydziału Zarządzania i Dowodzenia Akademii Obrony Narodowej”, nr 2(6).</w:t>
            </w:r>
          </w:p>
          <w:p w14:paraId="7F314EEA" w14:textId="136BB438" w:rsidR="006A3452" w:rsidRPr="00DE28D4" w:rsidRDefault="006A3452" w:rsidP="006A74E0">
            <w:pPr>
              <w:numPr>
                <w:ilvl w:val="0"/>
                <w:numId w:val="67"/>
              </w:numPr>
              <w:contextualSpacing/>
            </w:pPr>
            <w:r w:rsidRPr="00DE28D4">
              <w:t>Perry R</w:t>
            </w:r>
            <w:r>
              <w:t>., 2000</w:t>
            </w:r>
            <w:r w:rsidRPr="00DE28D4">
              <w:t xml:space="preserve">, </w:t>
            </w:r>
            <w:r w:rsidRPr="006A3452">
              <w:rPr>
                <w:i/>
                <w:iCs/>
              </w:rPr>
              <w:t>Teoria i praktyka. Proces stawania się nauczycielem</w:t>
            </w:r>
            <w:r w:rsidRPr="00DE28D4">
              <w:t>, Warszawa.</w:t>
            </w:r>
          </w:p>
          <w:p w14:paraId="7CFA3BC5" w14:textId="7AA307D2" w:rsidR="00DD442A" w:rsidRPr="000700CA" w:rsidRDefault="006A3452" w:rsidP="006A74E0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ind w:right="170"/>
            </w:pPr>
            <w:proofErr w:type="spellStart"/>
            <w:r w:rsidRPr="00DE28D4">
              <w:t>Półturzycki</w:t>
            </w:r>
            <w:proofErr w:type="spellEnd"/>
            <w:r w:rsidRPr="00DE28D4">
              <w:t xml:space="preserve"> J., </w:t>
            </w:r>
            <w:r>
              <w:t xml:space="preserve">2014, </w:t>
            </w:r>
            <w:r w:rsidRPr="006A3452">
              <w:rPr>
                <w:i/>
                <w:iCs/>
              </w:rPr>
              <w:t>Dydaktyka dla nauczycieli</w:t>
            </w:r>
            <w:r w:rsidRPr="00DE28D4">
              <w:t>, Toruń.</w:t>
            </w:r>
          </w:p>
        </w:tc>
      </w:tr>
      <w:tr w:rsidR="00DD442A" w:rsidRPr="0081638A" w14:paraId="264DA855" w14:textId="77777777" w:rsidTr="00546357">
        <w:trPr>
          <w:trHeight w:val="454"/>
        </w:trPr>
        <w:tc>
          <w:tcPr>
            <w:tcW w:w="10466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36B1BF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DD442A" w:rsidRPr="0081638A" w14:paraId="7BC4F809" w14:textId="77777777" w:rsidTr="00546357">
        <w:trPr>
          <w:trHeight w:val="674"/>
        </w:trPr>
        <w:tc>
          <w:tcPr>
            <w:tcW w:w="10466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3F8459" w14:textId="50FAAC0B" w:rsidR="00DD442A" w:rsidRPr="0081638A" w:rsidRDefault="00691C63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DE28D4">
              <w:t>Obserwacja oraz działalność praktyczna.</w:t>
            </w:r>
          </w:p>
        </w:tc>
      </w:tr>
      <w:tr w:rsidR="00DD442A" w:rsidRPr="0081638A" w14:paraId="3024CDE5" w14:textId="77777777" w:rsidTr="00546357">
        <w:trPr>
          <w:trHeight w:val="454"/>
        </w:trPr>
        <w:tc>
          <w:tcPr>
            <w:tcW w:w="10466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6C69D4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DD442A" w:rsidRPr="0081638A" w14:paraId="6B5B220C" w14:textId="77777777" w:rsidTr="00546357">
        <w:trPr>
          <w:trHeight w:val="454"/>
        </w:trPr>
        <w:tc>
          <w:tcPr>
            <w:tcW w:w="22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FBA8E7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8194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8B702B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691C63" w:rsidRPr="0081638A" w14:paraId="70328D33" w14:textId="77777777" w:rsidTr="005710A4">
        <w:trPr>
          <w:trHeight w:val="547"/>
        </w:trPr>
        <w:tc>
          <w:tcPr>
            <w:tcW w:w="2272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360CF0" w14:textId="147C2EDA" w:rsidR="00691C63" w:rsidRPr="00156A91" w:rsidRDefault="00691C63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W01, W02</w:t>
            </w:r>
          </w:p>
        </w:tc>
        <w:tc>
          <w:tcPr>
            <w:tcW w:w="8194" w:type="dxa"/>
            <w:gridSpan w:val="12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</w:tcPr>
          <w:p w14:paraId="3ED7A0AA" w14:textId="77777777" w:rsidR="00691C63" w:rsidRDefault="00691C63" w:rsidP="00691C63">
            <w:r w:rsidRPr="00DE28D4">
              <w:t>Efekty weryfikowane będą na podstawie</w:t>
            </w:r>
            <w:r>
              <w:t xml:space="preserve"> przygotowanej dokumentacji praktyki obejmującej</w:t>
            </w:r>
            <w:r w:rsidRPr="00DE28D4">
              <w:t xml:space="preserve">: </w:t>
            </w:r>
          </w:p>
          <w:p w14:paraId="2AA8AAFD" w14:textId="77777777" w:rsidR="00691C63" w:rsidRDefault="00691C63" w:rsidP="006A74E0">
            <w:pPr>
              <w:pStyle w:val="Akapitzlist"/>
              <w:numPr>
                <w:ilvl w:val="0"/>
                <w:numId w:val="68"/>
              </w:numPr>
            </w:pPr>
            <w:r w:rsidRPr="00DE28D4">
              <w:t>charakterystyk</w:t>
            </w:r>
            <w:r>
              <w:t>ę</w:t>
            </w:r>
            <w:r w:rsidRPr="00DE28D4">
              <w:t xml:space="preserve"> działań opiekuńczo-wychowawczych w </w:t>
            </w:r>
            <w:r>
              <w:t>przedszkolu,</w:t>
            </w:r>
          </w:p>
          <w:p w14:paraId="07CDAE3F" w14:textId="77777777" w:rsidR="00691C63" w:rsidRDefault="00691C63" w:rsidP="006A74E0">
            <w:pPr>
              <w:pStyle w:val="Akapitzlist"/>
              <w:numPr>
                <w:ilvl w:val="0"/>
                <w:numId w:val="68"/>
              </w:numPr>
            </w:pPr>
            <w:r w:rsidRPr="00DE28D4">
              <w:t>obserwacj</w:t>
            </w:r>
            <w:r>
              <w:t>ę</w:t>
            </w:r>
            <w:r w:rsidRPr="00DE28D4">
              <w:t xml:space="preserve"> działań nauczyciela-wychowawcy w </w:t>
            </w:r>
            <w:r>
              <w:t>przedszkolu,</w:t>
            </w:r>
          </w:p>
          <w:p w14:paraId="43AF33F5" w14:textId="77777777" w:rsidR="00691C63" w:rsidRDefault="00691C63" w:rsidP="006A74E0">
            <w:pPr>
              <w:pStyle w:val="Akapitzlist"/>
              <w:numPr>
                <w:ilvl w:val="0"/>
                <w:numId w:val="68"/>
              </w:numPr>
            </w:pPr>
            <w:r w:rsidRPr="00DE28D4">
              <w:t>obserwacj</w:t>
            </w:r>
            <w:r>
              <w:t>ę</w:t>
            </w:r>
            <w:r w:rsidRPr="00DE28D4">
              <w:t xml:space="preserve"> </w:t>
            </w:r>
            <w:proofErr w:type="spellStart"/>
            <w:r w:rsidRPr="00DE28D4">
              <w:t>zachowań</w:t>
            </w:r>
            <w:proofErr w:type="spellEnd"/>
            <w:r w:rsidRPr="00DE28D4">
              <w:t xml:space="preserve"> dziecka w </w:t>
            </w:r>
            <w:r>
              <w:t>przedszkolu,</w:t>
            </w:r>
          </w:p>
          <w:p w14:paraId="1D62060B" w14:textId="77777777" w:rsidR="00691C63" w:rsidRDefault="00691C63" w:rsidP="006A74E0">
            <w:pPr>
              <w:pStyle w:val="Akapitzlist"/>
              <w:numPr>
                <w:ilvl w:val="0"/>
                <w:numId w:val="68"/>
              </w:numPr>
            </w:pPr>
            <w:r w:rsidRPr="00DE28D4">
              <w:t>opis prowadzonych zajęć opiekuńczo-wychowawczych</w:t>
            </w:r>
            <w:r>
              <w:t>,</w:t>
            </w:r>
          </w:p>
          <w:p w14:paraId="0E9B204B" w14:textId="5268E690" w:rsidR="00691C63" w:rsidRPr="00691C63" w:rsidRDefault="00691C63" w:rsidP="006A74E0">
            <w:pPr>
              <w:pStyle w:val="Akapitzlist"/>
              <w:numPr>
                <w:ilvl w:val="0"/>
                <w:numId w:val="68"/>
              </w:numPr>
            </w:pPr>
            <w:r w:rsidRPr="00DE28D4">
              <w:t>sprawozdani</w:t>
            </w:r>
            <w:r>
              <w:t>e</w:t>
            </w:r>
            <w:r w:rsidRPr="00DE28D4">
              <w:t xml:space="preserve"> </w:t>
            </w:r>
            <w:r>
              <w:t xml:space="preserve">ogólne </w:t>
            </w:r>
            <w:r w:rsidRPr="00DE28D4">
              <w:t>z przebiegu praktyki</w:t>
            </w:r>
            <w:r>
              <w:t xml:space="preserve"> i</w:t>
            </w:r>
            <w:r w:rsidRPr="00DE28D4">
              <w:t xml:space="preserve"> interpretacj</w:t>
            </w:r>
            <w:r>
              <w:t>ę</w:t>
            </w:r>
            <w:r w:rsidRPr="00DE28D4">
              <w:t xml:space="preserve"> zaobserwowanych </w:t>
            </w:r>
            <w:r>
              <w:t xml:space="preserve">i wybranych w trakcie praktyki </w:t>
            </w:r>
            <w:r w:rsidRPr="00DE28D4">
              <w:t>sytuacji i zdarzeń pedagogicznych.</w:t>
            </w:r>
          </w:p>
        </w:tc>
      </w:tr>
      <w:tr w:rsidR="00691C63" w:rsidRPr="0081638A" w14:paraId="61B5BD8D" w14:textId="77777777" w:rsidTr="005710A4">
        <w:trPr>
          <w:trHeight w:val="408"/>
        </w:trPr>
        <w:tc>
          <w:tcPr>
            <w:tcW w:w="2272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5FC0F5" w14:textId="628F7F5A" w:rsidR="00691C63" w:rsidRPr="00156A91" w:rsidRDefault="00691C63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U01, U02</w:t>
            </w:r>
          </w:p>
        </w:tc>
        <w:tc>
          <w:tcPr>
            <w:tcW w:w="8194" w:type="dxa"/>
            <w:gridSpan w:val="1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7A5258" w14:textId="3364D5ED" w:rsidR="00691C63" w:rsidRPr="0081638A" w:rsidRDefault="00691C63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</w:p>
        </w:tc>
      </w:tr>
      <w:tr w:rsidR="00691C63" w:rsidRPr="0081638A" w14:paraId="40480A6C" w14:textId="77777777" w:rsidTr="005710A4">
        <w:trPr>
          <w:trHeight w:val="408"/>
        </w:trPr>
        <w:tc>
          <w:tcPr>
            <w:tcW w:w="2272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35C449" w14:textId="5004EA07" w:rsidR="00691C63" w:rsidRPr="00156A91" w:rsidRDefault="00691C63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</w:t>
            </w:r>
          </w:p>
        </w:tc>
        <w:tc>
          <w:tcPr>
            <w:tcW w:w="8194" w:type="dxa"/>
            <w:gridSpan w:val="1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B7D3DF" w14:textId="3E6FB2A6" w:rsidR="00691C63" w:rsidRPr="0081638A" w:rsidRDefault="00691C63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</w:p>
        </w:tc>
      </w:tr>
      <w:tr w:rsidR="00DD442A" w:rsidRPr="0081638A" w14:paraId="614E504C" w14:textId="77777777" w:rsidTr="00546357">
        <w:trPr>
          <w:trHeight w:val="454"/>
        </w:trPr>
        <w:tc>
          <w:tcPr>
            <w:tcW w:w="10466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C4A72E" w14:textId="77777777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DD442A" w:rsidRPr="009E73C8" w14:paraId="0F30C9F7" w14:textId="77777777" w:rsidTr="00546357">
        <w:trPr>
          <w:trHeight w:val="844"/>
        </w:trPr>
        <w:tc>
          <w:tcPr>
            <w:tcW w:w="10466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F9F58" w14:textId="77047FF0" w:rsidR="00DD442A" w:rsidRPr="00691C63" w:rsidRDefault="00691C63" w:rsidP="00691C63">
            <w:pPr>
              <w:rPr>
                <w:rFonts w:cs="Arial"/>
              </w:rPr>
            </w:pPr>
            <w:r w:rsidRPr="00DE28D4">
              <w:t xml:space="preserve">Zaliczenie z oceną. Za każdy element poddawany weryfikacji student otrzyma </w:t>
            </w:r>
            <w:r>
              <w:t>2</w:t>
            </w:r>
            <w:r w:rsidRPr="00DE28D4">
              <w:t xml:space="preserve"> pkt. Warunkiem uzyskania zaliczenia praktyk jest zdobycie przynajmniej </w:t>
            </w:r>
            <w:r>
              <w:t>6</w:t>
            </w:r>
            <w:r w:rsidRPr="00DE28D4">
              <w:t xml:space="preserve"> pkt. Kryteria oceny: </w:t>
            </w:r>
            <w:r>
              <w:t>6</w:t>
            </w:r>
            <w:r w:rsidRPr="00DE28D4">
              <w:t xml:space="preserve"> pkt. – ocena </w:t>
            </w:r>
            <w:proofErr w:type="spellStart"/>
            <w:r w:rsidRPr="00DE28D4">
              <w:t>dst</w:t>
            </w:r>
            <w:proofErr w:type="spellEnd"/>
            <w:r w:rsidRPr="00DE28D4">
              <w:t xml:space="preserve">; </w:t>
            </w:r>
            <w:r>
              <w:t>7</w:t>
            </w:r>
            <w:r w:rsidRPr="00DE28D4">
              <w:t xml:space="preserve"> pkt. – ocena </w:t>
            </w:r>
            <w:proofErr w:type="spellStart"/>
            <w:r w:rsidRPr="00DE28D4">
              <w:t>dst</w:t>
            </w:r>
            <w:proofErr w:type="spellEnd"/>
            <w:r w:rsidRPr="00DE28D4">
              <w:t xml:space="preserve"> plus; </w:t>
            </w:r>
            <w:r>
              <w:t xml:space="preserve">8 </w:t>
            </w:r>
            <w:r w:rsidRPr="00DE28D4">
              <w:t xml:space="preserve">pkt. – ocena </w:t>
            </w:r>
            <w:proofErr w:type="spellStart"/>
            <w:r w:rsidRPr="00DE28D4">
              <w:t>db</w:t>
            </w:r>
            <w:proofErr w:type="spellEnd"/>
            <w:r w:rsidRPr="00DE28D4">
              <w:t xml:space="preserve">; </w:t>
            </w:r>
            <w:r>
              <w:t>9</w:t>
            </w:r>
            <w:r w:rsidRPr="00DE28D4">
              <w:t xml:space="preserve"> pkt. – ocena </w:t>
            </w:r>
            <w:proofErr w:type="spellStart"/>
            <w:r w:rsidRPr="00DE28D4">
              <w:t>db</w:t>
            </w:r>
            <w:proofErr w:type="spellEnd"/>
            <w:r w:rsidRPr="00DE28D4">
              <w:t xml:space="preserve"> plus; </w:t>
            </w:r>
            <w:r>
              <w:t>10</w:t>
            </w:r>
            <w:r w:rsidRPr="00DE28D4">
              <w:t xml:space="preserve"> pkt. – ocena bdb.</w:t>
            </w:r>
            <w:r w:rsidR="00DD442A" w:rsidRPr="00691C63">
              <w:rPr>
                <w:rFonts w:cs="Arial"/>
              </w:rPr>
              <w:t>0–50% – niedostateczny (2,0)</w:t>
            </w:r>
            <w:r>
              <w:rPr>
                <w:rFonts w:cs="Arial"/>
              </w:rPr>
              <w:t>.</w:t>
            </w:r>
          </w:p>
        </w:tc>
      </w:tr>
      <w:tr w:rsidR="00DD442A" w:rsidRPr="0081638A" w14:paraId="4557768E" w14:textId="77777777" w:rsidTr="00546357">
        <w:trPr>
          <w:trHeight w:val="454"/>
        </w:trPr>
        <w:tc>
          <w:tcPr>
            <w:tcW w:w="10466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DC0B7C9" w14:textId="77777777" w:rsidR="00DD442A" w:rsidRPr="0081638A" w:rsidRDefault="00DD442A" w:rsidP="009F7FFE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DD442A" w:rsidRPr="0081638A" w14:paraId="1712D4AD" w14:textId="77777777" w:rsidTr="00546357">
        <w:trPr>
          <w:trHeight w:val="454"/>
        </w:trPr>
        <w:tc>
          <w:tcPr>
            <w:tcW w:w="10466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76C0BF0" w14:textId="77777777" w:rsidR="00DD442A" w:rsidRPr="0081638A" w:rsidRDefault="00DD442A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DD442A" w:rsidRPr="0081638A" w14:paraId="12513050" w14:textId="77777777" w:rsidTr="00546357">
        <w:trPr>
          <w:trHeight w:val="454"/>
        </w:trPr>
        <w:tc>
          <w:tcPr>
            <w:tcW w:w="565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75A632" w14:textId="77777777" w:rsidR="00DD442A" w:rsidRPr="0081638A" w:rsidRDefault="00DD442A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481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75B297" w14:textId="77777777" w:rsidR="00DD442A" w:rsidRPr="0081638A" w:rsidRDefault="00DD442A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DD442A" w:rsidRPr="00435380" w14:paraId="2C589282" w14:textId="77777777" w:rsidTr="00546357">
        <w:trPr>
          <w:trHeight w:val="454"/>
        </w:trPr>
        <w:tc>
          <w:tcPr>
            <w:tcW w:w="565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B71E4A" w14:textId="0F7926B1" w:rsidR="00DD442A" w:rsidRPr="0081638A" w:rsidRDefault="00DD442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Udział w </w:t>
            </w:r>
            <w:r w:rsidR="00691C63">
              <w:rPr>
                <w:rFonts w:cs="Arial"/>
                <w:sz w:val="24"/>
                <w:szCs w:val="24"/>
              </w:rPr>
              <w:t>praktykach</w:t>
            </w:r>
          </w:p>
        </w:tc>
        <w:tc>
          <w:tcPr>
            <w:tcW w:w="481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11E3AF" w14:textId="408BB537" w:rsidR="00DD442A" w:rsidRPr="00435380" w:rsidRDefault="00691C63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15</w:t>
            </w:r>
            <w:r w:rsidR="00DD442A" w:rsidRPr="00435380">
              <w:rPr>
                <w:rFonts w:cs="Arial"/>
                <w:bCs/>
              </w:rPr>
              <w:t xml:space="preserve"> godzin</w:t>
            </w:r>
          </w:p>
        </w:tc>
      </w:tr>
      <w:tr w:rsidR="00DD442A" w:rsidRPr="00435380" w14:paraId="519A9592" w14:textId="77777777" w:rsidTr="00546357">
        <w:trPr>
          <w:trHeight w:val="454"/>
        </w:trPr>
        <w:tc>
          <w:tcPr>
            <w:tcW w:w="565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F94836" w14:textId="21338EA8" w:rsidR="00DD442A" w:rsidRPr="0081638A" w:rsidRDefault="00691C63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Praca własna</w:t>
            </w:r>
          </w:p>
        </w:tc>
        <w:tc>
          <w:tcPr>
            <w:tcW w:w="481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4284A" w14:textId="2CB21109" w:rsidR="00DD442A" w:rsidRPr="00435380" w:rsidRDefault="00691C63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  <w:r w:rsidR="00DD442A" w:rsidRPr="00435380">
              <w:rPr>
                <w:rFonts w:cs="Arial"/>
                <w:bCs/>
              </w:rPr>
              <w:t>0 godzin</w:t>
            </w:r>
          </w:p>
        </w:tc>
      </w:tr>
      <w:tr w:rsidR="00DD442A" w:rsidRPr="0081638A" w14:paraId="5FE0E4F2" w14:textId="77777777" w:rsidTr="00546357">
        <w:trPr>
          <w:trHeight w:val="454"/>
        </w:trPr>
        <w:tc>
          <w:tcPr>
            <w:tcW w:w="565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3C8B2F" w14:textId="77777777" w:rsidR="00DD442A" w:rsidRPr="0081638A" w:rsidRDefault="00DD442A" w:rsidP="009F7FFE">
            <w:pPr>
              <w:ind w:right="170"/>
              <w:rPr>
                <w:rFonts w:cs="Arial"/>
                <w:b/>
                <w:bCs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481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B4384F" w14:textId="61F568A5" w:rsidR="00DD442A" w:rsidRPr="0081638A" w:rsidRDefault="00691C63" w:rsidP="009F7FFE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DD442A">
              <w:rPr>
                <w:rFonts w:cs="Arial"/>
              </w:rPr>
              <w:t xml:space="preserve"> godzin</w:t>
            </w:r>
          </w:p>
        </w:tc>
      </w:tr>
      <w:tr w:rsidR="00DD442A" w:rsidRPr="007A100C" w14:paraId="676365FB" w14:textId="77777777" w:rsidTr="00546357">
        <w:trPr>
          <w:trHeight w:val="454"/>
        </w:trPr>
        <w:tc>
          <w:tcPr>
            <w:tcW w:w="565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BC053C" w14:textId="77777777" w:rsidR="00DD442A" w:rsidRPr="0081638A" w:rsidRDefault="00DD442A" w:rsidP="009F7FFE">
            <w:pPr>
              <w:ind w:right="170"/>
              <w:rPr>
                <w:rFonts w:cs="Arial"/>
                <w:b/>
                <w:bCs/>
              </w:rPr>
            </w:pPr>
            <w:r w:rsidRPr="0081638A">
              <w:rPr>
                <w:rFonts w:cs="Arial"/>
              </w:rPr>
              <w:t>Punkty ECTS za przedmiot</w:t>
            </w:r>
          </w:p>
        </w:tc>
        <w:tc>
          <w:tcPr>
            <w:tcW w:w="481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1A929" w14:textId="3ACF1CB1" w:rsidR="00DD442A" w:rsidRPr="007A100C" w:rsidRDefault="00691C63" w:rsidP="009F7FFE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  <w:r w:rsidR="00DD442A" w:rsidRPr="007A100C">
              <w:rPr>
                <w:rFonts w:cs="Arial"/>
                <w:bCs/>
              </w:rPr>
              <w:t xml:space="preserve"> ECTS</w:t>
            </w:r>
          </w:p>
        </w:tc>
      </w:tr>
    </w:tbl>
    <w:p w14:paraId="705D108E" w14:textId="77777777" w:rsidR="006B5C8D" w:rsidRDefault="006B5C8D" w:rsidP="00691C63">
      <w:pPr>
        <w:ind w:left="0"/>
      </w:pPr>
    </w:p>
    <w:sectPr w:rsidR="006B5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A13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22FA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0F2C34AF"/>
    <w:multiLevelType w:val="hybridMultilevel"/>
    <w:tmpl w:val="B2E463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E14C2D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5F51B91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161E4245"/>
    <w:multiLevelType w:val="hybridMultilevel"/>
    <w:tmpl w:val="40241B6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168F14D5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170139EC"/>
    <w:multiLevelType w:val="hybridMultilevel"/>
    <w:tmpl w:val="0BAC4790"/>
    <w:lvl w:ilvl="0" w:tplc="5B66F54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177D4B91"/>
    <w:multiLevelType w:val="multilevel"/>
    <w:tmpl w:val="9466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7E4E7C"/>
    <w:multiLevelType w:val="hybridMultilevel"/>
    <w:tmpl w:val="458ED286"/>
    <w:lvl w:ilvl="0" w:tplc="8F38CDB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190E5E36"/>
    <w:multiLevelType w:val="hybridMultilevel"/>
    <w:tmpl w:val="0F047CEA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1" w15:restartNumberingAfterBreak="0">
    <w:nsid w:val="1CC13BFE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D31DD"/>
    <w:multiLevelType w:val="hybridMultilevel"/>
    <w:tmpl w:val="A4108382"/>
    <w:lvl w:ilvl="0" w:tplc="AEDC9FF8">
      <w:start w:val="1"/>
      <w:numFmt w:val="decimal"/>
      <w:pStyle w:val="Spistreci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130FB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 w15:restartNumberingAfterBreak="0">
    <w:nsid w:val="217B2791"/>
    <w:multiLevelType w:val="hybridMultilevel"/>
    <w:tmpl w:val="40241B64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23AA6ABD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 w15:restartNumberingAfterBreak="0">
    <w:nsid w:val="23D267BE"/>
    <w:multiLevelType w:val="hybridMultilevel"/>
    <w:tmpl w:val="77461A5C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7" w15:restartNumberingAfterBreak="0">
    <w:nsid w:val="252D565D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8" w15:restartNumberingAfterBreak="0">
    <w:nsid w:val="256B2D6C"/>
    <w:multiLevelType w:val="hybridMultilevel"/>
    <w:tmpl w:val="4EACAF1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9" w15:restartNumberingAfterBreak="0">
    <w:nsid w:val="27F478F0"/>
    <w:multiLevelType w:val="hybridMultilevel"/>
    <w:tmpl w:val="66FA1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6277D2"/>
    <w:multiLevelType w:val="hybridMultilevel"/>
    <w:tmpl w:val="2BB072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93A4CBD"/>
    <w:multiLevelType w:val="hybridMultilevel"/>
    <w:tmpl w:val="65640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7645FA"/>
    <w:multiLevelType w:val="hybridMultilevel"/>
    <w:tmpl w:val="ABF43D0E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0577BD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9175D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5" w15:restartNumberingAfterBreak="0">
    <w:nsid w:val="3AAD481A"/>
    <w:multiLevelType w:val="hybridMultilevel"/>
    <w:tmpl w:val="40241B6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6" w15:restartNumberingAfterBreak="0">
    <w:nsid w:val="40B237FD"/>
    <w:multiLevelType w:val="hybridMultilevel"/>
    <w:tmpl w:val="25BAA6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10A4F98"/>
    <w:multiLevelType w:val="hybridMultilevel"/>
    <w:tmpl w:val="83BA0F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1191FC5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9" w15:restartNumberingAfterBreak="0">
    <w:nsid w:val="442B734A"/>
    <w:multiLevelType w:val="hybridMultilevel"/>
    <w:tmpl w:val="32126400"/>
    <w:lvl w:ilvl="0" w:tplc="8D325FD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0" w15:restartNumberingAfterBreak="0">
    <w:nsid w:val="44F769E8"/>
    <w:multiLevelType w:val="hybridMultilevel"/>
    <w:tmpl w:val="7B7837FE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1" w15:restartNumberingAfterBreak="0">
    <w:nsid w:val="46D348D0"/>
    <w:multiLevelType w:val="hybridMultilevel"/>
    <w:tmpl w:val="66FA1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9B558C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3" w15:restartNumberingAfterBreak="0">
    <w:nsid w:val="481D410C"/>
    <w:multiLevelType w:val="hybridMultilevel"/>
    <w:tmpl w:val="6C568780"/>
    <w:lvl w:ilvl="0" w:tplc="04150015">
      <w:start w:val="1"/>
      <w:numFmt w:val="upperLetter"/>
      <w:lvlText w:val="%1."/>
      <w:lvlJc w:val="lef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4" w15:restartNumberingAfterBreak="0">
    <w:nsid w:val="485C28F0"/>
    <w:multiLevelType w:val="hybridMultilevel"/>
    <w:tmpl w:val="57D63858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5" w15:restartNumberingAfterBreak="0">
    <w:nsid w:val="49434D7E"/>
    <w:multiLevelType w:val="hybridMultilevel"/>
    <w:tmpl w:val="3BA8038C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6" w15:restartNumberingAfterBreak="0">
    <w:nsid w:val="49D661A1"/>
    <w:multiLevelType w:val="hybridMultilevel"/>
    <w:tmpl w:val="E6FE3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2413A2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5914A8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9" w15:restartNumberingAfterBreak="0">
    <w:nsid w:val="4DCB17C9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0" w15:restartNumberingAfterBreak="0">
    <w:nsid w:val="4FE9765E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1" w15:restartNumberingAfterBreak="0">
    <w:nsid w:val="5063324B"/>
    <w:multiLevelType w:val="hybridMultilevel"/>
    <w:tmpl w:val="5BCCFB48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42" w15:restartNumberingAfterBreak="0">
    <w:nsid w:val="55E336C7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2631B0"/>
    <w:multiLevelType w:val="hybridMultilevel"/>
    <w:tmpl w:val="E4B6AD3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4" w15:restartNumberingAfterBreak="0">
    <w:nsid w:val="59111EF9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5" w15:restartNumberingAfterBreak="0">
    <w:nsid w:val="59B9639D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6" w15:restartNumberingAfterBreak="0">
    <w:nsid w:val="5A3439C4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7" w15:restartNumberingAfterBreak="0">
    <w:nsid w:val="5C950BC7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A15DBA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9" w15:restartNumberingAfterBreak="0">
    <w:nsid w:val="5E4C5FD9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58094B"/>
    <w:multiLevelType w:val="hybridMultilevel"/>
    <w:tmpl w:val="8416D2A8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1" w15:restartNumberingAfterBreak="0">
    <w:nsid w:val="626D3285"/>
    <w:multiLevelType w:val="hybridMultilevel"/>
    <w:tmpl w:val="40241B6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2" w15:restartNumberingAfterBreak="0">
    <w:nsid w:val="6292386D"/>
    <w:multiLevelType w:val="hybridMultilevel"/>
    <w:tmpl w:val="32126400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3" w15:restartNumberingAfterBreak="0">
    <w:nsid w:val="679631A5"/>
    <w:multiLevelType w:val="hybridMultilevel"/>
    <w:tmpl w:val="6446710A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4" w15:restartNumberingAfterBreak="0">
    <w:nsid w:val="68321FE2"/>
    <w:multiLevelType w:val="hybridMultilevel"/>
    <w:tmpl w:val="9A2610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F4574F4"/>
    <w:multiLevelType w:val="hybridMultilevel"/>
    <w:tmpl w:val="32126400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6" w15:restartNumberingAfterBreak="0">
    <w:nsid w:val="700837B8"/>
    <w:multiLevelType w:val="hybridMultilevel"/>
    <w:tmpl w:val="32126400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7" w15:restartNumberingAfterBreak="0">
    <w:nsid w:val="71981ECE"/>
    <w:multiLevelType w:val="hybridMultilevel"/>
    <w:tmpl w:val="A1F84D16"/>
    <w:lvl w:ilvl="0" w:tplc="C51C7EFA">
      <w:start w:val="1"/>
      <w:numFmt w:val="decimal"/>
      <w:lvlText w:val="%1."/>
      <w:lvlJc w:val="left"/>
      <w:pPr>
        <w:ind w:left="530" w:hanging="360"/>
      </w:pPr>
      <w:rPr>
        <w:rFonts w:ascii="Arial" w:eastAsia="Calibri" w:hAnsi="Arial" w:cs="Times New Roman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8" w15:restartNumberingAfterBreak="0">
    <w:nsid w:val="71B32CD6"/>
    <w:multiLevelType w:val="hybridMultilevel"/>
    <w:tmpl w:val="26282380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9" w15:restartNumberingAfterBreak="0">
    <w:nsid w:val="72253B39"/>
    <w:multiLevelType w:val="hybridMultilevel"/>
    <w:tmpl w:val="7B1A334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0" w15:restartNumberingAfterBreak="0">
    <w:nsid w:val="73C529A8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1" w15:restartNumberingAfterBreak="0">
    <w:nsid w:val="74A23ADB"/>
    <w:multiLevelType w:val="hybridMultilevel"/>
    <w:tmpl w:val="222A06A4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2" w15:restartNumberingAfterBreak="0">
    <w:nsid w:val="76D04D66"/>
    <w:multiLevelType w:val="hybridMultilevel"/>
    <w:tmpl w:val="40241B6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3" w15:restartNumberingAfterBreak="0">
    <w:nsid w:val="76D519C9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4" w15:restartNumberingAfterBreak="0">
    <w:nsid w:val="76F27D22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5" w15:restartNumberingAfterBreak="0">
    <w:nsid w:val="79C436E5"/>
    <w:multiLevelType w:val="hybridMultilevel"/>
    <w:tmpl w:val="60B4541C"/>
    <w:lvl w:ilvl="0" w:tplc="C51C7EFA">
      <w:start w:val="1"/>
      <w:numFmt w:val="decimal"/>
      <w:lvlText w:val="%1."/>
      <w:lvlJc w:val="left"/>
      <w:pPr>
        <w:ind w:left="70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6" w15:restartNumberingAfterBreak="0">
    <w:nsid w:val="7D80606B"/>
    <w:multiLevelType w:val="multilevel"/>
    <w:tmpl w:val="8550C97C"/>
    <w:lvl w:ilvl="0">
      <w:start w:val="1"/>
      <w:numFmt w:val="decimal"/>
      <w:lvlText w:val="%1.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67" w15:restartNumberingAfterBreak="0">
    <w:nsid w:val="7F302AD3"/>
    <w:multiLevelType w:val="hybridMultilevel"/>
    <w:tmpl w:val="32126400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28"/>
  </w:num>
  <w:num w:numId="2">
    <w:abstractNumId w:val="29"/>
  </w:num>
  <w:num w:numId="3">
    <w:abstractNumId w:val="14"/>
  </w:num>
  <w:num w:numId="4">
    <w:abstractNumId w:val="41"/>
  </w:num>
  <w:num w:numId="5">
    <w:abstractNumId w:val="19"/>
  </w:num>
  <w:num w:numId="6">
    <w:abstractNumId w:val="2"/>
  </w:num>
  <w:num w:numId="7">
    <w:abstractNumId w:val="54"/>
  </w:num>
  <w:num w:numId="8">
    <w:abstractNumId w:val="49"/>
  </w:num>
  <w:num w:numId="9">
    <w:abstractNumId w:val="13"/>
  </w:num>
  <w:num w:numId="10">
    <w:abstractNumId w:val="55"/>
  </w:num>
  <w:num w:numId="11">
    <w:abstractNumId w:val="37"/>
  </w:num>
  <w:num w:numId="12">
    <w:abstractNumId w:val="24"/>
  </w:num>
  <w:num w:numId="13">
    <w:abstractNumId w:val="8"/>
  </w:num>
  <w:num w:numId="14">
    <w:abstractNumId w:val="31"/>
  </w:num>
  <w:num w:numId="15">
    <w:abstractNumId w:val="20"/>
  </w:num>
  <w:num w:numId="16">
    <w:abstractNumId w:val="44"/>
  </w:num>
  <w:num w:numId="17">
    <w:abstractNumId w:val="11"/>
  </w:num>
  <w:num w:numId="18">
    <w:abstractNumId w:val="26"/>
  </w:num>
  <w:num w:numId="19">
    <w:abstractNumId w:val="47"/>
  </w:num>
  <w:num w:numId="20">
    <w:abstractNumId w:val="32"/>
  </w:num>
  <w:num w:numId="21">
    <w:abstractNumId w:val="67"/>
  </w:num>
  <w:num w:numId="22">
    <w:abstractNumId w:val="25"/>
  </w:num>
  <w:num w:numId="23">
    <w:abstractNumId w:val="10"/>
  </w:num>
  <w:num w:numId="24">
    <w:abstractNumId w:val="18"/>
  </w:num>
  <w:num w:numId="25">
    <w:abstractNumId w:val="22"/>
  </w:num>
  <w:num w:numId="26">
    <w:abstractNumId w:val="43"/>
  </w:num>
  <w:num w:numId="27">
    <w:abstractNumId w:val="46"/>
  </w:num>
  <w:num w:numId="28">
    <w:abstractNumId w:val="48"/>
  </w:num>
  <w:num w:numId="29">
    <w:abstractNumId w:val="51"/>
  </w:num>
  <w:num w:numId="30">
    <w:abstractNumId w:val="17"/>
  </w:num>
  <w:num w:numId="31">
    <w:abstractNumId w:val="1"/>
  </w:num>
  <w:num w:numId="32">
    <w:abstractNumId w:val="0"/>
  </w:num>
  <w:num w:numId="33">
    <w:abstractNumId w:val="15"/>
  </w:num>
  <w:num w:numId="34">
    <w:abstractNumId w:val="62"/>
  </w:num>
  <w:num w:numId="35">
    <w:abstractNumId w:val="64"/>
  </w:num>
  <w:num w:numId="36">
    <w:abstractNumId w:val="23"/>
  </w:num>
  <w:num w:numId="37">
    <w:abstractNumId w:val="6"/>
  </w:num>
  <w:num w:numId="38">
    <w:abstractNumId w:val="36"/>
  </w:num>
  <w:num w:numId="39">
    <w:abstractNumId w:val="27"/>
  </w:num>
  <w:num w:numId="40">
    <w:abstractNumId w:val="7"/>
  </w:num>
  <w:num w:numId="41">
    <w:abstractNumId w:val="42"/>
  </w:num>
  <w:num w:numId="42">
    <w:abstractNumId w:val="45"/>
  </w:num>
  <w:num w:numId="43">
    <w:abstractNumId w:val="56"/>
  </w:num>
  <w:num w:numId="44">
    <w:abstractNumId w:val="21"/>
  </w:num>
  <w:num w:numId="45">
    <w:abstractNumId w:val="5"/>
  </w:num>
  <w:num w:numId="46">
    <w:abstractNumId w:val="52"/>
  </w:num>
  <w:num w:numId="47">
    <w:abstractNumId w:val="3"/>
  </w:num>
  <w:num w:numId="48">
    <w:abstractNumId w:val="66"/>
  </w:num>
  <w:num w:numId="49">
    <w:abstractNumId w:val="33"/>
  </w:num>
  <w:num w:numId="50">
    <w:abstractNumId w:val="34"/>
  </w:num>
  <w:num w:numId="51">
    <w:abstractNumId w:val="59"/>
  </w:num>
  <w:num w:numId="52">
    <w:abstractNumId w:val="30"/>
  </w:num>
  <w:num w:numId="53">
    <w:abstractNumId w:val="53"/>
  </w:num>
  <w:num w:numId="54">
    <w:abstractNumId w:val="63"/>
  </w:num>
  <w:num w:numId="55">
    <w:abstractNumId w:val="60"/>
  </w:num>
  <w:num w:numId="56">
    <w:abstractNumId w:val="58"/>
  </w:num>
  <w:num w:numId="57">
    <w:abstractNumId w:val="50"/>
  </w:num>
  <w:num w:numId="58">
    <w:abstractNumId w:val="39"/>
  </w:num>
  <w:num w:numId="59">
    <w:abstractNumId w:val="16"/>
  </w:num>
  <w:num w:numId="60">
    <w:abstractNumId w:val="38"/>
  </w:num>
  <w:num w:numId="61">
    <w:abstractNumId w:val="12"/>
  </w:num>
  <w:num w:numId="62">
    <w:abstractNumId w:val="9"/>
  </w:num>
  <w:num w:numId="63">
    <w:abstractNumId w:val="57"/>
  </w:num>
  <w:num w:numId="64">
    <w:abstractNumId w:val="61"/>
  </w:num>
  <w:num w:numId="65">
    <w:abstractNumId w:val="65"/>
  </w:num>
  <w:num w:numId="66">
    <w:abstractNumId w:val="4"/>
  </w:num>
  <w:num w:numId="67">
    <w:abstractNumId w:val="40"/>
  </w:num>
  <w:num w:numId="68">
    <w:abstractNumId w:val="3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DA2"/>
    <w:rsid w:val="00042631"/>
    <w:rsid w:val="00153596"/>
    <w:rsid w:val="001809F6"/>
    <w:rsid w:val="001A472D"/>
    <w:rsid w:val="001E068F"/>
    <w:rsid w:val="002F40C0"/>
    <w:rsid w:val="002F44D5"/>
    <w:rsid w:val="00302D46"/>
    <w:rsid w:val="003736D8"/>
    <w:rsid w:val="00395282"/>
    <w:rsid w:val="003D3169"/>
    <w:rsid w:val="004652EA"/>
    <w:rsid w:val="004A3EBF"/>
    <w:rsid w:val="004C0BDA"/>
    <w:rsid w:val="00546357"/>
    <w:rsid w:val="0056517B"/>
    <w:rsid w:val="00691C63"/>
    <w:rsid w:val="006A3452"/>
    <w:rsid w:val="006A74E0"/>
    <w:rsid w:val="006B5C8D"/>
    <w:rsid w:val="006B5E2F"/>
    <w:rsid w:val="006E0F07"/>
    <w:rsid w:val="00774B1F"/>
    <w:rsid w:val="008E68A1"/>
    <w:rsid w:val="008F356E"/>
    <w:rsid w:val="00934C6D"/>
    <w:rsid w:val="009550E1"/>
    <w:rsid w:val="00981FFF"/>
    <w:rsid w:val="00990E4C"/>
    <w:rsid w:val="00B25AE3"/>
    <w:rsid w:val="00B31F77"/>
    <w:rsid w:val="00BA0BDF"/>
    <w:rsid w:val="00BB3FF1"/>
    <w:rsid w:val="00C3796A"/>
    <w:rsid w:val="00CE2D4C"/>
    <w:rsid w:val="00D3400D"/>
    <w:rsid w:val="00D616D3"/>
    <w:rsid w:val="00DD17A3"/>
    <w:rsid w:val="00DD442A"/>
    <w:rsid w:val="00DF4125"/>
    <w:rsid w:val="00EA1E54"/>
    <w:rsid w:val="00EF74A4"/>
    <w:rsid w:val="00F41D4A"/>
    <w:rsid w:val="00F53553"/>
    <w:rsid w:val="00FC5DA2"/>
    <w:rsid w:val="00FD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11AB"/>
  <w15:docId w15:val="{8C860519-3CC2-41FA-B858-33B1A355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56E"/>
    <w:pPr>
      <w:spacing w:before="120" w:after="120" w:line="288" w:lineRule="auto"/>
      <w:ind w:left="170"/>
    </w:pPr>
    <w:rPr>
      <w:rFonts w:ascii="Arial" w:eastAsia="Calibri" w:hAnsi="Arial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5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5D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5D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5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5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5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5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5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5D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D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5D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5D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5D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5D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5D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5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5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5DA2"/>
    <w:pPr>
      <w:numPr>
        <w:ilvl w:val="1"/>
      </w:numPr>
      <w:ind w:left="1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5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5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5D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5D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5D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5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5D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5DA2"/>
    <w:rPr>
      <w:b/>
      <w:bCs/>
      <w:smallCaps/>
      <w:color w:val="2F5496" w:themeColor="accent1" w:themeShade="BF"/>
      <w:spacing w:val="5"/>
    </w:rPr>
  </w:style>
  <w:style w:type="paragraph" w:customStyle="1" w:styleId="Tytukomrki">
    <w:name w:val="Tytuł komórki"/>
    <w:basedOn w:val="Normalny"/>
    <w:link w:val="TytukomrkiZnak"/>
    <w:qFormat/>
    <w:rsid w:val="008F356E"/>
    <w:pPr>
      <w:autoSpaceDE w:val="0"/>
      <w:autoSpaceDN w:val="0"/>
      <w:adjustRightInd w:val="0"/>
      <w:spacing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qFormat/>
    <w:rsid w:val="008F356E"/>
    <w:rPr>
      <w:rFonts w:ascii="Arial" w:eastAsia="Calibri" w:hAnsi="Arial" w:cs="Arial"/>
      <w:b/>
      <w:color w:val="000000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8F356E"/>
    <w:pPr>
      <w:widowControl w:val="0"/>
      <w:autoSpaceDE w:val="0"/>
      <w:autoSpaceDN w:val="0"/>
      <w:spacing w:before="0" w:after="0" w:line="240" w:lineRule="auto"/>
      <w:ind w:left="30"/>
    </w:pPr>
    <w:rPr>
      <w:rFonts w:ascii="Carlito" w:eastAsia="Carlito" w:hAnsi="Carlito" w:cs="Carlito"/>
    </w:rPr>
  </w:style>
  <w:style w:type="character" w:customStyle="1" w:styleId="markedcontent">
    <w:name w:val="markedcontent"/>
    <w:basedOn w:val="Domylnaczcionkaakapitu"/>
    <w:rsid w:val="004652EA"/>
  </w:style>
  <w:style w:type="character" w:styleId="Hipercze">
    <w:name w:val="Hyperlink"/>
    <w:basedOn w:val="Domylnaczcionkaakapitu"/>
    <w:uiPriority w:val="99"/>
    <w:unhideWhenUsed/>
    <w:rsid w:val="008E68A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F412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y2iqfc">
    <w:name w:val="y2iqfc"/>
    <w:basedOn w:val="Domylnaczcionkaakapitu"/>
    <w:rsid w:val="00CE2D4C"/>
  </w:style>
  <w:style w:type="character" w:customStyle="1" w:styleId="rynqvb">
    <w:name w:val="rynqvb"/>
    <w:basedOn w:val="Domylnaczcionkaakapitu"/>
    <w:rsid w:val="00D3400D"/>
  </w:style>
  <w:style w:type="paragraph" w:styleId="Spistreci1">
    <w:name w:val="toc 1"/>
    <w:basedOn w:val="Normalny"/>
    <w:next w:val="Normalny"/>
    <w:autoRedefine/>
    <w:uiPriority w:val="39"/>
    <w:unhideWhenUsed/>
    <w:rsid w:val="004A3EBF"/>
    <w:pPr>
      <w:numPr>
        <w:numId w:val="61"/>
      </w:numPr>
      <w:tabs>
        <w:tab w:val="right" w:leader="dot" w:pos="10456"/>
      </w:tabs>
      <w:spacing w:after="100"/>
    </w:pPr>
    <w:rPr>
      <w:rFonts w:asciiTheme="minorHAnsi" w:eastAsiaTheme="minorEastAsia" w:hAnsiTheme="minorHAnsi" w:cstheme="minorBidi"/>
      <w:noProof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1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7A3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1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EA498-80DD-4038-82C7-0C2DFE85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65</Pages>
  <Words>14646</Words>
  <Characters>87880</Characters>
  <Application>Microsoft Office Word</Application>
  <DocSecurity>0</DocSecurity>
  <Lines>732</Lines>
  <Paragraphs>204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Krakowiak</dc:creator>
  <cp:lastModifiedBy>Pracownik</cp:lastModifiedBy>
  <cp:revision>3</cp:revision>
  <dcterms:created xsi:type="dcterms:W3CDTF">2025-03-19T09:49:00Z</dcterms:created>
  <dcterms:modified xsi:type="dcterms:W3CDTF">2025-11-20T10:11:00Z</dcterms:modified>
</cp:coreProperties>
</file>