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DD8DB" w14:textId="4A56A0B1" w:rsidR="000E2EB0" w:rsidRPr="00720F9B" w:rsidRDefault="000E2EB0" w:rsidP="00C9059E">
      <w:pPr>
        <w:pStyle w:val="Tytu"/>
        <w:rPr>
          <w:rFonts w:cs="Arial"/>
          <w:szCs w:val="22"/>
        </w:rPr>
      </w:pPr>
      <w:bookmarkStart w:id="0" w:name="_GoBack"/>
      <w:bookmarkEnd w:id="0"/>
      <w:r w:rsidRPr="00720F9B">
        <w:rPr>
          <w:rFonts w:cs="Arial"/>
          <w:szCs w:val="22"/>
        </w:rPr>
        <w:t>Filologia polska I stopień semestr 1</w:t>
      </w:r>
      <w:r w:rsidR="00186A70" w:rsidRPr="00720F9B">
        <w:rPr>
          <w:rFonts w:cs="Arial"/>
          <w:szCs w:val="22"/>
        </w:rPr>
        <w:t xml:space="preserve">                                        </w:t>
      </w:r>
      <w:r w:rsidR="00227BC1" w:rsidRPr="00720F9B">
        <w:rPr>
          <w:rFonts w:cs="Arial"/>
          <w:szCs w:val="22"/>
        </w:rPr>
        <w:tab/>
      </w:r>
      <w:r w:rsidR="00227BC1" w:rsidRPr="00720F9B">
        <w:rPr>
          <w:rFonts w:cs="Arial"/>
          <w:szCs w:val="22"/>
        </w:rPr>
        <w:tab/>
      </w:r>
      <w:r w:rsidR="00227BC1" w:rsidRPr="00720F9B">
        <w:rPr>
          <w:rFonts w:cs="Arial"/>
          <w:szCs w:val="22"/>
        </w:rPr>
        <w:tab/>
      </w:r>
      <w:r w:rsidR="00227BC1" w:rsidRPr="00720F9B">
        <w:rPr>
          <w:rFonts w:cs="Arial"/>
          <w:szCs w:val="22"/>
        </w:rPr>
        <w:tab/>
      </w:r>
      <w:r w:rsidR="00227BC1" w:rsidRPr="00720F9B">
        <w:rPr>
          <w:rFonts w:cs="Arial"/>
          <w:szCs w:val="22"/>
        </w:rPr>
        <w:tab/>
      </w:r>
      <w:r w:rsidR="009506CB" w:rsidRPr="00720F9B">
        <w:rPr>
          <w:rFonts w:cs="Arial"/>
          <w:szCs w:val="22"/>
        </w:rPr>
        <w:t>program 2024/2025</w:t>
      </w:r>
    </w:p>
    <w:p w14:paraId="37152210" w14:textId="77777777" w:rsidR="008E0ECC" w:rsidRDefault="000E2EB0" w:rsidP="00CF0822">
      <w:pPr>
        <w:rPr>
          <w:rFonts w:cs="Arial"/>
        </w:rPr>
      </w:pPr>
      <w:r w:rsidRPr="00720F9B">
        <w:rPr>
          <w:rFonts w:cs="Arial"/>
        </w:rPr>
        <w:t>Spis treści:</w:t>
      </w:r>
    </w:p>
    <w:p w14:paraId="55044C6D" w14:textId="40C89528" w:rsidR="00CF0822" w:rsidRDefault="00CF0822" w:rsidP="00CF0822">
      <w:pPr>
        <w:rPr>
          <w:noProof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"1-1" \n \p " " \h \z \u </w:instrText>
      </w:r>
      <w:r>
        <w:rPr>
          <w:rFonts w:cs="Arial"/>
        </w:rPr>
        <w:fldChar w:fldCharType="separate"/>
      </w:r>
    </w:p>
    <w:p w14:paraId="20F4C73E" w14:textId="46212335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1" w:history="1">
        <w:r w:rsidRPr="008E0ECC">
          <w:rPr>
            <w:rStyle w:val="Hipercze"/>
            <w:rFonts w:cs="Arial"/>
            <w:noProof/>
          </w:rPr>
          <w:t>Literatura</w:t>
        </w:r>
        <w:r w:rsidRPr="008E0ECC">
          <w:rPr>
            <w:rStyle w:val="Hipercze"/>
            <w:rFonts w:cs="Arial"/>
            <w:noProof/>
          </w:rPr>
          <w:t xml:space="preserve"> </w:t>
        </w:r>
        <w:r w:rsidRPr="008E0ECC">
          <w:rPr>
            <w:rStyle w:val="Hipercze"/>
            <w:rFonts w:cs="Arial"/>
            <w:noProof/>
          </w:rPr>
          <w:t>sta</w:t>
        </w:r>
        <w:r w:rsidRPr="008E0ECC">
          <w:rPr>
            <w:rStyle w:val="Hipercze"/>
            <w:rFonts w:cs="Arial"/>
            <w:noProof/>
          </w:rPr>
          <w:t>r</w:t>
        </w:r>
        <w:r w:rsidRPr="008E0ECC">
          <w:rPr>
            <w:rStyle w:val="Hipercze"/>
            <w:rFonts w:cs="Arial"/>
            <w:noProof/>
          </w:rPr>
          <w:t>ożytna i jej dziedzictwo</w:t>
        </w:r>
      </w:hyperlink>
    </w:p>
    <w:p w14:paraId="698C6099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2" w:history="1">
        <w:r w:rsidRPr="008E0ECC">
          <w:rPr>
            <w:rStyle w:val="Hipercze"/>
            <w:rFonts w:cs="Arial"/>
            <w:noProof/>
          </w:rPr>
          <w:t>Biblia a literatura</w:t>
        </w:r>
      </w:hyperlink>
    </w:p>
    <w:p w14:paraId="4962CDEF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3" w:history="1">
        <w:r w:rsidRPr="008E0ECC">
          <w:rPr>
            <w:rStyle w:val="Hipercze"/>
            <w:rFonts w:cs="Arial"/>
            <w:noProof/>
          </w:rPr>
          <w:t>Historia literatury polskiej: literatura dawna - średniowiecze, renesans, barok</w:t>
        </w:r>
      </w:hyperlink>
    </w:p>
    <w:p w14:paraId="6E83296E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4" w:history="1">
        <w:r w:rsidRPr="008E0ECC">
          <w:rPr>
            <w:rStyle w:val="Hipercze"/>
            <w:rFonts w:cs="Arial"/>
            <w:noProof/>
          </w:rPr>
          <w:t>Wstęp do literaturoznawstwa</w:t>
        </w:r>
      </w:hyperlink>
    </w:p>
    <w:p w14:paraId="38D95879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5" w:history="1">
        <w:r w:rsidRPr="008E0ECC">
          <w:rPr>
            <w:rStyle w:val="Hipercze"/>
            <w:rFonts w:cs="Arial"/>
            <w:noProof/>
          </w:rPr>
          <w:t>Fonetyka i fonologia współczesnego języka polskiego</w:t>
        </w:r>
      </w:hyperlink>
    </w:p>
    <w:p w14:paraId="0523E903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6" w:history="1">
        <w:r w:rsidRPr="008E0ECC">
          <w:rPr>
            <w:rStyle w:val="Hipercze"/>
            <w:rFonts w:cs="Arial"/>
            <w:noProof/>
          </w:rPr>
          <w:t>Leksykologia i leksykografia</w:t>
        </w:r>
      </w:hyperlink>
    </w:p>
    <w:p w14:paraId="4DAEBD67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Fonts w:asciiTheme="minorHAnsi" w:eastAsiaTheme="minorEastAsia" w:hAnsiTheme="minorHAnsi" w:cstheme="minorBidi"/>
          <w:noProof/>
          <w:lang w:eastAsia="pl-PL"/>
        </w:rPr>
      </w:pPr>
      <w:hyperlink w:anchor="_Toc181014287" w:history="1">
        <w:r w:rsidRPr="008E0ECC">
          <w:rPr>
            <w:rStyle w:val="Hipercze"/>
            <w:rFonts w:cs="Arial"/>
            <w:noProof/>
          </w:rPr>
          <w:t>We</w:t>
        </w:r>
        <w:r w:rsidRPr="008E0ECC">
          <w:rPr>
            <w:rStyle w:val="Hipercze"/>
            <w:rFonts w:cs="Arial"/>
            <w:noProof/>
          </w:rPr>
          <w:t>r</w:t>
        </w:r>
        <w:r w:rsidRPr="008E0ECC">
          <w:rPr>
            <w:rStyle w:val="Hipercze"/>
            <w:rFonts w:cs="Arial"/>
            <w:noProof/>
          </w:rPr>
          <w:t>syfikacja i stylistyka literacka</w:t>
        </w:r>
      </w:hyperlink>
    </w:p>
    <w:p w14:paraId="43A503CA" w14:textId="77777777" w:rsidR="00CF0822" w:rsidRPr="008E0ECC" w:rsidRDefault="00CF0822" w:rsidP="008E0ECC">
      <w:pPr>
        <w:pStyle w:val="Akapitzlist"/>
        <w:numPr>
          <w:ilvl w:val="0"/>
          <w:numId w:val="38"/>
        </w:numPr>
        <w:rPr>
          <w:rStyle w:val="Hipercze"/>
          <w:rFonts w:asciiTheme="minorHAnsi" w:eastAsiaTheme="minorEastAsia" w:hAnsiTheme="minorHAnsi" w:cstheme="minorBidi"/>
          <w:noProof/>
          <w:color w:val="auto"/>
          <w:u w:val="none"/>
          <w:lang w:eastAsia="pl-PL"/>
        </w:rPr>
      </w:pPr>
      <w:hyperlink w:anchor="_Toc181014288" w:history="1">
        <w:r w:rsidRPr="008E0ECC">
          <w:rPr>
            <w:rStyle w:val="Hipercze"/>
            <w:rFonts w:cs="Arial"/>
            <w:noProof/>
          </w:rPr>
          <w:t>Nauki pomocnicze</w:t>
        </w:r>
      </w:hyperlink>
    </w:p>
    <w:p w14:paraId="2C97FF7E" w14:textId="22F12DC9" w:rsidR="008E0ECC" w:rsidRPr="008E0ECC" w:rsidRDefault="008E0ECC" w:rsidP="008E0ECC">
      <w:pPr>
        <w:pStyle w:val="Akapitzlist"/>
        <w:numPr>
          <w:ilvl w:val="0"/>
          <w:numId w:val="38"/>
        </w:numPr>
        <w:spacing w:line="360" w:lineRule="auto"/>
        <w:rPr>
          <w:rFonts w:asciiTheme="minorHAnsi" w:eastAsiaTheme="minorEastAsia" w:hAnsiTheme="minorHAnsi" w:cstheme="minorBidi"/>
          <w:noProof/>
          <w:lang w:eastAsia="pl-PL"/>
        </w:rPr>
      </w:pPr>
      <w:r w:rsidRPr="00BD674E">
        <w:rPr>
          <w:rFonts w:cs="Arial"/>
        </w:rPr>
        <w:t>Współczesne życie literackie (wymiar ogólnopolski i regionalny)</w:t>
      </w:r>
    </w:p>
    <w:p w14:paraId="092C55B2" w14:textId="77777777" w:rsidR="008E0ECC" w:rsidRDefault="00CF0822" w:rsidP="00CF0822">
      <w:pPr>
        <w:rPr>
          <w:rFonts w:cs="Arial"/>
        </w:rPr>
      </w:pPr>
      <w:r>
        <w:rPr>
          <w:rFonts w:cs="Arial"/>
        </w:rPr>
        <w:fldChar w:fldCharType="end"/>
      </w:r>
    </w:p>
    <w:p w14:paraId="2A66714B" w14:textId="77777777" w:rsidR="008E0ECC" w:rsidRDefault="008E0ECC" w:rsidP="00CF0822">
      <w:pPr>
        <w:rPr>
          <w:rFonts w:cs="Arial"/>
        </w:rPr>
      </w:pPr>
    </w:p>
    <w:p w14:paraId="0C35B033" w14:textId="04E04291" w:rsidR="007360A4" w:rsidRDefault="007360A4" w:rsidP="00CF0822">
      <w:pPr>
        <w:rPr>
          <w:rFonts w:cs="Arial"/>
        </w:rPr>
      </w:pPr>
      <w:r>
        <w:rPr>
          <w:rFonts w:cs="Arial"/>
        </w:rPr>
        <w:br w:type="page"/>
      </w:r>
    </w:p>
    <w:p w14:paraId="02B54BE7" w14:textId="77777777" w:rsidR="007360A4" w:rsidRPr="00720F9B" w:rsidRDefault="007360A4" w:rsidP="008E0ECC">
      <w:pPr>
        <w:ind w:left="0"/>
        <w:rPr>
          <w:rFonts w:cs="Arial"/>
        </w:rPr>
        <w:sectPr w:rsidR="007360A4" w:rsidRPr="00720F9B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86A70" w:rsidRPr="00720F9B" w14:paraId="70AE366E" w14:textId="77777777" w:rsidTr="00D3000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472048" w14:textId="49978EE7" w:rsidR="00186A70" w:rsidRPr="00720F9B" w:rsidRDefault="00BD4F20" w:rsidP="00E04C78">
            <w:pPr>
              <w:pStyle w:val="Tytu"/>
              <w:rPr>
                <w:rFonts w:cs="Arial"/>
              </w:rPr>
            </w:pPr>
            <w:r w:rsidRPr="00720F9B">
              <w:rPr>
                <w:rFonts w:cs="Arial"/>
              </w:rPr>
              <w:lastRenderedPageBreak/>
              <w:br w:type="page"/>
            </w:r>
            <w:r w:rsidR="00186A70" w:rsidRPr="00720F9B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186A70" w:rsidRPr="00720F9B" w14:paraId="58EEF2C0" w14:textId="77777777" w:rsidTr="00D3000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B16B7" w14:textId="77777777" w:rsidR="00186A70" w:rsidRPr="00720F9B" w:rsidRDefault="00186A70" w:rsidP="00D30009">
            <w:pPr>
              <w:pStyle w:val="Tytukomrki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354F4" w14:textId="64A599CA" w:rsidR="00186A70" w:rsidRPr="00720F9B" w:rsidRDefault="00186A70" w:rsidP="00D30009">
            <w:pPr>
              <w:pStyle w:val="Nagwek1"/>
              <w:rPr>
                <w:rFonts w:cs="Arial"/>
              </w:rPr>
            </w:pPr>
            <w:bookmarkStart w:id="1" w:name="_Literatura_starożytna"/>
            <w:bookmarkStart w:id="2" w:name="_Toc117003333"/>
            <w:bookmarkStart w:id="3" w:name="_Toc181013804"/>
            <w:bookmarkStart w:id="4" w:name="_Toc181013873"/>
            <w:bookmarkStart w:id="5" w:name="_Toc181013959"/>
            <w:bookmarkStart w:id="6" w:name="_Toc181013967"/>
            <w:bookmarkStart w:id="7" w:name="_Toc181014100"/>
            <w:bookmarkStart w:id="8" w:name="_Toc181014162"/>
            <w:bookmarkStart w:id="9" w:name="_Toc181014247"/>
            <w:bookmarkStart w:id="10" w:name="_Toc181014281"/>
            <w:bookmarkEnd w:id="1"/>
            <w:r w:rsidRPr="00720F9B">
              <w:rPr>
                <w:rFonts w:cs="Arial"/>
              </w:rPr>
              <w:t>Literatura starożytna</w:t>
            </w:r>
            <w:bookmarkEnd w:id="2"/>
            <w:r w:rsidR="00312EA7" w:rsidRPr="00720F9B">
              <w:rPr>
                <w:rFonts w:cs="Arial"/>
              </w:rPr>
              <w:t xml:space="preserve"> i jej dziedzictwo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186A70" w:rsidRPr="00720F9B" w14:paraId="4C86D78F" w14:textId="77777777" w:rsidTr="00D3000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E38EFB" w14:textId="77777777" w:rsidR="00186A70" w:rsidRPr="00720F9B" w:rsidRDefault="00186A70" w:rsidP="00D30009">
            <w:pPr>
              <w:pStyle w:val="Tytukomrki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12E37" w14:textId="77777777" w:rsidR="00186A70" w:rsidRPr="00720F9B" w:rsidRDefault="00186A70" w:rsidP="00D30009">
            <w:pPr>
              <w:rPr>
                <w:rFonts w:cs="Arial"/>
                <w:lang w:val="en-US"/>
              </w:rPr>
            </w:pPr>
            <w:r w:rsidRPr="00720F9B">
              <w:rPr>
                <w:rFonts w:cs="Arial"/>
                <w:lang w:val="en-US"/>
              </w:rPr>
              <w:t>Ancient literature</w:t>
            </w:r>
          </w:p>
        </w:tc>
      </w:tr>
      <w:tr w:rsidR="00186A70" w:rsidRPr="00720F9B" w14:paraId="3CB874F4" w14:textId="77777777" w:rsidTr="00D3000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087239" w14:textId="77777777" w:rsidR="00186A70" w:rsidRPr="00720F9B" w:rsidRDefault="00186A70" w:rsidP="00D30009">
            <w:pPr>
              <w:pStyle w:val="Tytukomrki"/>
            </w:pPr>
            <w:r w:rsidRPr="00720F9B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D66B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polski</w:t>
            </w:r>
          </w:p>
        </w:tc>
      </w:tr>
      <w:tr w:rsidR="00186A70" w:rsidRPr="00720F9B" w14:paraId="3B4198BD" w14:textId="77777777" w:rsidTr="00D3000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6B8352" w14:textId="77777777" w:rsidR="00186A70" w:rsidRPr="00720F9B" w:rsidRDefault="00186A70" w:rsidP="00D30009">
            <w:pPr>
              <w:pStyle w:val="Tytukomrki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9989A0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Filologia polska</w:t>
            </w:r>
          </w:p>
        </w:tc>
      </w:tr>
      <w:tr w:rsidR="00186A70" w:rsidRPr="00720F9B" w14:paraId="5BA63FD1" w14:textId="77777777" w:rsidTr="00D3000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8D6DCA" w14:textId="77777777" w:rsidR="00186A70" w:rsidRPr="00720F9B" w:rsidRDefault="00186A70" w:rsidP="00D30009">
            <w:pPr>
              <w:pStyle w:val="Tytukomrki"/>
            </w:pPr>
            <w:r w:rsidRPr="00720F9B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B9C422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Wydział Nauk Humanistycznych</w:t>
            </w:r>
          </w:p>
        </w:tc>
      </w:tr>
      <w:tr w:rsidR="00186A70" w:rsidRPr="00720F9B" w14:paraId="0ADED1CC" w14:textId="77777777" w:rsidTr="00D3000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EB0B52" w14:textId="77777777" w:rsidR="00186A70" w:rsidRPr="00720F9B" w:rsidRDefault="00186A70" w:rsidP="00D30009">
            <w:pPr>
              <w:pStyle w:val="Tytukomrki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1E0CD3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obowiązkowy</w:t>
            </w:r>
          </w:p>
        </w:tc>
      </w:tr>
      <w:tr w:rsidR="00186A70" w:rsidRPr="00720F9B" w14:paraId="37A88AC3" w14:textId="77777777" w:rsidTr="00D3000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233C1A" w14:textId="77777777" w:rsidR="00186A70" w:rsidRPr="00720F9B" w:rsidRDefault="00186A70" w:rsidP="00D30009">
            <w:pPr>
              <w:pStyle w:val="Tytukomrki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585BD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pierwszego stopnia</w:t>
            </w:r>
          </w:p>
        </w:tc>
      </w:tr>
      <w:tr w:rsidR="00186A70" w:rsidRPr="00720F9B" w14:paraId="46C722FD" w14:textId="77777777" w:rsidTr="00D3000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E03248" w14:textId="77777777" w:rsidR="00186A70" w:rsidRPr="00720F9B" w:rsidRDefault="00186A70" w:rsidP="00D30009">
            <w:pPr>
              <w:pStyle w:val="Tytukomrki"/>
            </w:pPr>
            <w:r w:rsidRPr="00720F9B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F5CD05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pierwszy</w:t>
            </w:r>
          </w:p>
        </w:tc>
      </w:tr>
      <w:tr w:rsidR="00186A70" w:rsidRPr="00720F9B" w14:paraId="4E182515" w14:textId="77777777" w:rsidTr="00D3000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62C82" w14:textId="77777777" w:rsidR="00186A70" w:rsidRPr="00720F9B" w:rsidRDefault="00186A70" w:rsidP="00D30009">
            <w:pPr>
              <w:pStyle w:val="Tytukomrki"/>
            </w:pPr>
            <w:r w:rsidRPr="00720F9B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3666F1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pierwszy</w:t>
            </w:r>
          </w:p>
        </w:tc>
      </w:tr>
      <w:tr w:rsidR="00186A70" w:rsidRPr="00720F9B" w14:paraId="11ECD01C" w14:textId="77777777" w:rsidTr="00D3000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538873" w14:textId="77777777" w:rsidR="00186A70" w:rsidRPr="00720F9B" w:rsidRDefault="00186A70" w:rsidP="00D30009">
            <w:pPr>
              <w:pStyle w:val="Tytukomrki"/>
            </w:pPr>
            <w:r w:rsidRPr="00720F9B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653E2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3</w:t>
            </w:r>
          </w:p>
        </w:tc>
      </w:tr>
      <w:tr w:rsidR="00186A70" w:rsidRPr="00720F9B" w14:paraId="3D96D629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86ED4" w14:textId="77777777" w:rsidR="00186A70" w:rsidRPr="00720F9B" w:rsidRDefault="00186A70" w:rsidP="00D30009">
            <w:pPr>
              <w:pStyle w:val="Tytukomrki"/>
            </w:pPr>
            <w:r w:rsidRPr="00720F9B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C09EC0" w14:textId="77777777" w:rsidR="00186A70" w:rsidRPr="00720F9B" w:rsidRDefault="00186A70" w:rsidP="00D30009">
            <w:pPr>
              <w:rPr>
                <w:rFonts w:cs="Arial"/>
                <w:lang w:val="en-US"/>
              </w:rPr>
            </w:pPr>
            <w:r w:rsidRPr="00720F9B">
              <w:rPr>
                <w:rFonts w:cs="Arial"/>
                <w:lang w:val="en-US"/>
              </w:rPr>
              <w:t xml:space="preserve">dr Marcin </w:t>
            </w:r>
            <w:proofErr w:type="spellStart"/>
            <w:r w:rsidRPr="00720F9B">
              <w:rPr>
                <w:rFonts w:cs="Arial"/>
                <w:lang w:val="en-US"/>
              </w:rPr>
              <w:t>Pliszka</w:t>
            </w:r>
            <w:proofErr w:type="spellEnd"/>
          </w:p>
        </w:tc>
      </w:tr>
      <w:tr w:rsidR="00186A70" w:rsidRPr="00720F9B" w14:paraId="0E40FF34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A2B564" w14:textId="77777777" w:rsidR="00186A70" w:rsidRPr="00720F9B" w:rsidRDefault="00186A70" w:rsidP="00D30009">
            <w:pPr>
              <w:pStyle w:val="Tytukomrki"/>
            </w:pPr>
            <w:r w:rsidRPr="00720F9B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596A5" w14:textId="77777777" w:rsidR="00186A70" w:rsidRPr="00720F9B" w:rsidRDefault="00186A70" w:rsidP="00D30009">
            <w:pPr>
              <w:rPr>
                <w:rFonts w:cs="Arial"/>
              </w:rPr>
            </w:pPr>
            <w:r w:rsidRPr="00814B5C">
              <w:rPr>
                <w:rFonts w:cs="Arial"/>
                <w:lang w:val="de-DE"/>
              </w:rPr>
              <w:t xml:space="preserve">dr hab. Roman Bobryk, , dr hab. </w:t>
            </w:r>
            <w:r w:rsidRPr="00720F9B">
              <w:rPr>
                <w:rFonts w:cs="Arial"/>
              </w:rPr>
              <w:t>Andrzej Borkowski, dr hab. Sławomir Sobieraj</w:t>
            </w:r>
          </w:p>
        </w:tc>
      </w:tr>
      <w:tr w:rsidR="00186A70" w:rsidRPr="00720F9B" w14:paraId="4941224C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B1766" w14:textId="77777777" w:rsidR="00186A70" w:rsidRPr="00720F9B" w:rsidRDefault="00186A70" w:rsidP="00D30009">
            <w:pPr>
              <w:pStyle w:val="Tytukomrki"/>
            </w:pPr>
            <w:r w:rsidRPr="00720F9B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0D9605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Celem przedmiotu jest przybliżenie studentom najważniejszymi dzieł i twórców literatury starożytnej, ze szczególnym uwzględnieniem literatury antycznej Grecji i Rzymu</w:t>
            </w:r>
          </w:p>
        </w:tc>
      </w:tr>
      <w:tr w:rsidR="00186A70" w:rsidRPr="00720F9B" w14:paraId="5534AD41" w14:textId="77777777" w:rsidTr="00D3000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CD8756" w14:textId="77777777" w:rsidR="00186A70" w:rsidRPr="00720F9B" w:rsidRDefault="00186A70" w:rsidP="00D30009">
            <w:pPr>
              <w:pStyle w:val="Tytukomrki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CDE442" w14:textId="77777777" w:rsidR="00186A70" w:rsidRPr="00720F9B" w:rsidRDefault="00186A70" w:rsidP="00D30009">
            <w:pPr>
              <w:pStyle w:val="Tytukomrki"/>
            </w:pPr>
            <w:r w:rsidRPr="00720F9B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BA6EAC" w14:textId="77777777" w:rsidR="00186A70" w:rsidRPr="00720F9B" w:rsidRDefault="00186A70" w:rsidP="00D30009">
            <w:pPr>
              <w:pStyle w:val="Tytukomrki"/>
            </w:pPr>
            <w:r w:rsidRPr="00720F9B">
              <w:t>Symbol efektu kierunkowego</w:t>
            </w:r>
          </w:p>
        </w:tc>
      </w:tr>
      <w:tr w:rsidR="00186A70" w:rsidRPr="00720F9B" w14:paraId="75640A9E" w14:textId="77777777" w:rsidTr="00D3000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E76F40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A3E5E2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Student posiada wiedzę na temat literatury starożytnej i roli innych nauk w procesie jej poznawania i rozumienia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B6DDB4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K_W02</w:t>
            </w:r>
          </w:p>
        </w:tc>
      </w:tr>
      <w:tr w:rsidR="00186A70" w:rsidRPr="00720F9B" w14:paraId="43EBCE0B" w14:textId="77777777" w:rsidTr="00D3000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F85380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811F7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Posiada podstawową wiedzę na temat najważniejszych twórców doby antycznej i charakterystyki treściowej i gatunkowej najważniejszych ich dzieł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C620F9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K_W03, K_W06</w:t>
            </w:r>
          </w:p>
        </w:tc>
      </w:tr>
      <w:tr w:rsidR="00186A70" w:rsidRPr="00720F9B" w14:paraId="4D231B32" w14:textId="77777777" w:rsidTr="00D3000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4C50D1" w14:textId="77777777" w:rsidR="00186A70" w:rsidRPr="00720F9B" w:rsidRDefault="00186A70" w:rsidP="00D30009">
            <w:pPr>
              <w:pStyle w:val="Tytukomrki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C52D14" w14:textId="77777777" w:rsidR="00186A70" w:rsidRPr="00720F9B" w:rsidRDefault="00186A70" w:rsidP="00D30009">
            <w:pPr>
              <w:pStyle w:val="Tytukomrki"/>
            </w:pPr>
            <w:r w:rsidRPr="00720F9B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5F3939" w14:textId="77777777" w:rsidR="00186A70" w:rsidRPr="00720F9B" w:rsidRDefault="00186A70" w:rsidP="00D30009">
            <w:pPr>
              <w:pStyle w:val="Tytukomrki"/>
            </w:pPr>
            <w:r w:rsidRPr="00720F9B">
              <w:t>Symbol efektu kierunkowego</w:t>
            </w:r>
          </w:p>
        </w:tc>
      </w:tr>
      <w:tr w:rsidR="00186A70" w:rsidRPr="00720F9B" w14:paraId="6296001C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71EAF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C11165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Potrafi scharakteryzować twórczość wybranych pisarzy antycznych z uwzględnieniem specyfiki gatunkowej ich utworów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C4FFCC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K_U02</w:t>
            </w:r>
          </w:p>
        </w:tc>
      </w:tr>
      <w:tr w:rsidR="00186A70" w:rsidRPr="00720F9B" w14:paraId="7C53B505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8F2B8F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86CA51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Potrafi odróżniać i opisać gatunki literackie uprawiane w dobie starożytnej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0C5633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K_U04</w:t>
            </w:r>
          </w:p>
        </w:tc>
      </w:tr>
      <w:tr w:rsidR="00186A70" w:rsidRPr="00720F9B" w14:paraId="52A8776D" w14:textId="77777777" w:rsidTr="00D3000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54807F" w14:textId="77777777" w:rsidR="00186A70" w:rsidRPr="00720F9B" w:rsidRDefault="00186A70" w:rsidP="00D30009">
            <w:pPr>
              <w:pStyle w:val="Tytukomrki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D24F64" w14:textId="77777777" w:rsidR="00186A70" w:rsidRPr="00720F9B" w:rsidRDefault="00186A70" w:rsidP="00D30009">
            <w:pPr>
              <w:pStyle w:val="Tytukomrki"/>
            </w:pPr>
            <w:r w:rsidRPr="00720F9B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3CA591" w14:textId="77777777" w:rsidR="00186A70" w:rsidRPr="00720F9B" w:rsidRDefault="00186A70" w:rsidP="00D30009">
            <w:pPr>
              <w:pStyle w:val="Tytukomrki"/>
            </w:pPr>
            <w:r w:rsidRPr="00720F9B">
              <w:t>Symbol efektu kierunkowego</w:t>
            </w:r>
          </w:p>
        </w:tc>
      </w:tr>
      <w:tr w:rsidR="00186A70" w:rsidRPr="00720F9B" w14:paraId="5E034217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FA82F1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7E1212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Odczuwa potrzebę ustawicznego podnoszenia poziomu swojej wiedzy i umiejętności językowych i badawczych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88110E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K_K04</w:t>
            </w:r>
          </w:p>
        </w:tc>
      </w:tr>
      <w:tr w:rsidR="00186A70" w:rsidRPr="00720F9B" w14:paraId="57BA4994" w14:textId="77777777" w:rsidTr="00D3000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0B5DDF" w14:textId="77777777" w:rsidR="00186A70" w:rsidRPr="00720F9B" w:rsidRDefault="00186A70" w:rsidP="00D30009">
            <w:pPr>
              <w:pStyle w:val="Tytukomrki"/>
            </w:pPr>
            <w:r w:rsidRPr="00720F9B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14F8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Wykład (15 godz.), ćwiczenia (15 godz.)</w:t>
            </w:r>
          </w:p>
        </w:tc>
      </w:tr>
      <w:tr w:rsidR="00186A70" w:rsidRPr="00720F9B" w14:paraId="0E909420" w14:textId="77777777" w:rsidTr="00D3000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5AAA7" w14:textId="77777777" w:rsidR="00186A70" w:rsidRPr="00720F9B" w:rsidRDefault="00186A70" w:rsidP="00D30009">
            <w:pPr>
              <w:pStyle w:val="Tytukomrki"/>
            </w:pPr>
            <w:r w:rsidRPr="00720F9B">
              <w:br w:type="page"/>
              <w:t>Wymagania wstępne i dodatkowe:</w:t>
            </w:r>
          </w:p>
        </w:tc>
      </w:tr>
      <w:tr w:rsidR="00186A70" w:rsidRPr="00720F9B" w14:paraId="218CB3F0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F3FBA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-</w:t>
            </w:r>
          </w:p>
        </w:tc>
      </w:tr>
      <w:tr w:rsidR="00186A70" w:rsidRPr="00720F9B" w14:paraId="7E69C1FB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DFD136" w14:textId="77777777" w:rsidR="00186A70" w:rsidRPr="00720F9B" w:rsidRDefault="00186A70" w:rsidP="00D30009">
            <w:pPr>
              <w:pStyle w:val="Tytukomrki"/>
            </w:pPr>
            <w:r w:rsidRPr="00720F9B">
              <w:t>Treści modułu kształcenia:</w:t>
            </w:r>
          </w:p>
        </w:tc>
      </w:tr>
      <w:tr w:rsidR="00186A70" w:rsidRPr="00720F9B" w14:paraId="44B1A81A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3B152" w14:textId="77777777" w:rsidR="00186A70" w:rsidRPr="00720F9B" w:rsidRDefault="00186A70" w:rsidP="00D30009">
            <w:pPr>
              <w:pStyle w:val="Akapitzlist"/>
              <w:ind w:left="251"/>
              <w:rPr>
                <w:rFonts w:cs="Arial"/>
              </w:rPr>
            </w:pPr>
            <w:r w:rsidRPr="00720F9B">
              <w:rPr>
                <w:rFonts w:cs="Arial"/>
              </w:rPr>
              <w:t>Wykład:</w:t>
            </w:r>
          </w:p>
          <w:p w14:paraId="51F6696F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Poematy Homera (</w:t>
            </w:r>
            <w:r w:rsidRPr="00720F9B">
              <w:rPr>
                <w:rFonts w:cs="Arial"/>
                <w:i/>
                <w:iCs/>
              </w:rPr>
              <w:t>Iliada</w:t>
            </w:r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Odyseja</w:t>
            </w:r>
            <w:r w:rsidRPr="00720F9B">
              <w:rPr>
                <w:rFonts w:cs="Arial"/>
              </w:rPr>
              <w:t xml:space="preserve">, </w:t>
            </w:r>
            <w:proofErr w:type="spellStart"/>
            <w:r w:rsidRPr="00720F9B">
              <w:rPr>
                <w:rFonts w:cs="Arial"/>
                <w:i/>
                <w:iCs/>
              </w:rPr>
              <w:t>Batrachomyomachia</w:t>
            </w:r>
            <w:proofErr w:type="spellEnd"/>
            <w:r w:rsidRPr="00720F9B">
              <w:rPr>
                <w:rFonts w:cs="Arial"/>
              </w:rPr>
              <w:t xml:space="preserve">) i literatura grecka doby archaicznej. </w:t>
            </w:r>
            <w:r w:rsidRPr="00720F9B">
              <w:rPr>
                <w:rFonts w:cs="Arial"/>
                <w:i/>
                <w:iCs/>
              </w:rPr>
              <w:t>Teogonia</w:t>
            </w:r>
            <w:r w:rsidRPr="00720F9B">
              <w:rPr>
                <w:rFonts w:cs="Arial"/>
              </w:rPr>
              <w:t xml:space="preserve"> Hezjoda jako epos kosmogoniczny. </w:t>
            </w:r>
            <w:r w:rsidRPr="00720F9B">
              <w:rPr>
                <w:rFonts w:cs="Arial"/>
                <w:i/>
                <w:iCs/>
              </w:rPr>
              <w:t xml:space="preserve">Prace i dnie </w:t>
            </w:r>
            <w:r w:rsidRPr="00720F9B">
              <w:rPr>
                <w:rFonts w:cs="Arial"/>
              </w:rPr>
              <w:t>– dydaktyzm i artyzm.</w:t>
            </w:r>
          </w:p>
          <w:p w14:paraId="7537AE93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Tragedia grecka i teatr. Wielka trójka tragików. Rozwój teatru greckiego.</w:t>
            </w:r>
          </w:p>
          <w:p w14:paraId="743122C7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Komedia attycka (Arystofanes). </w:t>
            </w:r>
          </w:p>
          <w:p w14:paraId="1C10235B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Liryka grecka. </w:t>
            </w:r>
          </w:p>
          <w:p w14:paraId="322925AA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Antyczne początki pisarstwa sielankowego (Teokryt).</w:t>
            </w:r>
          </w:p>
          <w:p w14:paraId="6F96A8CC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Liryka i satyra rzymska.</w:t>
            </w:r>
          </w:p>
          <w:p w14:paraId="01D6833D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Epos rzymski (Wergiliusz). </w:t>
            </w:r>
          </w:p>
          <w:p w14:paraId="1D7568A5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Owidiusz – od liryki miłosnej do </w:t>
            </w:r>
            <w:proofErr w:type="spellStart"/>
            <w:r w:rsidRPr="00720F9B">
              <w:rPr>
                <w:rFonts w:cs="Arial"/>
                <w:i/>
                <w:iCs/>
              </w:rPr>
              <w:t>Tristii</w:t>
            </w:r>
            <w:proofErr w:type="spellEnd"/>
            <w:r w:rsidRPr="00720F9B">
              <w:rPr>
                <w:rFonts w:cs="Arial"/>
                <w:i/>
                <w:iCs/>
              </w:rPr>
              <w:t>.</w:t>
            </w:r>
          </w:p>
          <w:p w14:paraId="3C3C3F3C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Horacy – liryk i teoretyk poezji</w:t>
            </w:r>
          </w:p>
          <w:p w14:paraId="6E52C19A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Dramat i teatr rzymski (</w:t>
            </w:r>
            <w:proofErr w:type="spellStart"/>
            <w:r w:rsidRPr="00720F9B">
              <w:rPr>
                <w:rFonts w:cs="Arial"/>
              </w:rPr>
              <w:t>Plautus</w:t>
            </w:r>
            <w:proofErr w:type="spellEnd"/>
            <w:r w:rsidRPr="00720F9B">
              <w:rPr>
                <w:rFonts w:cs="Arial"/>
              </w:rPr>
              <w:t xml:space="preserve"> i inni).</w:t>
            </w:r>
          </w:p>
          <w:p w14:paraId="77DA24DB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Poezja epoki </w:t>
            </w:r>
            <w:proofErr w:type="spellStart"/>
            <w:r w:rsidRPr="00720F9B">
              <w:rPr>
                <w:rFonts w:cs="Arial"/>
              </w:rPr>
              <w:t>poaugustiańskiej</w:t>
            </w:r>
            <w:proofErr w:type="spellEnd"/>
            <w:r w:rsidRPr="00720F9B">
              <w:rPr>
                <w:rFonts w:cs="Arial"/>
              </w:rPr>
              <w:t xml:space="preserve">: </w:t>
            </w:r>
            <w:proofErr w:type="spellStart"/>
            <w:r w:rsidRPr="00720F9B">
              <w:rPr>
                <w:rFonts w:cs="Arial"/>
              </w:rPr>
              <w:t>Marcjalis</w:t>
            </w:r>
            <w:proofErr w:type="spellEnd"/>
            <w:r w:rsidRPr="00720F9B">
              <w:rPr>
                <w:rFonts w:cs="Arial"/>
              </w:rPr>
              <w:t xml:space="preserve">, </w:t>
            </w:r>
            <w:proofErr w:type="spellStart"/>
            <w:r w:rsidRPr="00720F9B">
              <w:rPr>
                <w:rFonts w:cs="Arial"/>
              </w:rPr>
              <w:t>Juvenalis</w:t>
            </w:r>
            <w:proofErr w:type="spellEnd"/>
            <w:r w:rsidRPr="00720F9B">
              <w:rPr>
                <w:rFonts w:cs="Arial"/>
              </w:rPr>
              <w:t>, Petroniusz.</w:t>
            </w:r>
          </w:p>
          <w:p w14:paraId="06C4E5C4" w14:textId="77777777" w:rsidR="00186A70" w:rsidRPr="00720F9B" w:rsidRDefault="00186A70" w:rsidP="002C6F6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Literatura pierwszych wieków chrześcijaństwa. </w:t>
            </w:r>
            <w:r w:rsidRPr="00720F9B">
              <w:rPr>
                <w:rFonts w:cs="Arial"/>
                <w:i/>
                <w:iCs/>
              </w:rPr>
              <w:t xml:space="preserve">Wyznania </w:t>
            </w:r>
            <w:r w:rsidRPr="00720F9B">
              <w:rPr>
                <w:rFonts w:cs="Arial"/>
              </w:rPr>
              <w:t>św. Augustyna i pisma Ojców Kościoła.</w:t>
            </w:r>
          </w:p>
          <w:p w14:paraId="4AAF3B96" w14:textId="77777777" w:rsidR="00186A70" w:rsidRPr="00720F9B" w:rsidRDefault="00186A70" w:rsidP="00D30009">
            <w:pPr>
              <w:pStyle w:val="Akapitzlist"/>
              <w:ind w:left="251"/>
              <w:rPr>
                <w:rFonts w:cs="Arial"/>
              </w:rPr>
            </w:pPr>
            <w:r w:rsidRPr="00720F9B">
              <w:rPr>
                <w:rFonts w:cs="Arial"/>
              </w:rPr>
              <w:t>Ćwiczenia:</w:t>
            </w:r>
          </w:p>
          <w:p w14:paraId="3F8DC9DA" w14:textId="77777777" w:rsidR="00186A70" w:rsidRPr="00720F9B" w:rsidRDefault="00186A70" w:rsidP="00D30009">
            <w:pPr>
              <w:pStyle w:val="Akapitzlist"/>
              <w:ind w:left="251"/>
              <w:rPr>
                <w:rFonts w:cs="Arial"/>
              </w:rPr>
            </w:pPr>
            <w:r w:rsidRPr="00720F9B">
              <w:rPr>
                <w:rFonts w:cs="Arial"/>
              </w:rPr>
              <w:t>Zajęcia ćwiczeniowe poświęcone będą analizie wybranych utworów (patrz: literatura dodatkowa)</w:t>
            </w:r>
          </w:p>
          <w:p w14:paraId="3D857A4D" w14:textId="77777777" w:rsidR="00186A70" w:rsidRPr="00720F9B" w:rsidRDefault="00186A70" w:rsidP="00D30009">
            <w:pPr>
              <w:pStyle w:val="Akapitzlist"/>
              <w:ind w:left="251"/>
              <w:rPr>
                <w:rFonts w:cs="Arial"/>
              </w:rPr>
            </w:pPr>
          </w:p>
        </w:tc>
      </w:tr>
      <w:tr w:rsidR="00186A70" w:rsidRPr="00720F9B" w14:paraId="5A712B32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8AB5E6" w14:textId="77777777" w:rsidR="00186A70" w:rsidRPr="00720F9B" w:rsidRDefault="00186A70" w:rsidP="00D30009">
            <w:pPr>
              <w:pStyle w:val="Tytukomrki"/>
            </w:pPr>
            <w:r w:rsidRPr="00720F9B">
              <w:t>Literatura podstawowa:</w:t>
            </w:r>
          </w:p>
        </w:tc>
      </w:tr>
      <w:tr w:rsidR="00186A70" w:rsidRPr="00720F9B" w14:paraId="04BA0DB4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2F3B5" w14:textId="77777777" w:rsidR="00186A70" w:rsidRPr="00720F9B" w:rsidRDefault="00186A70" w:rsidP="002C6F61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M. </w:t>
            </w:r>
            <w:proofErr w:type="spellStart"/>
            <w:r w:rsidRPr="00720F9B">
              <w:rPr>
                <w:rFonts w:cs="Arial"/>
              </w:rPr>
              <w:t>Cytowska</w:t>
            </w:r>
            <w:proofErr w:type="spellEnd"/>
            <w:r w:rsidRPr="00720F9B">
              <w:rPr>
                <w:rFonts w:cs="Arial"/>
              </w:rPr>
              <w:t xml:space="preserve">, H. Szelest, </w:t>
            </w:r>
            <w:r w:rsidRPr="00720F9B">
              <w:rPr>
                <w:rFonts w:cs="Arial"/>
                <w:i/>
                <w:iCs/>
              </w:rPr>
              <w:t>Literatura grecka i rzymska w zarysie</w:t>
            </w:r>
            <w:r w:rsidRPr="00720F9B">
              <w:rPr>
                <w:rFonts w:cs="Arial"/>
              </w:rPr>
              <w:t>, Warszawa 1983.</w:t>
            </w:r>
          </w:p>
          <w:p w14:paraId="1A9C38BA" w14:textId="77777777" w:rsidR="00186A70" w:rsidRPr="00720F9B" w:rsidRDefault="00186A70" w:rsidP="002C6F61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Z. Kubiak, </w:t>
            </w:r>
            <w:r w:rsidRPr="00720F9B">
              <w:rPr>
                <w:rFonts w:cs="Arial"/>
                <w:i/>
                <w:iCs/>
              </w:rPr>
              <w:t>Literatura Greków i Rzymian</w:t>
            </w:r>
            <w:r w:rsidRPr="00720F9B">
              <w:rPr>
                <w:rFonts w:cs="Arial"/>
              </w:rPr>
              <w:t>, Warszawa 1999.</w:t>
            </w:r>
          </w:p>
          <w:p w14:paraId="76390678" w14:textId="77777777" w:rsidR="00186A70" w:rsidRPr="00720F9B" w:rsidRDefault="00186A70" w:rsidP="002C6F61">
            <w:pPr>
              <w:pStyle w:val="Akapitzlist"/>
              <w:numPr>
                <w:ilvl w:val="0"/>
                <w:numId w:val="20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S. Stabryła, </w:t>
            </w:r>
            <w:r w:rsidRPr="00720F9B">
              <w:rPr>
                <w:rFonts w:cs="Arial"/>
                <w:i/>
                <w:iCs/>
              </w:rPr>
              <w:t>Historia literatury starożytnej Grecji i Rzymu</w:t>
            </w:r>
            <w:r w:rsidRPr="00720F9B">
              <w:rPr>
                <w:rFonts w:cs="Arial"/>
              </w:rPr>
              <w:t>, Wrocław 2002.</w:t>
            </w:r>
          </w:p>
        </w:tc>
      </w:tr>
      <w:tr w:rsidR="00186A70" w:rsidRPr="00720F9B" w14:paraId="1EE9DD0D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AC5947" w14:textId="77777777" w:rsidR="00186A70" w:rsidRPr="00720F9B" w:rsidRDefault="00186A70" w:rsidP="00D30009">
            <w:pPr>
              <w:pStyle w:val="Tytukomrki"/>
            </w:pPr>
            <w:r w:rsidRPr="00720F9B">
              <w:t>Literatura dodatkowa:</w:t>
            </w:r>
          </w:p>
        </w:tc>
      </w:tr>
      <w:tr w:rsidR="00186A70" w:rsidRPr="00720F9B" w14:paraId="6B022963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1F0B3" w14:textId="77777777" w:rsidR="00186A70" w:rsidRPr="00720F9B" w:rsidRDefault="00186A70" w:rsidP="00D30009">
            <w:pPr>
              <w:pStyle w:val="Akapitzlist"/>
              <w:ind w:left="393"/>
              <w:rPr>
                <w:rFonts w:cs="Arial"/>
              </w:rPr>
            </w:pPr>
            <w:r w:rsidRPr="00720F9B">
              <w:rPr>
                <w:rFonts w:cs="Arial"/>
              </w:rPr>
              <w:t xml:space="preserve">Na zajęciach analizowane będą wybrane utwory spośród: </w:t>
            </w:r>
          </w:p>
          <w:p w14:paraId="6D0BC69C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  <w:i/>
                <w:iCs/>
              </w:rPr>
              <w:t>Antologia tragedii greckiej</w:t>
            </w:r>
            <w:r w:rsidRPr="00720F9B">
              <w:rPr>
                <w:rFonts w:cs="Arial"/>
              </w:rPr>
              <w:t>, oprac. S. Stabryła, Kraków 1989 (lub inne wydanie) (wybrane utwory);</w:t>
            </w:r>
          </w:p>
          <w:p w14:paraId="77CF48BA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Arystofanes, </w:t>
            </w:r>
            <w:r w:rsidRPr="00720F9B">
              <w:rPr>
                <w:rFonts w:cs="Arial"/>
                <w:i/>
                <w:iCs/>
              </w:rPr>
              <w:t xml:space="preserve">Chmury </w:t>
            </w:r>
            <w:r w:rsidRPr="00720F9B">
              <w:rPr>
                <w:rFonts w:cs="Arial"/>
              </w:rPr>
              <w:t xml:space="preserve">lub </w:t>
            </w:r>
            <w:r w:rsidRPr="00720F9B">
              <w:rPr>
                <w:rFonts w:cs="Arial"/>
                <w:i/>
                <w:iCs/>
              </w:rPr>
              <w:t xml:space="preserve">Żaby </w:t>
            </w:r>
            <w:r w:rsidRPr="00720F9B">
              <w:rPr>
                <w:rFonts w:cs="Arial"/>
              </w:rPr>
              <w:t>(do wyboru – dowolne wydanie);</w:t>
            </w:r>
          </w:p>
          <w:p w14:paraId="662603B9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Św. Augustyn, </w:t>
            </w:r>
            <w:r w:rsidRPr="00720F9B">
              <w:rPr>
                <w:rFonts w:cs="Arial"/>
                <w:i/>
                <w:iCs/>
              </w:rPr>
              <w:t>Wyznania</w:t>
            </w:r>
            <w:r w:rsidRPr="00720F9B">
              <w:rPr>
                <w:rFonts w:cs="Arial"/>
              </w:rPr>
              <w:t>, przeł. Z. Kubiak, Warszawa 1987 (fragmenty);</w:t>
            </w:r>
          </w:p>
          <w:p w14:paraId="5B69CFA9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proofErr w:type="spellStart"/>
            <w:r w:rsidRPr="00720F9B">
              <w:rPr>
                <w:rFonts w:cs="Arial"/>
                <w:i/>
                <w:iCs/>
              </w:rPr>
              <w:t>Bhagawadgita</w:t>
            </w:r>
            <w:proofErr w:type="spellEnd"/>
            <w:r w:rsidRPr="00720F9B">
              <w:rPr>
                <w:rFonts w:cs="Arial"/>
                <w:i/>
                <w:iCs/>
              </w:rPr>
              <w:t xml:space="preserve"> czyli Pieśń Pana</w:t>
            </w:r>
            <w:r w:rsidRPr="00720F9B">
              <w:rPr>
                <w:rFonts w:cs="Arial"/>
              </w:rPr>
              <w:t xml:space="preserve">, tł. J. </w:t>
            </w:r>
            <w:proofErr w:type="spellStart"/>
            <w:r w:rsidRPr="00720F9B">
              <w:rPr>
                <w:rFonts w:cs="Arial"/>
              </w:rPr>
              <w:t>Sachse</w:t>
            </w:r>
            <w:proofErr w:type="spellEnd"/>
            <w:r w:rsidRPr="00720F9B">
              <w:rPr>
                <w:rFonts w:cs="Arial"/>
              </w:rPr>
              <w:t>, Wrocław 1988;</w:t>
            </w:r>
          </w:p>
          <w:p w14:paraId="05505F1D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Cicdero</w:t>
            </w:r>
            <w:proofErr w:type="spellEnd"/>
            <w:r w:rsidRPr="00720F9B">
              <w:rPr>
                <w:rFonts w:cs="Arial"/>
              </w:rPr>
              <w:t xml:space="preserve"> Marcus </w:t>
            </w:r>
            <w:proofErr w:type="spellStart"/>
            <w:r w:rsidRPr="00720F9B">
              <w:rPr>
                <w:rFonts w:cs="Arial"/>
              </w:rPr>
              <w:t>Tulius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Mowy</w:t>
            </w:r>
            <w:r w:rsidRPr="00720F9B">
              <w:rPr>
                <w:rFonts w:cs="Arial"/>
              </w:rPr>
              <w:t>, Kęty 1998 (wybór);</w:t>
            </w:r>
          </w:p>
          <w:p w14:paraId="775D9168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Hezjod, </w:t>
            </w:r>
            <w:r w:rsidRPr="00720F9B">
              <w:rPr>
                <w:rFonts w:cs="Arial"/>
                <w:i/>
                <w:iCs/>
              </w:rPr>
              <w:t>Narodziny bogów (Teogonia)</w:t>
            </w:r>
            <w:r w:rsidRPr="00720F9B">
              <w:rPr>
                <w:rFonts w:cs="Arial"/>
              </w:rPr>
              <w:t>, przeł. Jerzy Łanowski, Warszawa 1999 (fragmenty);</w:t>
            </w:r>
          </w:p>
          <w:p w14:paraId="5BA0339F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Homer, </w:t>
            </w:r>
            <w:r w:rsidRPr="00720F9B">
              <w:rPr>
                <w:rFonts w:cs="Arial"/>
                <w:i/>
                <w:iCs/>
              </w:rPr>
              <w:t>Iliada</w:t>
            </w:r>
            <w:r w:rsidRPr="00720F9B">
              <w:rPr>
                <w:rFonts w:cs="Arial"/>
              </w:rPr>
              <w:t>, Wrocław 1982 (lub inne wydania);</w:t>
            </w:r>
          </w:p>
          <w:p w14:paraId="2BE949E2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Homer, </w:t>
            </w:r>
            <w:r w:rsidRPr="00720F9B">
              <w:rPr>
                <w:rFonts w:cs="Arial"/>
                <w:i/>
              </w:rPr>
              <w:t xml:space="preserve">Odyseja </w:t>
            </w:r>
            <w:r w:rsidRPr="00720F9B">
              <w:rPr>
                <w:rFonts w:cs="Arial"/>
              </w:rPr>
              <w:t>(dowolne wydanie)</w:t>
            </w:r>
          </w:p>
          <w:p w14:paraId="2FC424E4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>Horacy</w:t>
            </w:r>
            <w:r w:rsidRPr="00720F9B">
              <w:rPr>
                <w:rFonts w:cs="Arial"/>
                <w:i/>
                <w:iCs/>
              </w:rPr>
              <w:t xml:space="preserve">, Pieśni </w:t>
            </w:r>
            <w:r w:rsidRPr="00720F9B">
              <w:rPr>
                <w:rFonts w:cs="Arial"/>
              </w:rPr>
              <w:t>(dowolne wydanie), (wybór);</w:t>
            </w:r>
          </w:p>
          <w:p w14:paraId="12C804BD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Katullus, </w:t>
            </w:r>
            <w:r w:rsidRPr="00720F9B">
              <w:rPr>
                <w:rFonts w:cs="Arial"/>
                <w:i/>
                <w:iCs/>
              </w:rPr>
              <w:t>Poezje wszystkie</w:t>
            </w:r>
            <w:r w:rsidRPr="00720F9B">
              <w:rPr>
                <w:rFonts w:cs="Arial"/>
              </w:rPr>
              <w:t>, Kraków 2013 (wybór);</w:t>
            </w:r>
          </w:p>
          <w:p w14:paraId="1E6A8C32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  <w:i/>
                <w:iCs/>
              </w:rPr>
              <w:t>Liryka starożytnej Grecji</w:t>
            </w:r>
            <w:r w:rsidRPr="00720F9B">
              <w:rPr>
                <w:rFonts w:cs="Arial"/>
              </w:rPr>
              <w:t>, oprac. J. Danielewicz, Wrocław1984 (lub inne wydania);</w:t>
            </w:r>
          </w:p>
          <w:p w14:paraId="78912337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Lucretius</w:t>
            </w:r>
            <w:proofErr w:type="spellEnd"/>
            <w:r w:rsidRPr="00720F9B">
              <w:rPr>
                <w:rFonts w:cs="Arial"/>
              </w:rPr>
              <w:t xml:space="preserve"> Titus </w:t>
            </w:r>
            <w:proofErr w:type="spellStart"/>
            <w:r w:rsidRPr="00720F9B">
              <w:rPr>
                <w:rFonts w:cs="Arial"/>
              </w:rPr>
              <w:t>Carus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 xml:space="preserve">O </w:t>
            </w:r>
            <w:proofErr w:type="spellStart"/>
            <w:r w:rsidRPr="00720F9B">
              <w:rPr>
                <w:rFonts w:cs="Arial"/>
                <w:i/>
                <w:iCs/>
              </w:rPr>
              <w:t>nature</w:t>
            </w:r>
            <w:proofErr w:type="spellEnd"/>
            <w:r w:rsidRPr="00720F9B">
              <w:rPr>
                <w:rFonts w:cs="Arial"/>
                <w:i/>
                <w:iCs/>
              </w:rPr>
              <w:t xml:space="preserve"> rzeczy</w:t>
            </w:r>
            <w:r w:rsidRPr="00720F9B">
              <w:rPr>
                <w:rFonts w:cs="Arial"/>
              </w:rPr>
              <w:t>, Warszawa 1994 (wybrane fragmenty);</w:t>
            </w:r>
          </w:p>
          <w:p w14:paraId="7300F900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Marcjalis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Epigramaty (wybór)</w:t>
            </w:r>
            <w:r w:rsidRPr="00720F9B">
              <w:rPr>
                <w:rFonts w:cs="Arial"/>
              </w:rPr>
              <w:t>, tł. S. Kołodziejczyk, Warszawa 1985 (wybór);</w:t>
            </w:r>
          </w:p>
          <w:p w14:paraId="075D774E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Owidiusz, </w:t>
            </w:r>
            <w:r w:rsidRPr="00720F9B">
              <w:rPr>
                <w:rFonts w:cs="Arial"/>
                <w:i/>
                <w:iCs/>
              </w:rPr>
              <w:t>Metamorfozy</w:t>
            </w:r>
            <w:r w:rsidRPr="00720F9B">
              <w:rPr>
                <w:rFonts w:cs="Arial"/>
              </w:rPr>
              <w:t>, przeł. A Kamieńska, Wrocław 1995 (wybrane fragmenty);</w:t>
            </w:r>
          </w:p>
          <w:p w14:paraId="27B69A05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Owidiusz, </w:t>
            </w:r>
            <w:r w:rsidRPr="00720F9B">
              <w:rPr>
                <w:rFonts w:cs="Arial"/>
                <w:i/>
                <w:iCs/>
              </w:rPr>
              <w:t>Żale</w:t>
            </w:r>
            <w:r w:rsidRPr="00720F9B">
              <w:rPr>
                <w:rFonts w:cs="Arial"/>
              </w:rPr>
              <w:t>, przeł. M. Puk, Poznań 2002 (wybór);</w:t>
            </w:r>
          </w:p>
          <w:p w14:paraId="233F6B83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Plaut, </w:t>
            </w:r>
            <w:r w:rsidRPr="00720F9B">
              <w:rPr>
                <w:rFonts w:cs="Arial"/>
                <w:i/>
                <w:iCs/>
              </w:rPr>
              <w:t>Komedie</w:t>
            </w:r>
            <w:r w:rsidRPr="00720F9B">
              <w:rPr>
                <w:rFonts w:cs="Arial"/>
              </w:rPr>
              <w:t xml:space="preserve">, t. 1, Warszawa 2002 (tu </w:t>
            </w:r>
            <w:r w:rsidRPr="00720F9B">
              <w:rPr>
                <w:rFonts w:cs="Arial"/>
                <w:i/>
                <w:iCs/>
              </w:rPr>
              <w:t>Żołnierz-samochwał</w:t>
            </w:r>
            <w:r w:rsidRPr="00720F9B">
              <w:rPr>
                <w:rFonts w:cs="Arial"/>
              </w:rPr>
              <w:t>);</w:t>
            </w:r>
          </w:p>
          <w:p w14:paraId="530C552F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Safona, </w:t>
            </w:r>
            <w:r w:rsidRPr="00720F9B">
              <w:rPr>
                <w:rFonts w:cs="Arial"/>
                <w:i/>
                <w:iCs/>
              </w:rPr>
              <w:t>Pieśni</w:t>
            </w:r>
            <w:r w:rsidRPr="00720F9B">
              <w:rPr>
                <w:rFonts w:cs="Arial"/>
              </w:rPr>
              <w:t>, przeł. J. Brzostowska, Warszawa 1978 (lub inne wydanie);</w:t>
            </w:r>
          </w:p>
          <w:p w14:paraId="1B2CC8B0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  <w:i/>
                <w:iCs/>
              </w:rPr>
              <w:t>Sielanka rzymska</w:t>
            </w:r>
            <w:r w:rsidRPr="00720F9B">
              <w:rPr>
                <w:rFonts w:cs="Arial"/>
              </w:rPr>
              <w:t>, oprac. J. Sękowski, Warszawa 1985 (wybór);</w:t>
            </w:r>
          </w:p>
          <w:p w14:paraId="201BCEE6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Teokryt, </w:t>
            </w:r>
            <w:r w:rsidRPr="00720F9B">
              <w:rPr>
                <w:rFonts w:cs="Arial"/>
                <w:i/>
                <w:iCs/>
              </w:rPr>
              <w:t>Sielanki</w:t>
            </w:r>
            <w:r w:rsidRPr="00720F9B">
              <w:rPr>
                <w:rFonts w:cs="Arial"/>
              </w:rPr>
              <w:t>, przeł. A. Sandauer, Warszawa 1981 (wybór);</w:t>
            </w:r>
          </w:p>
          <w:p w14:paraId="65DD018E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Wergiliusz, </w:t>
            </w:r>
            <w:r w:rsidRPr="00720F9B">
              <w:rPr>
                <w:rFonts w:cs="Arial"/>
                <w:i/>
                <w:iCs/>
              </w:rPr>
              <w:t>Bukoliki i georgiki</w:t>
            </w:r>
            <w:r w:rsidRPr="00720F9B">
              <w:rPr>
                <w:rFonts w:cs="Arial"/>
              </w:rPr>
              <w:t>, przeł. Z. Abramowiczowa, Wrocław 1953 (wybór);</w:t>
            </w:r>
          </w:p>
          <w:p w14:paraId="6A9180AC" w14:textId="77777777" w:rsidR="00186A70" w:rsidRPr="00720F9B" w:rsidRDefault="00186A70" w:rsidP="002C6F61">
            <w:pPr>
              <w:pStyle w:val="Akapitzlist"/>
              <w:numPr>
                <w:ilvl w:val="0"/>
                <w:numId w:val="21"/>
              </w:numPr>
              <w:ind w:left="815"/>
              <w:rPr>
                <w:rFonts w:cs="Arial"/>
              </w:rPr>
            </w:pPr>
            <w:r w:rsidRPr="00720F9B">
              <w:rPr>
                <w:rFonts w:cs="Arial"/>
              </w:rPr>
              <w:t xml:space="preserve">Wergiliusz, </w:t>
            </w:r>
            <w:r w:rsidRPr="00720F9B">
              <w:rPr>
                <w:rFonts w:cs="Arial"/>
                <w:i/>
                <w:iCs/>
              </w:rPr>
              <w:t>Eneida</w:t>
            </w:r>
            <w:r w:rsidRPr="00720F9B">
              <w:rPr>
                <w:rFonts w:cs="Arial"/>
              </w:rPr>
              <w:t>, przeł. W. Markowska, Warszawa 1970 (lub inne wydania) (fragmenty);</w:t>
            </w:r>
          </w:p>
        </w:tc>
      </w:tr>
      <w:tr w:rsidR="00186A70" w:rsidRPr="00720F9B" w14:paraId="489241E3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FAB22D" w14:textId="77777777" w:rsidR="00186A70" w:rsidRPr="00720F9B" w:rsidRDefault="00186A70" w:rsidP="00D30009">
            <w:pPr>
              <w:pStyle w:val="Tytukomrki"/>
            </w:pPr>
            <w:r w:rsidRPr="00720F9B">
              <w:t>Planowane formy/działania/metody dydaktyczne:</w:t>
            </w:r>
          </w:p>
        </w:tc>
      </w:tr>
      <w:tr w:rsidR="00186A70" w:rsidRPr="00720F9B" w14:paraId="643E4CFF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67DA1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Wykład tradycyjny z elementami pokazu multimedialnego, analiza tekstu, dyskusja.</w:t>
            </w:r>
          </w:p>
        </w:tc>
      </w:tr>
      <w:tr w:rsidR="00186A70" w:rsidRPr="00720F9B" w14:paraId="7BDA4A68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1CC5BA" w14:textId="77777777" w:rsidR="00186A70" w:rsidRPr="00720F9B" w:rsidRDefault="00186A70" w:rsidP="00D30009">
            <w:pPr>
              <w:pStyle w:val="Tytukomrki"/>
            </w:pPr>
            <w:r w:rsidRPr="00720F9B">
              <w:t>Sposoby weryfikacji efektów uczenia się osiąganych przez studenta:</w:t>
            </w:r>
          </w:p>
        </w:tc>
      </w:tr>
      <w:tr w:rsidR="00186A70" w:rsidRPr="00720F9B" w14:paraId="4E7F7E77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56FD2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Efekty będą weryfikowane na bieżąco w trakcie ćwiczeń oraz na podstawie pisemnego kolokwium na koniec semestru.</w:t>
            </w:r>
          </w:p>
        </w:tc>
      </w:tr>
      <w:tr w:rsidR="00186A70" w:rsidRPr="00720F9B" w14:paraId="47A82F96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237766" w14:textId="77777777" w:rsidR="00186A70" w:rsidRPr="00720F9B" w:rsidRDefault="00186A70" w:rsidP="00D30009">
            <w:pPr>
              <w:pStyle w:val="Tytukomrki"/>
            </w:pPr>
            <w:r w:rsidRPr="00720F9B">
              <w:t>Forma i warunki zaliczenia:</w:t>
            </w:r>
          </w:p>
        </w:tc>
      </w:tr>
      <w:tr w:rsidR="00186A70" w:rsidRPr="00720F9B" w14:paraId="0AB05F10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67BCA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Przedmiot kończy się zaliczeniem na ocenę. Warunkiem zaliczenia ćwiczeń jest aktywny udział w zajęciach. Warunkiem zaliczenia przedmiotu jest pozytywna ocena z kolokwium pisemnego na koniec semestru.</w:t>
            </w:r>
          </w:p>
          <w:p w14:paraId="3737B63F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 xml:space="preserve">Punktacja kolokwium: </w:t>
            </w:r>
          </w:p>
          <w:p w14:paraId="6F575BC3" w14:textId="77777777" w:rsidR="00186A70" w:rsidRPr="00720F9B" w:rsidRDefault="00186A70" w:rsidP="002C6F61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51% - 60%: 3; </w:t>
            </w:r>
          </w:p>
          <w:p w14:paraId="05682F9F" w14:textId="77777777" w:rsidR="00186A70" w:rsidRPr="00720F9B" w:rsidRDefault="00186A70" w:rsidP="002C6F61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61% - 70%: 3,5 </w:t>
            </w:r>
          </w:p>
          <w:p w14:paraId="08F789E8" w14:textId="77777777" w:rsidR="00186A70" w:rsidRPr="00720F9B" w:rsidRDefault="00186A70" w:rsidP="002C6F61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71% - 80%: 4; </w:t>
            </w:r>
          </w:p>
          <w:p w14:paraId="1B724407" w14:textId="77777777" w:rsidR="00186A70" w:rsidRPr="00720F9B" w:rsidRDefault="00186A70" w:rsidP="002C6F61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81% - 90%: 4;5 </w:t>
            </w:r>
          </w:p>
          <w:p w14:paraId="09A8839C" w14:textId="77777777" w:rsidR="00186A70" w:rsidRPr="00720F9B" w:rsidRDefault="00186A70" w:rsidP="002C6F61">
            <w:pPr>
              <w:pStyle w:val="Akapitzlist"/>
              <w:numPr>
                <w:ilvl w:val="0"/>
                <w:numId w:val="22"/>
              </w:numPr>
              <w:rPr>
                <w:rFonts w:cs="Arial"/>
              </w:rPr>
            </w:pPr>
            <w:r w:rsidRPr="00720F9B">
              <w:rPr>
                <w:rFonts w:cs="Arial"/>
              </w:rPr>
              <w:t>powyżej 91%: 5</w:t>
            </w:r>
          </w:p>
          <w:p w14:paraId="20CD9A97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Poprawy: studentowi przysługuje prawo do poprawy kolokwium.</w:t>
            </w:r>
          </w:p>
        </w:tc>
      </w:tr>
      <w:tr w:rsidR="00186A70" w:rsidRPr="00720F9B" w14:paraId="27580688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3B91E0" w14:textId="77777777" w:rsidR="00186A70" w:rsidRPr="00720F9B" w:rsidRDefault="00186A70" w:rsidP="00D30009">
            <w:pPr>
              <w:pStyle w:val="Tytukomrki"/>
            </w:pPr>
            <w:r w:rsidRPr="00720F9B">
              <w:t>Bilans punktów ECTS:</w:t>
            </w:r>
          </w:p>
        </w:tc>
      </w:tr>
      <w:tr w:rsidR="00186A70" w:rsidRPr="00720F9B" w14:paraId="3EFF8CDC" w14:textId="77777777" w:rsidTr="00D3000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FF662C" w14:textId="77777777" w:rsidR="00186A70" w:rsidRPr="00720F9B" w:rsidRDefault="00186A70" w:rsidP="00D30009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Studia stacjonarne</w:t>
            </w:r>
          </w:p>
        </w:tc>
      </w:tr>
      <w:tr w:rsidR="00186A70" w:rsidRPr="00720F9B" w14:paraId="18157FE5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CBBCE5" w14:textId="77777777" w:rsidR="00186A70" w:rsidRPr="00720F9B" w:rsidRDefault="00186A70" w:rsidP="00D30009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1A8963" w14:textId="77777777" w:rsidR="00186A70" w:rsidRPr="00720F9B" w:rsidRDefault="00186A70" w:rsidP="00D30009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186A70" w:rsidRPr="00720F9B" w14:paraId="67C1D1A2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8415F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Udział w wykładach i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09070" w14:textId="12B0843F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30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774A5F84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40F7F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324DE" w14:textId="0E6A40BE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25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594409D9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F495B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 xml:space="preserve">Przygotowanie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E1262" w14:textId="7BEF3666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18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6FACCADA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AB847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C4B98" w14:textId="1CC9ED6D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2 godz</w:t>
            </w:r>
            <w:r w:rsidR="00814B5C">
              <w:rPr>
                <w:rFonts w:cs="Arial"/>
              </w:rPr>
              <w:t>iny</w:t>
            </w:r>
          </w:p>
        </w:tc>
      </w:tr>
      <w:tr w:rsidR="00186A70" w:rsidRPr="00720F9B" w14:paraId="4E9C8A61" w14:textId="77777777" w:rsidTr="00D3000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EF5B8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57CAB" w14:textId="7F0D8102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75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5C3C855E" w14:textId="77777777" w:rsidTr="00D3000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59868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4C092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3 ECTS</w:t>
            </w:r>
          </w:p>
        </w:tc>
      </w:tr>
    </w:tbl>
    <w:p w14:paraId="7F992AD1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38728C4D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1D7D4788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6A2DF2E9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7FCCD1EC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6F9E3F8C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24F8BE98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75B493E0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2B99DD3B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p w14:paraId="48C8E6CB" w14:textId="77777777" w:rsidR="00186A70" w:rsidRPr="00720F9B" w:rsidRDefault="00186A70">
      <w:pPr>
        <w:spacing w:before="0" w:after="0" w:line="240" w:lineRule="auto"/>
        <w:ind w:left="0"/>
        <w:rPr>
          <w:rFonts w:cs="Aria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86A70" w:rsidRPr="00720F9B" w14:paraId="751D3042" w14:textId="77777777" w:rsidTr="00D30009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4AC2BA" w14:textId="77777777" w:rsidR="00186A70" w:rsidRPr="00720F9B" w:rsidRDefault="00186A70" w:rsidP="00D30009">
            <w:pPr>
              <w:pStyle w:val="Tytu"/>
              <w:spacing w:before="120" w:after="120" w:line="288" w:lineRule="auto"/>
              <w:rPr>
                <w:rFonts w:cs="Arial"/>
              </w:rPr>
            </w:pPr>
            <w:r w:rsidRPr="00720F9B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186A70" w:rsidRPr="00720F9B" w14:paraId="30EF1C36" w14:textId="77777777" w:rsidTr="00D30009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D15A3F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00FE9" w14:textId="77777777" w:rsidR="00186A70" w:rsidRPr="00720F9B" w:rsidRDefault="00186A70" w:rsidP="00D30009">
            <w:pPr>
              <w:pStyle w:val="Nagwek1"/>
              <w:rPr>
                <w:rFonts w:cs="Arial"/>
              </w:rPr>
            </w:pPr>
            <w:bookmarkStart w:id="11" w:name="_Toc181013805"/>
            <w:bookmarkStart w:id="12" w:name="_Toc181013874"/>
            <w:bookmarkStart w:id="13" w:name="_Toc181013960"/>
            <w:bookmarkStart w:id="14" w:name="_Toc181013968"/>
            <w:bookmarkStart w:id="15" w:name="_Toc181014101"/>
            <w:bookmarkStart w:id="16" w:name="_Toc181014163"/>
            <w:bookmarkStart w:id="17" w:name="_Toc181014248"/>
            <w:bookmarkStart w:id="18" w:name="_Toc181014282"/>
            <w:r w:rsidRPr="00720F9B">
              <w:rPr>
                <w:rFonts w:cs="Arial"/>
              </w:rPr>
              <w:t>Biblia a literatura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186A70" w:rsidRPr="00720F9B" w14:paraId="08E42738" w14:textId="77777777" w:rsidTr="00D30009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1A10CB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31908" w14:textId="77777777" w:rsidR="00186A70" w:rsidRPr="00720F9B" w:rsidRDefault="00186A70" w:rsidP="00D30009">
            <w:pPr>
              <w:rPr>
                <w:rFonts w:cs="Arial"/>
                <w:lang w:val="en-US"/>
              </w:rPr>
            </w:pPr>
            <w:r w:rsidRPr="00720F9B">
              <w:rPr>
                <w:rStyle w:val="jlqj4b"/>
                <w:rFonts w:cs="Arial"/>
                <w:lang w:val="en"/>
              </w:rPr>
              <w:t>Bible and literature</w:t>
            </w:r>
          </w:p>
        </w:tc>
      </w:tr>
      <w:tr w:rsidR="00186A70" w:rsidRPr="00720F9B" w14:paraId="722EFB21" w14:textId="77777777" w:rsidTr="00D30009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C1449E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40DC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Polski</w:t>
            </w:r>
          </w:p>
        </w:tc>
      </w:tr>
      <w:tr w:rsidR="00186A70" w:rsidRPr="00720F9B" w14:paraId="3AAB4F2D" w14:textId="77777777" w:rsidTr="00D30009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651E92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28B00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Filologia polska</w:t>
            </w:r>
          </w:p>
        </w:tc>
      </w:tr>
      <w:tr w:rsidR="00186A70" w:rsidRPr="00720F9B" w14:paraId="7CAE85A4" w14:textId="77777777" w:rsidTr="00D30009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093276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E1ACC9" w14:textId="77777777" w:rsidR="00186A70" w:rsidRPr="00720F9B" w:rsidRDefault="00186A70" w:rsidP="00D30009">
            <w:pPr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Wydział Nauk Humanistycznych</w:t>
            </w:r>
          </w:p>
        </w:tc>
      </w:tr>
      <w:tr w:rsidR="00186A70" w:rsidRPr="00720F9B" w14:paraId="15015110" w14:textId="77777777" w:rsidTr="00D3000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49D0A0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D56145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obowiązkowy</w:t>
            </w:r>
          </w:p>
        </w:tc>
      </w:tr>
      <w:tr w:rsidR="00186A70" w:rsidRPr="00720F9B" w14:paraId="5F3E3F40" w14:textId="77777777" w:rsidTr="00D30009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F80BE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AEBA1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pierwszy</w:t>
            </w:r>
          </w:p>
        </w:tc>
      </w:tr>
      <w:tr w:rsidR="00186A70" w:rsidRPr="00720F9B" w14:paraId="7CAD93C0" w14:textId="77777777" w:rsidTr="00D30009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0D6A31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AFC1E1" w14:textId="2EFBA3BE" w:rsidR="00186A70" w:rsidRPr="00720F9B" w:rsidRDefault="00814B5C" w:rsidP="00D30009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186A70" w:rsidRPr="00720F9B" w14:paraId="2D391BE7" w14:textId="77777777" w:rsidTr="00D30009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A23BD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09CE38" w14:textId="7CC5269B" w:rsidR="00186A70" w:rsidRPr="00720F9B" w:rsidRDefault="00814B5C" w:rsidP="00D30009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186A70" w:rsidRPr="00720F9B" w14:paraId="7A809D67" w14:textId="77777777" w:rsidTr="00D30009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F0336E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F1B383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2</w:t>
            </w:r>
          </w:p>
        </w:tc>
      </w:tr>
      <w:tr w:rsidR="00186A70" w:rsidRPr="00720F9B" w14:paraId="2B045D0D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37014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8F8C40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 xml:space="preserve">dr </w:t>
            </w:r>
            <w:r w:rsidRPr="00720F9B">
              <w:rPr>
                <w:rFonts w:cs="Arial"/>
                <w:sz w:val="24"/>
              </w:rPr>
              <w:t xml:space="preserve">Walentyna </w:t>
            </w:r>
            <w:proofErr w:type="spellStart"/>
            <w:r w:rsidRPr="00720F9B">
              <w:rPr>
                <w:rFonts w:cs="Arial"/>
                <w:sz w:val="24"/>
              </w:rPr>
              <w:t>Krupoves</w:t>
            </w:r>
            <w:proofErr w:type="spellEnd"/>
          </w:p>
        </w:tc>
      </w:tr>
      <w:tr w:rsidR="00186A70" w:rsidRPr="00720F9B" w14:paraId="65F0703D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72817B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DE29A6" w14:textId="77777777" w:rsidR="00186A70" w:rsidRPr="00720F9B" w:rsidRDefault="00186A70" w:rsidP="00D30009">
            <w:pPr>
              <w:rPr>
                <w:rFonts w:cs="Arial"/>
              </w:rPr>
            </w:pPr>
            <w:r w:rsidRPr="00E752AB">
              <w:rPr>
                <w:rFonts w:cs="Arial"/>
                <w:lang w:val="en-GB"/>
              </w:rPr>
              <w:t xml:space="preserve">dr Marcin Pliszka, dr hab. Roman Bobryk, dr hab. </w:t>
            </w:r>
            <w:r w:rsidRPr="00720F9B">
              <w:rPr>
                <w:rFonts w:cs="Arial"/>
              </w:rPr>
              <w:t>Andrzej Borkowski</w:t>
            </w:r>
          </w:p>
        </w:tc>
      </w:tr>
      <w:tr w:rsidR="00186A70" w:rsidRPr="00720F9B" w14:paraId="28CFEC9B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0EB112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BEDD5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Poznanie przez studenta fundamentów literackich, ideowych, religijnych i estetycznych kultury europejskiej.</w:t>
            </w:r>
          </w:p>
        </w:tc>
      </w:tr>
      <w:tr w:rsidR="00186A70" w:rsidRPr="00720F9B" w14:paraId="3012C944" w14:textId="77777777" w:rsidTr="00D30009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B4C32F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B0C9D9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3C79A0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Symbol efektu kierunkowego</w:t>
            </w:r>
          </w:p>
        </w:tc>
      </w:tr>
      <w:tr w:rsidR="00186A70" w:rsidRPr="00720F9B" w14:paraId="4B691ED3" w14:textId="77777777" w:rsidTr="00D3000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BFFCE2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55595E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 xml:space="preserve">Ma wiedzę o powiązaniu dyscyplin filologicznych z dyscyplinami koniecznymi do poszerzenia wiedzy (historia, filozofia i inne)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52613C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K_W02</w:t>
            </w:r>
          </w:p>
        </w:tc>
      </w:tr>
      <w:tr w:rsidR="00186A70" w:rsidRPr="00720F9B" w14:paraId="2BBE26F5" w14:textId="77777777" w:rsidTr="00D30009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D0714D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9758FC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Zna terminologię i metodologię z zakresu nauk filologicznych, sposoby analizy tekstów oraz ich zróżnicowania genologicznego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3D965C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K_W03, K_W06, K_W07</w:t>
            </w:r>
          </w:p>
        </w:tc>
      </w:tr>
      <w:tr w:rsidR="00186A70" w:rsidRPr="00720F9B" w14:paraId="5F8F5B70" w14:textId="77777777" w:rsidTr="00D3000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E94F2F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8F912B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C10952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Symbol efektu kierunkowego</w:t>
            </w:r>
          </w:p>
        </w:tc>
      </w:tr>
      <w:tr w:rsidR="00186A70" w:rsidRPr="00720F9B" w14:paraId="458D7032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B3D0ED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62C388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Posiada podstawową umiejętność posługiwania się terminologią i paradygmatami badawczymi z zakresu literaturoznawstwa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F3EB0F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K_U02</w:t>
            </w:r>
          </w:p>
        </w:tc>
      </w:tr>
      <w:tr w:rsidR="00186A70" w:rsidRPr="00720F9B" w14:paraId="269E6D43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160E85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7F4C9" w14:textId="77777777" w:rsidR="00186A70" w:rsidRPr="00720F9B" w:rsidRDefault="00186A70" w:rsidP="00D3000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Potrafi przeprowadzić analizę tekstu w języku polskim z zastosowaniem podstawowych metod uwzględniając przy tym kontekst biblijny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B68F25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K_U03</w:t>
            </w:r>
          </w:p>
        </w:tc>
      </w:tr>
      <w:tr w:rsidR="00186A70" w:rsidRPr="00720F9B" w14:paraId="0D573914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D26FB2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13B6A9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 xml:space="preserve">Potrafi wyszukiwać, analizować i użytkować informacje wykorzystując różne źródła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357AB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color w:val="000000"/>
              </w:rPr>
              <w:t>K_U08</w:t>
            </w:r>
          </w:p>
        </w:tc>
      </w:tr>
      <w:tr w:rsidR="00186A70" w:rsidRPr="00720F9B" w14:paraId="35BD3598" w14:textId="77777777" w:rsidTr="00D30009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3574C7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CDDF32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F84008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Symbol efektu kierunkowego</w:t>
            </w:r>
          </w:p>
        </w:tc>
      </w:tr>
      <w:tr w:rsidR="00186A70" w:rsidRPr="00720F9B" w14:paraId="08FCDA9E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BDD505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A201A0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 xml:space="preserve">Potrafi odpowiednio określić priorytety służące realizacji określonych zadań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2524AE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K_K01</w:t>
            </w:r>
          </w:p>
        </w:tc>
      </w:tr>
      <w:tr w:rsidR="00186A70" w:rsidRPr="00720F9B" w14:paraId="7955DF4B" w14:textId="77777777" w:rsidTr="00D30009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5B83BD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D9D2AC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 xml:space="preserve">Posiada kompetencje społeczne i osobowe takie jak: kreatywność, otwartość na odmienność kulturową, umiejętność określania własnych zainteresowań, umiejętność samooceny oraz krytycznego myślenia.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3ECF3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K_K02</w:t>
            </w:r>
          </w:p>
        </w:tc>
      </w:tr>
      <w:tr w:rsidR="00186A70" w:rsidRPr="00720F9B" w14:paraId="411B7373" w14:textId="77777777" w:rsidTr="00D30009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44936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9E52" w14:textId="3852AE86" w:rsidR="00186A70" w:rsidRPr="00720F9B" w:rsidRDefault="00D30009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ćwiczenia</w:t>
            </w:r>
            <w:r w:rsidR="00186A70" w:rsidRPr="00720F9B">
              <w:rPr>
                <w:rFonts w:cs="Arial"/>
              </w:rPr>
              <w:t xml:space="preserve"> 30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1BC409A6" w14:textId="77777777" w:rsidTr="00D30009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28DD71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br w:type="page"/>
              <w:t>Wymagania wstępne i dodatkowe:</w:t>
            </w:r>
          </w:p>
        </w:tc>
      </w:tr>
      <w:tr w:rsidR="00186A70" w:rsidRPr="00720F9B" w14:paraId="4ED66CEA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2F7BA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Elementarna znajomość analizy i interpretacji tekstu literackiego.</w:t>
            </w:r>
          </w:p>
        </w:tc>
      </w:tr>
      <w:tr w:rsidR="00186A70" w:rsidRPr="00720F9B" w14:paraId="63FD1B3F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1D3EC1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Treści modułu kształcenia:</w:t>
            </w:r>
          </w:p>
        </w:tc>
      </w:tr>
      <w:tr w:rsidR="00186A70" w:rsidRPr="00720F9B" w14:paraId="6189320A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B3561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  <w:iCs/>
              </w:rPr>
            </w:pPr>
            <w:r w:rsidRPr="00720F9B">
              <w:rPr>
                <w:rFonts w:cs="Arial"/>
                <w:iCs/>
              </w:rPr>
              <w:t xml:space="preserve">Przekłady </w:t>
            </w:r>
            <w:r w:rsidRPr="00720F9B">
              <w:rPr>
                <w:rFonts w:cs="Arial"/>
                <w:i/>
                <w:iCs/>
              </w:rPr>
              <w:t>Biblii</w:t>
            </w:r>
            <w:r w:rsidRPr="00720F9B">
              <w:rPr>
                <w:rFonts w:cs="Arial"/>
                <w:iCs/>
              </w:rPr>
              <w:t xml:space="preserve">. </w:t>
            </w:r>
            <w:proofErr w:type="spellStart"/>
            <w:r w:rsidRPr="00720F9B">
              <w:rPr>
                <w:rFonts w:cs="Arial"/>
                <w:iCs/>
              </w:rPr>
              <w:t>Septuaginta</w:t>
            </w:r>
            <w:proofErr w:type="spellEnd"/>
            <w:r w:rsidRPr="00720F9B">
              <w:rPr>
                <w:rFonts w:cs="Arial"/>
                <w:iCs/>
              </w:rPr>
              <w:t xml:space="preserve">, </w:t>
            </w:r>
            <w:proofErr w:type="spellStart"/>
            <w:r w:rsidRPr="00720F9B">
              <w:rPr>
                <w:rFonts w:cs="Arial"/>
                <w:iCs/>
              </w:rPr>
              <w:t>Vulgata</w:t>
            </w:r>
            <w:proofErr w:type="spellEnd"/>
            <w:r w:rsidRPr="00720F9B">
              <w:rPr>
                <w:rFonts w:cs="Arial"/>
                <w:iCs/>
              </w:rPr>
              <w:t>. Renesansowy przekład Jakuba Wujka.</w:t>
            </w:r>
          </w:p>
          <w:p w14:paraId="490B7685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Cs/>
              </w:rPr>
              <w:t xml:space="preserve">Kształt genologiczny </w:t>
            </w:r>
            <w:r w:rsidRPr="00720F9B">
              <w:rPr>
                <w:rFonts w:cs="Arial"/>
                <w:i/>
                <w:iCs/>
              </w:rPr>
              <w:t>Biblii</w:t>
            </w:r>
            <w:r w:rsidRPr="00720F9B">
              <w:rPr>
                <w:rFonts w:cs="Arial"/>
                <w:iCs/>
              </w:rPr>
              <w:t>.</w:t>
            </w:r>
          </w:p>
          <w:p w14:paraId="57CEB391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>Stary</w:t>
            </w:r>
            <w:r w:rsidRPr="00720F9B">
              <w:rPr>
                <w:rFonts w:cs="Arial"/>
              </w:rPr>
              <w:t xml:space="preserve"> a </w:t>
            </w:r>
            <w:r w:rsidRPr="00720F9B">
              <w:rPr>
                <w:rFonts w:cs="Arial"/>
                <w:i/>
              </w:rPr>
              <w:t>Nowy Testament</w:t>
            </w:r>
            <w:r w:rsidRPr="00720F9B">
              <w:rPr>
                <w:rFonts w:cs="Arial"/>
              </w:rPr>
              <w:t>. Przemiany kanonu biblijnego.</w:t>
            </w:r>
          </w:p>
          <w:p w14:paraId="2FCBB4B1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  <w:iCs/>
              </w:rPr>
            </w:pPr>
            <w:r w:rsidRPr="00720F9B">
              <w:rPr>
                <w:rFonts w:cs="Arial"/>
                <w:iCs/>
              </w:rPr>
              <w:t>Księgi biblijne jako źródło inspiracji literackiej i kulturowej.</w:t>
            </w:r>
          </w:p>
          <w:p w14:paraId="34DFBD2C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 xml:space="preserve">Księga Rodzaju </w:t>
            </w:r>
            <w:r w:rsidRPr="00720F9B">
              <w:rPr>
                <w:rFonts w:cs="Arial"/>
              </w:rPr>
              <w:t>– antropologia biblijna i inspiracja literacka.</w:t>
            </w:r>
          </w:p>
          <w:p w14:paraId="066916C8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</w:rPr>
              <w:t xml:space="preserve">Poezja biblijna. </w:t>
            </w:r>
            <w:r w:rsidRPr="00720F9B">
              <w:rPr>
                <w:rFonts w:cs="Arial"/>
                <w:i/>
              </w:rPr>
              <w:t>Księga Psalmów</w:t>
            </w:r>
            <w:r w:rsidRPr="00720F9B">
              <w:rPr>
                <w:rFonts w:cs="Arial"/>
              </w:rPr>
              <w:t>:</w:t>
            </w:r>
            <w:r w:rsidRPr="00720F9B">
              <w:rPr>
                <w:rFonts w:cs="Arial"/>
                <w:i/>
              </w:rPr>
              <w:t xml:space="preserve"> </w:t>
            </w:r>
            <w:r w:rsidRPr="00720F9B">
              <w:rPr>
                <w:rFonts w:cs="Arial"/>
              </w:rPr>
              <w:t xml:space="preserve">przekłady, parafrazy, inspiracje. </w:t>
            </w:r>
          </w:p>
          <w:p w14:paraId="089BA950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>Pieśń nad pieśniami</w:t>
            </w:r>
            <w:r w:rsidRPr="00720F9B">
              <w:rPr>
                <w:rFonts w:cs="Arial"/>
              </w:rPr>
              <w:t xml:space="preserve"> i miłość oblubieńcza w literaturze. </w:t>
            </w:r>
          </w:p>
          <w:p w14:paraId="56BB0D72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>Biblia</w:t>
            </w:r>
            <w:r w:rsidRPr="00720F9B">
              <w:rPr>
                <w:rFonts w:cs="Arial"/>
              </w:rPr>
              <w:t xml:space="preserve"> wobec cierpienia: </w:t>
            </w:r>
            <w:r w:rsidRPr="00720F9B">
              <w:rPr>
                <w:rFonts w:cs="Arial"/>
                <w:i/>
              </w:rPr>
              <w:t>Księga Hioba</w:t>
            </w:r>
            <w:r w:rsidRPr="00720F9B">
              <w:rPr>
                <w:rFonts w:cs="Arial"/>
              </w:rPr>
              <w:t>. Hiob w literaturze polskiej.</w:t>
            </w:r>
          </w:p>
          <w:p w14:paraId="60FFAEC5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 xml:space="preserve">Księga </w:t>
            </w:r>
            <w:proofErr w:type="spellStart"/>
            <w:r w:rsidRPr="00720F9B">
              <w:rPr>
                <w:rFonts w:cs="Arial"/>
                <w:i/>
              </w:rPr>
              <w:t>Koheleta</w:t>
            </w:r>
            <w:proofErr w:type="spellEnd"/>
            <w:r w:rsidRPr="00720F9B">
              <w:rPr>
                <w:rFonts w:cs="Arial"/>
                <w:i/>
              </w:rPr>
              <w:t xml:space="preserve"> </w:t>
            </w:r>
            <w:r w:rsidRPr="00720F9B">
              <w:rPr>
                <w:rFonts w:cs="Arial"/>
              </w:rPr>
              <w:t>i topika marności w tekstach kultury.</w:t>
            </w:r>
          </w:p>
          <w:p w14:paraId="4BE0AC09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>Ewangelie</w:t>
            </w:r>
            <w:r w:rsidRPr="00720F9B">
              <w:rPr>
                <w:rFonts w:cs="Arial"/>
              </w:rPr>
              <w:t xml:space="preserve"> w literaturze: motywy, tematy.</w:t>
            </w:r>
          </w:p>
          <w:p w14:paraId="0534A167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 xml:space="preserve">Apokalipsa </w:t>
            </w:r>
            <w:r w:rsidRPr="00720F9B">
              <w:rPr>
                <w:rFonts w:cs="Arial"/>
              </w:rPr>
              <w:t xml:space="preserve">w literaturze. </w:t>
            </w:r>
          </w:p>
          <w:p w14:paraId="4F208E82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</w:rPr>
              <w:t>Biblijny prorok i proroctwo: literackie reminiscencje.</w:t>
            </w:r>
          </w:p>
          <w:p w14:paraId="2F0803DE" w14:textId="77777777" w:rsidR="00186A70" w:rsidRPr="00720F9B" w:rsidRDefault="00186A70" w:rsidP="002C6F61">
            <w:pPr>
              <w:pStyle w:val="Akapitzlist"/>
              <w:numPr>
                <w:ilvl w:val="0"/>
                <w:numId w:val="16"/>
              </w:numPr>
              <w:ind w:left="527" w:hanging="357"/>
              <w:rPr>
                <w:rFonts w:cs="Arial"/>
              </w:rPr>
            </w:pPr>
            <w:r w:rsidRPr="00720F9B">
              <w:rPr>
                <w:rFonts w:cs="Arial"/>
              </w:rPr>
              <w:t>Biblijne kobiety w literaturze i kulturze.</w:t>
            </w:r>
          </w:p>
        </w:tc>
      </w:tr>
      <w:tr w:rsidR="00186A70" w:rsidRPr="00720F9B" w14:paraId="3FA8CE0C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519407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Literatura podstawowa:</w:t>
            </w:r>
          </w:p>
        </w:tc>
      </w:tr>
      <w:tr w:rsidR="00186A70" w:rsidRPr="00720F9B" w14:paraId="653AAC6A" w14:textId="77777777" w:rsidTr="00D30009">
        <w:trPr>
          <w:trHeight w:val="1591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585B7" w14:textId="77777777" w:rsidR="00186A70" w:rsidRPr="00720F9B" w:rsidRDefault="00186A70" w:rsidP="002C6F61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720F9B">
              <w:rPr>
                <w:rFonts w:cs="Arial"/>
                <w:i/>
              </w:rPr>
              <w:t>Biblia Tysiąclecia</w:t>
            </w:r>
            <w:r w:rsidRPr="00720F9B">
              <w:rPr>
                <w:rFonts w:cs="Arial"/>
              </w:rPr>
              <w:t xml:space="preserve"> (wydanie dowolne).</w:t>
            </w:r>
          </w:p>
          <w:p w14:paraId="6B1791C6" w14:textId="77777777" w:rsidR="00186A70" w:rsidRPr="00720F9B" w:rsidRDefault="00186A70" w:rsidP="002C6F61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Forstner</w:t>
            </w:r>
            <w:proofErr w:type="spellEnd"/>
            <w:r w:rsidRPr="00720F9B">
              <w:rPr>
                <w:rFonts w:cs="Arial"/>
              </w:rPr>
              <w:t xml:space="preserve"> </w:t>
            </w:r>
            <w:proofErr w:type="spellStart"/>
            <w:r w:rsidRPr="00720F9B">
              <w:rPr>
                <w:rFonts w:cs="Arial"/>
              </w:rPr>
              <w:t>Dorothea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</w:rPr>
              <w:t>Świat symboliki chrześcijańskiej.</w:t>
            </w:r>
            <w:r w:rsidRPr="00720F9B">
              <w:rPr>
                <w:rFonts w:cs="Arial"/>
              </w:rPr>
              <w:t xml:space="preserve"> Tłum. Paweł Pachciarek i in. Warszawa 1990.</w:t>
            </w:r>
          </w:p>
          <w:p w14:paraId="02404009" w14:textId="77777777" w:rsidR="00186A70" w:rsidRPr="00720F9B" w:rsidRDefault="00186A70" w:rsidP="002C6F61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Lurker</w:t>
            </w:r>
            <w:proofErr w:type="spellEnd"/>
            <w:r w:rsidRPr="00720F9B">
              <w:rPr>
                <w:rFonts w:cs="Arial"/>
              </w:rPr>
              <w:t xml:space="preserve"> Manfred, </w:t>
            </w:r>
            <w:r w:rsidRPr="00720F9B">
              <w:rPr>
                <w:rFonts w:cs="Arial"/>
                <w:i/>
              </w:rPr>
              <w:t>Słownik obrazów i symboli biblijnych</w:t>
            </w:r>
            <w:r w:rsidRPr="00720F9B">
              <w:rPr>
                <w:rFonts w:cs="Arial"/>
              </w:rPr>
              <w:t>. Tłum. Kazimierz Romaniuk. Poznań 1989.</w:t>
            </w:r>
          </w:p>
          <w:p w14:paraId="75E54A58" w14:textId="77777777" w:rsidR="00186A70" w:rsidRPr="00720F9B" w:rsidRDefault="00186A70" w:rsidP="002C6F61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Świderkówna Anna: </w:t>
            </w:r>
            <w:r w:rsidRPr="00720F9B">
              <w:rPr>
                <w:rFonts w:cs="Arial"/>
                <w:i/>
              </w:rPr>
              <w:t>Rozmowy o Biblii</w:t>
            </w:r>
            <w:r w:rsidRPr="00720F9B">
              <w:rPr>
                <w:rFonts w:cs="Arial"/>
              </w:rPr>
              <w:t>. Warszawa 2000.</w:t>
            </w:r>
          </w:p>
          <w:p w14:paraId="78621132" w14:textId="77777777" w:rsidR="00186A70" w:rsidRPr="00720F9B" w:rsidRDefault="00186A70" w:rsidP="002C6F61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Wybrane teksty literackie (wydania wskazane na zajęciach). </w:t>
            </w:r>
          </w:p>
        </w:tc>
      </w:tr>
      <w:tr w:rsidR="00186A70" w:rsidRPr="00720F9B" w14:paraId="5A682A04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F54516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Literatura dodatkowa:</w:t>
            </w:r>
          </w:p>
        </w:tc>
      </w:tr>
      <w:tr w:rsidR="00186A70" w:rsidRPr="00720F9B" w14:paraId="27A4FD63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0D12A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720F9B">
              <w:rPr>
                <w:rFonts w:cs="Arial"/>
                <w:i/>
              </w:rPr>
              <w:t>Biblia w literaturze polskiej : romantyzm, pozytywizm, Młoda Polska</w:t>
            </w:r>
            <w:r w:rsidRPr="00720F9B">
              <w:rPr>
                <w:rFonts w:cs="Arial"/>
              </w:rPr>
              <w:t>, red. Edward Jakiel, Janusz Mosakowski, Gdańsk 2013.</w:t>
            </w:r>
          </w:p>
          <w:p w14:paraId="2B051FCF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Borkowski Andrzej, </w:t>
            </w:r>
            <w:r w:rsidRPr="00720F9B">
              <w:rPr>
                <w:rFonts w:cs="Arial"/>
                <w:i/>
              </w:rPr>
              <w:t>Uwagi o miejscu i znaczeniu Biblii</w:t>
            </w:r>
            <w:r w:rsidRPr="00720F9B">
              <w:rPr>
                <w:rFonts w:cs="Arial"/>
              </w:rPr>
              <w:t xml:space="preserve"> </w:t>
            </w:r>
            <w:r w:rsidRPr="00720F9B">
              <w:rPr>
                <w:rFonts w:cs="Arial"/>
                <w:i/>
              </w:rPr>
              <w:t>w „</w:t>
            </w:r>
            <w:proofErr w:type="spellStart"/>
            <w:r w:rsidRPr="00720F9B">
              <w:rPr>
                <w:rFonts w:cs="Arial"/>
                <w:i/>
              </w:rPr>
              <w:t>Moraliach</w:t>
            </w:r>
            <w:proofErr w:type="spellEnd"/>
            <w:r w:rsidRPr="00720F9B">
              <w:rPr>
                <w:rFonts w:cs="Arial"/>
                <w:i/>
              </w:rPr>
              <w:t>” Wacława Potockiego</w:t>
            </w:r>
            <w:r w:rsidRPr="00720F9B">
              <w:rPr>
                <w:rFonts w:cs="Arial"/>
              </w:rPr>
              <w:t xml:space="preserve">. W: </w:t>
            </w:r>
            <w:r w:rsidRPr="00720F9B">
              <w:rPr>
                <w:rFonts w:cs="Arial"/>
                <w:i/>
              </w:rPr>
              <w:t>Lektury Wacława Potockiego</w:t>
            </w:r>
            <w:r w:rsidRPr="00720F9B">
              <w:rPr>
                <w:rFonts w:cs="Arial"/>
              </w:rPr>
              <w:t>. Red. Bernadetta Puchalska-Dąbrowska. Białystok 2014, s. 9-37.</w:t>
            </w:r>
          </w:p>
          <w:p w14:paraId="7EA22315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Girard </w:t>
            </w:r>
            <w:proofErr w:type="spellStart"/>
            <w:r w:rsidRPr="00720F9B">
              <w:rPr>
                <w:rFonts w:cs="Arial"/>
              </w:rPr>
              <w:t>René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</w:rPr>
              <w:t>Dawna droga, którą kroczyli ludzie niegodziwi</w:t>
            </w:r>
            <w:r w:rsidRPr="00720F9B">
              <w:rPr>
                <w:rFonts w:cs="Arial"/>
              </w:rPr>
              <w:t>. Tłum. Mirosława Goszczyńska. Warszawa 1992 (</w:t>
            </w:r>
            <w:r w:rsidRPr="00720F9B">
              <w:rPr>
                <w:rFonts w:cs="Arial"/>
                <w:i/>
              </w:rPr>
              <w:t>Przypadek Hioba</w:t>
            </w:r>
            <w:r w:rsidRPr="00720F9B">
              <w:rPr>
                <w:rFonts w:cs="Arial"/>
              </w:rPr>
              <w:t xml:space="preserve">; </w:t>
            </w:r>
            <w:r w:rsidRPr="00720F9B">
              <w:rPr>
                <w:rFonts w:cs="Arial"/>
                <w:i/>
              </w:rPr>
              <w:t>Edyp i Hiob</w:t>
            </w:r>
            <w:r w:rsidRPr="00720F9B">
              <w:rPr>
                <w:rFonts w:cs="Arial"/>
              </w:rPr>
              <w:t>).</w:t>
            </w:r>
          </w:p>
          <w:p w14:paraId="2D28E97F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Hanusiewicz-Lavallee</w:t>
            </w:r>
            <w:proofErr w:type="spellEnd"/>
            <w:r w:rsidRPr="00720F9B">
              <w:rPr>
                <w:rFonts w:cs="Arial"/>
                <w:i/>
              </w:rPr>
              <w:t xml:space="preserve"> </w:t>
            </w:r>
            <w:r w:rsidRPr="00720F9B">
              <w:rPr>
                <w:rFonts w:cs="Arial"/>
              </w:rPr>
              <w:t>Mirosława</w:t>
            </w:r>
            <w:r w:rsidRPr="00720F9B">
              <w:rPr>
                <w:rFonts w:cs="Arial"/>
                <w:i/>
              </w:rPr>
              <w:t>, Biblia w literaturze staropolskiej,</w:t>
            </w:r>
            <w:r w:rsidRPr="00720F9B">
              <w:rPr>
                <w:rFonts w:cs="Arial"/>
              </w:rPr>
              <w:t xml:space="preserve"> „Studia Nauk Teologicznych PAN”, t. 4 (2009).</w:t>
            </w:r>
          </w:p>
          <w:p w14:paraId="15927333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Jakiel Edward, </w:t>
            </w:r>
            <w:r w:rsidRPr="00720F9B">
              <w:rPr>
                <w:rFonts w:cs="Arial"/>
                <w:i/>
              </w:rPr>
              <w:t>Lektury Księgi .Ze studiów nad Biblią w literaturze polskiej</w:t>
            </w:r>
            <w:r w:rsidRPr="00720F9B">
              <w:rPr>
                <w:rFonts w:cs="Arial"/>
              </w:rPr>
              <w:t xml:space="preserve"> , Pelplin 2019.</w:t>
            </w:r>
          </w:p>
          <w:p w14:paraId="2E5A18A3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720F9B">
              <w:rPr>
                <w:rFonts w:cs="Arial"/>
              </w:rPr>
              <w:t xml:space="preserve">Jung Carl Gustav, </w:t>
            </w:r>
            <w:r w:rsidRPr="00720F9B">
              <w:rPr>
                <w:rFonts w:cs="Arial"/>
                <w:i/>
              </w:rPr>
              <w:t>Odpowiedź Hiobowi</w:t>
            </w:r>
            <w:r w:rsidRPr="00720F9B">
              <w:rPr>
                <w:rFonts w:cs="Arial"/>
              </w:rPr>
              <w:t xml:space="preserve">. W: </w:t>
            </w:r>
            <w:r w:rsidRPr="00720F9B">
              <w:rPr>
                <w:rFonts w:cs="Arial"/>
                <w:i/>
              </w:rPr>
              <w:t>Psychologia i religia</w:t>
            </w:r>
            <w:r w:rsidRPr="00720F9B">
              <w:rPr>
                <w:rFonts w:cs="Arial"/>
              </w:rPr>
              <w:t xml:space="preserve">. Tłum. Jerzy </w:t>
            </w:r>
            <w:proofErr w:type="spellStart"/>
            <w:r w:rsidRPr="00720F9B">
              <w:rPr>
                <w:rFonts w:cs="Arial"/>
              </w:rPr>
              <w:t>Prokopiuk</w:t>
            </w:r>
            <w:proofErr w:type="spellEnd"/>
            <w:r w:rsidRPr="00720F9B">
              <w:rPr>
                <w:rFonts w:cs="Arial"/>
              </w:rPr>
              <w:t>. Warszawa 1970.</w:t>
            </w:r>
          </w:p>
          <w:p w14:paraId="516FE607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Salij</w:t>
            </w:r>
            <w:proofErr w:type="spellEnd"/>
            <w:r w:rsidRPr="00720F9B">
              <w:rPr>
                <w:rFonts w:cs="Arial"/>
              </w:rPr>
              <w:t xml:space="preserve"> Jacek: </w:t>
            </w:r>
            <w:r w:rsidRPr="00720F9B">
              <w:rPr>
                <w:rFonts w:cs="Arial"/>
                <w:i/>
              </w:rPr>
              <w:t>Erotyka „Pieśni nad pieśniami” w interpretacjach teologicznych</w:t>
            </w:r>
            <w:r w:rsidRPr="00720F9B">
              <w:rPr>
                <w:rFonts w:cs="Arial"/>
              </w:rPr>
              <w:t>. „Teksty” (Warszawa) 1974, nr 1.</w:t>
            </w:r>
          </w:p>
          <w:p w14:paraId="4CD878F4" w14:textId="77777777" w:rsidR="00186A70" w:rsidRPr="00720F9B" w:rsidRDefault="00186A70" w:rsidP="002C6F6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Burdziej</w:t>
            </w:r>
            <w:proofErr w:type="spellEnd"/>
            <w:r w:rsidRPr="00720F9B">
              <w:rPr>
                <w:rFonts w:cs="Arial"/>
              </w:rPr>
              <w:t xml:space="preserve"> Bogdan, </w:t>
            </w:r>
            <w:r w:rsidRPr="00720F9B">
              <w:rPr>
                <w:rFonts w:cs="Arial"/>
                <w:i/>
              </w:rPr>
              <w:t xml:space="preserve">Super </w:t>
            </w:r>
            <w:proofErr w:type="spellStart"/>
            <w:r w:rsidRPr="00720F9B">
              <w:rPr>
                <w:rFonts w:cs="Arial"/>
                <w:i/>
              </w:rPr>
              <w:t>flumina</w:t>
            </w:r>
            <w:proofErr w:type="spellEnd"/>
            <w:r w:rsidRPr="00720F9B">
              <w:rPr>
                <w:rFonts w:cs="Arial"/>
                <w:i/>
              </w:rPr>
              <w:t xml:space="preserve"> </w:t>
            </w:r>
            <w:proofErr w:type="spellStart"/>
            <w:r w:rsidRPr="00720F9B">
              <w:rPr>
                <w:rFonts w:cs="Arial"/>
                <w:i/>
              </w:rPr>
              <w:t>Babylonis</w:t>
            </w:r>
            <w:proofErr w:type="spellEnd"/>
            <w:r w:rsidRPr="00720F9B">
              <w:rPr>
                <w:rFonts w:cs="Arial"/>
                <w:i/>
              </w:rPr>
              <w:t>. Psalm 136(137) w literaturze polskiej XIX-XX w.</w:t>
            </w:r>
            <w:r w:rsidRPr="00720F9B">
              <w:rPr>
                <w:rFonts w:cs="Arial"/>
              </w:rPr>
              <w:t xml:space="preserve"> Toruń 1999.</w:t>
            </w:r>
          </w:p>
        </w:tc>
      </w:tr>
      <w:tr w:rsidR="00186A70" w:rsidRPr="00720F9B" w14:paraId="3F492DE2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998325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Planowane formy/działania/metody dydaktyczne:</w:t>
            </w:r>
          </w:p>
        </w:tc>
      </w:tr>
      <w:tr w:rsidR="00186A70" w:rsidRPr="00720F9B" w14:paraId="34347CE5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21249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Zajęcia wspomagane technikami multimedialnymi, ćwiczenia praktyczne, dyskusja.</w:t>
            </w:r>
          </w:p>
        </w:tc>
      </w:tr>
      <w:tr w:rsidR="00186A70" w:rsidRPr="00720F9B" w14:paraId="3CA47BF5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A83921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Sposoby weryfikacji efektów uczenia się osiąganych przez studenta:</w:t>
            </w:r>
          </w:p>
        </w:tc>
      </w:tr>
      <w:tr w:rsidR="00186A70" w:rsidRPr="00720F9B" w14:paraId="28655470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43F19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Efekty sprawdzane będą na bieżąco: aktywność na zajęciach, testy oraz na końcowym pisemnym kolokwium.</w:t>
            </w:r>
          </w:p>
        </w:tc>
      </w:tr>
      <w:tr w:rsidR="00186A70" w:rsidRPr="00720F9B" w14:paraId="082018CC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65028F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Forma i warunki zaliczenia:</w:t>
            </w:r>
          </w:p>
        </w:tc>
      </w:tr>
      <w:tr w:rsidR="00186A70" w:rsidRPr="00720F9B" w14:paraId="0C963A22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3EC5A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 xml:space="preserve">Zaliczenie na ocenę. Warunek uzyskania zaliczenia przedmiotu: obecność na ćwiczeniach i uzyskanie łącznie co najmniej 51% punktów z zaliczenia pisemnego. </w:t>
            </w:r>
          </w:p>
          <w:p w14:paraId="5E6F12E8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23-24 – 5</w:t>
            </w:r>
          </w:p>
          <w:p w14:paraId="663542CB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21-22 – 4,5</w:t>
            </w:r>
          </w:p>
          <w:p w14:paraId="245050E5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18-20 – 4</w:t>
            </w:r>
          </w:p>
          <w:p w14:paraId="383C314A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16-17 – 3,5</w:t>
            </w:r>
          </w:p>
          <w:p w14:paraId="783BC463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13-15 – 3</w:t>
            </w:r>
          </w:p>
          <w:p w14:paraId="27EA085F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0-12 - 2</w:t>
            </w:r>
          </w:p>
          <w:p w14:paraId="584FE878" w14:textId="77777777" w:rsidR="00186A70" w:rsidRPr="00720F9B" w:rsidRDefault="00186A70" w:rsidP="00D30009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Dodatkowe punkty mogą być przyznane za szczególną aktywność na zajęciach.</w:t>
            </w:r>
          </w:p>
        </w:tc>
      </w:tr>
      <w:tr w:rsidR="00186A70" w:rsidRPr="00720F9B" w14:paraId="27960827" w14:textId="77777777" w:rsidTr="00D30009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40EB76" w14:textId="77777777" w:rsidR="00186A70" w:rsidRPr="00720F9B" w:rsidRDefault="00186A70" w:rsidP="00D30009">
            <w:pPr>
              <w:pStyle w:val="Tytukomrki"/>
              <w:spacing w:line="288" w:lineRule="auto"/>
            </w:pPr>
            <w:r w:rsidRPr="00720F9B">
              <w:t>Bilans punktów ECTS:</w:t>
            </w:r>
          </w:p>
        </w:tc>
      </w:tr>
      <w:tr w:rsidR="00186A70" w:rsidRPr="00720F9B" w14:paraId="04BC35A6" w14:textId="77777777" w:rsidTr="00D30009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C3846E" w14:textId="77777777" w:rsidR="00186A70" w:rsidRPr="00720F9B" w:rsidRDefault="00186A70" w:rsidP="00D30009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Studia stacjonarne</w:t>
            </w:r>
          </w:p>
        </w:tc>
      </w:tr>
      <w:tr w:rsidR="00186A70" w:rsidRPr="00720F9B" w14:paraId="00498E10" w14:textId="77777777" w:rsidTr="00D30009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62D1EF" w14:textId="77777777" w:rsidR="00186A70" w:rsidRPr="00720F9B" w:rsidRDefault="00186A70" w:rsidP="00D30009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1C933E" w14:textId="77777777" w:rsidR="00186A70" w:rsidRPr="00720F9B" w:rsidRDefault="00186A70" w:rsidP="00D30009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186A70" w:rsidRPr="00720F9B" w14:paraId="7CDFF219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BBBCE" w14:textId="77777777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085F6" w14:textId="7C2CFBCB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30 god</w:t>
            </w:r>
            <w:r w:rsidR="00814B5C">
              <w:rPr>
                <w:rFonts w:cs="Arial"/>
              </w:rPr>
              <w:t>zin</w:t>
            </w:r>
            <w:r w:rsidRPr="00720F9B">
              <w:rPr>
                <w:rFonts w:cs="Arial"/>
              </w:rPr>
              <w:t xml:space="preserve"> </w:t>
            </w:r>
          </w:p>
        </w:tc>
      </w:tr>
      <w:tr w:rsidR="00186A70" w:rsidRPr="00720F9B" w14:paraId="3FB840B1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7B114" w14:textId="77777777" w:rsidR="00186A70" w:rsidRPr="00720F9B" w:rsidRDefault="00186A70" w:rsidP="00D30009">
            <w:pPr>
              <w:pStyle w:val="Default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720F9B">
              <w:rPr>
                <w:rFonts w:ascii="Arial" w:hAnsi="Arial" w:cs="Arial"/>
                <w:color w:val="auto"/>
                <w:sz w:val="22"/>
                <w:szCs w:val="22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119D1" w14:textId="4EA66235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1 godz</w:t>
            </w:r>
            <w:r w:rsidR="00814B5C">
              <w:rPr>
                <w:rFonts w:cs="Arial"/>
              </w:rPr>
              <w:t>ina</w:t>
            </w:r>
          </w:p>
        </w:tc>
      </w:tr>
      <w:tr w:rsidR="00186A70" w:rsidRPr="00720F9B" w14:paraId="159F4F3A" w14:textId="77777777" w:rsidTr="00D30009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69102" w14:textId="77777777" w:rsidR="00186A70" w:rsidRPr="00720F9B" w:rsidRDefault="00186A70" w:rsidP="00D30009">
            <w:pPr>
              <w:pStyle w:val="Default"/>
              <w:spacing w:before="120" w:after="120" w:line="288" w:lineRule="auto"/>
              <w:ind w:left="170"/>
              <w:rPr>
                <w:rFonts w:ascii="Arial" w:hAnsi="Arial" w:cs="Arial"/>
              </w:rPr>
            </w:pPr>
            <w:r w:rsidRPr="00720F9B">
              <w:rPr>
                <w:rFonts w:ascii="Arial" w:hAnsi="Arial" w:cs="Arial"/>
                <w:color w:val="auto"/>
                <w:sz w:val="22"/>
                <w:szCs w:val="22"/>
              </w:rPr>
              <w:t xml:space="preserve">Samodzielne przygotowanie się do ćwiczeń oraz zaliczenia na ocenę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5B0E0" w14:textId="5EC15B56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19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742FDB3B" w14:textId="77777777" w:rsidTr="00D3000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3359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1978E" w14:textId="49962E5F" w:rsidR="00186A70" w:rsidRPr="00720F9B" w:rsidRDefault="00186A70" w:rsidP="00D30009">
            <w:pPr>
              <w:rPr>
                <w:rFonts w:cs="Arial"/>
              </w:rPr>
            </w:pPr>
            <w:r w:rsidRPr="00720F9B">
              <w:rPr>
                <w:rFonts w:cs="Arial"/>
              </w:rPr>
              <w:t>50 godz</w:t>
            </w:r>
            <w:r w:rsidR="00814B5C">
              <w:rPr>
                <w:rFonts w:cs="Arial"/>
              </w:rPr>
              <w:t>in</w:t>
            </w:r>
          </w:p>
        </w:tc>
      </w:tr>
      <w:tr w:rsidR="00186A70" w:rsidRPr="00720F9B" w14:paraId="0D1D67DA" w14:textId="77777777" w:rsidTr="00D30009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A4C8F" w14:textId="77777777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7F9F8" w14:textId="5AFB122F" w:rsidR="00186A70" w:rsidRPr="00720F9B" w:rsidRDefault="00186A70" w:rsidP="00D30009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2</w:t>
            </w:r>
            <w:r w:rsidR="00814B5C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0CEBBA81" w14:textId="77777777" w:rsidR="00495E3A" w:rsidRPr="00720F9B" w:rsidRDefault="00495E3A">
      <w:pPr>
        <w:spacing w:before="0" w:after="0" w:line="240" w:lineRule="auto"/>
        <w:ind w:left="0"/>
        <w:rPr>
          <w:rFonts w:cs="Arial"/>
        </w:rPr>
      </w:pPr>
      <w:r w:rsidRPr="00720F9B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C332A" w:rsidRPr="00720F9B" w14:paraId="5BCB646D" w14:textId="77777777" w:rsidTr="00A92A0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544AEE" w14:textId="77777777" w:rsidR="005C332A" w:rsidRPr="00720F9B" w:rsidRDefault="005C332A" w:rsidP="00A92A08">
            <w:pPr>
              <w:pStyle w:val="Tytu"/>
              <w:rPr>
                <w:rFonts w:cs="Arial"/>
              </w:rPr>
            </w:pPr>
            <w:r w:rsidRPr="00720F9B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5C332A" w:rsidRPr="00720F9B" w14:paraId="24158E09" w14:textId="77777777" w:rsidTr="00A92A0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D88CE1" w14:textId="77777777" w:rsidR="005C332A" w:rsidRPr="00720F9B" w:rsidRDefault="005C332A" w:rsidP="00A92A08">
            <w:pPr>
              <w:pStyle w:val="Tytukomrki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A16111" w14:textId="77777777" w:rsidR="005C332A" w:rsidRPr="00720F9B" w:rsidRDefault="005C332A" w:rsidP="00A92A08">
            <w:pPr>
              <w:pStyle w:val="Nagwek1"/>
              <w:rPr>
                <w:rFonts w:cs="Arial"/>
              </w:rPr>
            </w:pPr>
            <w:bookmarkStart w:id="19" w:name="_Toc181013806"/>
            <w:bookmarkStart w:id="20" w:name="_Toc181013875"/>
            <w:bookmarkStart w:id="21" w:name="_Toc181013961"/>
            <w:bookmarkStart w:id="22" w:name="_Toc181013969"/>
            <w:bookmarkStart w:id="23" w:name="_Toc181014102"/>
            <w:bookmarkStart w:id="24" w:name="_Toc181014164"/>
            <w:bookmarkStart w:id="25" w:name="_Toc181014249"/>
            <w:bookmarkStart w:id="26" w:name="_Toc181014283"/>
            <w:r w:rsidRPr="00720F9B">
              <w:rPr>
                <w:rFonts w:cs="Arial"/>
                <w:szCs w:val="22"/>
              </w:rPr>
              <w:t>Historia literatury polski</w:t>
            </w:r>
            <w:r w:rsidRPr="00720F9B">
              <w:rPr>
                <w:rFonts w:cs="Arial"/>
              </w:rPr>
              <w:t>ej: literatura dawna - średnio</w:t>
            </w:r>
            <w:r w:rsidRPr="00720F9B">
              <w:rPr>
                <w:rFonts w:cs="Arial"/>
                <w:szCs w:val="22"/>
              </w:rPr>
              <w:t>wiecze, renesans, barok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5C332A" w:rsidRPr="00E752AB" w14:paraId="62C8D1E7" w14:textId="77777777" w:rsidTr="00A92A08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F6C655" w14:textId="77777777" w:rsidR="005C332A" w:rsidRPr="00720F9B" w:rsidRDefault="005C332A" w:rsidP="00A92A08">
            <w:pPr>
              <w:pStyle w:val="Tytukomrki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23ADA1" w14:textId="77777777" w:rsidR="005C332A" w:rsidRPr="00720F9B" w:rsidRDefault="005C332A" w:rsidP="00A92A08">
            <w:pPr>
              <w:pStyle w:val="TableParagraph"/>
              <w:spacing w:line="292" w:lineRule="exact"/>
              <w:ind w:left="84"/>
              <w:rPr>
                <w:lang w:val="en-GB"/>
              </w:rPr>
            </w:pPr>
            <w:r w:rsidRPr="00720F9B">
              <w:rPr>
                <w:lang w:val="en-GB"/>
              </w:rPr>
              <w:t>History of polish literature: old literature - middle ages, renaissance, baroque</w:t>
            </w:r>
          </w:p>
        </w:tc>
      </w:tr>
      <w:tr w:rsidR="005C332A" w:rsidRPr="00720F9B" w14:paraId="08C50864" w14:textId="77777777" w:rsidTr="00A92A0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2971A5" w14:textId="77777777" w:rsidR="005C332A" w:rsidRPr="00720F9B" w:rsidRDefault="005C332A" w:rsidP="00A92A08">
            <w:pPr>
              <w:pStyle w:val="Tytukomrki"/>
            </w:pPr>
            <w:r w:rsidRPr="00720F9B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A1E7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 xml:space="preserve">Polski </w:t>
            </w:r>
          </w:p>
        </w:tc>
      </w:tr>
      <w:tr w:rsidR="005C332A" w:rsidRPr="00720F9B" w14:paraId="153DA884" w14:textId="77777777" w:rsidTr="00A92A0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DFA645" w14:textId="77777777" w:rsidR="005C332A" w:rsidRPr="00720F9B" w:rsidRDefault="005C332A" w:rsidP="00A92A08">
            <w:pPr>
              <w:pStyle w:val="Tytukomrki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A528C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Filologia polska</w:t>
            </w:r>
          </w:p>
        </w:tc>
      </w:tr>
      <w:tr w:rsidR="005C332A" w:rsidRPr="00720F9B" w14:paraId="45F337A9" w14:textId="77777777" w:rsidTr="00A92A0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7699C1" w14:textId="77777777" w:rsidR="005C332A" w:rsidRPr="00720F9B" w:rsidRDefault="005C332A" w:rsidP="00A92A08">
            <w:pPr>
              <w:pStyle w:val="Tytukomrki"/>
            </w:pPr>
            <w:r w:rsidRPr="00720F9B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F57E18" w14:textId="7A84B2AE" w:rsidR="005C332A" w:rsidRPr="00720F9B" w:rsidRDefault="005C332A" w:rsidP="00A92A08">
            <w:pPr>
              <w:rPr>
                <w:rFonts w:cs="Arial"/>
                <w:b/>
              </w:rPr>
            </w:pPr>
            <w:r w:rsidRPr="00720F9B">
              <w:rPr>
                <w:rFonts w:cs="Arial"/>
                <w:color w:val="212121"/>
              </w:rPr>
              <w:t>Wydział Nauk Humanistycznych</w:t>
            </w:r>
          </w:p>
        </w:tc>
      </w:tr>
      <w:tr w:rsidR="005C332A" w:rsidRPr="00720F9B" w14:paraId="62664BF5" w14:textId="77777777" w:rsidTr="00A92A0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AB192D" w14:textId="77777777" w:rsidR="005C332A" w:rsidRPr="00720F9B" w:rsidRDefault="005C332A" w:rsidP="00A92A08">
            <w:pPr>
              <w:pStyle w:val="Tytukomrki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19177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obowiązkowy</w:t>
            </w:r>
          </w:p>
        </w:tc>
      </w:tr>
      <w:tr w:rsidR="005C332A" w:rsidRPr="00720F9B" w14:paraId="2FD9BC5C" w14:textId="77777777" w:rsidTr="00A92A0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7CEC05" w14:textId="77777777" w:rsidR="005C332A" w:rsidRPr="00720F9B" w:rsidRDefault="005C332A" w:rsidP="00A92A08">
            <w:pPr>
              <w:pStyle w:val="Tytukomrki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773284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Pierwszego stopnia</w:t>
            </w:r>
          </w:p>
        </w:tc>
      </w:tr>
      <w:tr w:rsidR="005C332A" w:rsidRPr="00720F9B" w14:paraId="418D44CC" w14:textId="77777777" w:rsidTr="00A92A0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1BD70F" w14:textId="77777777" w:rsidR="005C332A" w:rsidRPr="00720F9B" w:rsidRDefault="005C332A" w:rsidP="00A92A08">
            <w:pPr>
              <w:pStyle w:val="Tytukomrki"/>
            </w:pPr>
            <w:r w:rsidRPr="00720F9B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638C8" w14:textId="4746E247" w:rsidR="005C332A" w:rsidRPr="00720F9B" w:rsidRDefault="00995570" w:rsidP="00A92A08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5C332A" w:rsidRPr="00720F9B" w14:paraId="43FE1308" w14:textId="77777777" w:rsidTr="00A92A0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950E90" w14:textId="77777777" w:rsidR="005C332A" w:rsidRPr="00720F9B" w:rsidRDefault="005C332A" w:rsidP="00A92A08">
            <w:pPr>
              <w:pStyle w:val="Tytukomrki"/>
            </w:pPr>
            <w:r w:rsidRPr="00720F9B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5C9CF3" w14:textId="6F901A37" w:rsidR="005C332A" w:rsidRPr="00720F9B" w:rsidRDefault="00995570" w:rsidP="00A92A08">
            <w:pPr>
              <w:rPr>
                <w:rFonts w:cs="Arial"/>
              </w:rPr>
            </w:pPr>
            <w:r>
              <w:rPr>
                <w:rFonts w:cs="Arial"/>
              </w:rPr>
              <w:t>pierwszy</w:t>
            </w:r>
          </w:p>
        </w:tc>
      </w:tr>
      <w:tr w:rsidR="005C332A" w:rsidRPr="00720F9B" w14:paraId="5F5E5AAC" w14:textId="77777777" w:rsidTr="00A92A0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2D044F" w14:textId="77777777" w:rsidR="005C332A" w:rsidRPr="00720F9B" w:rsidRDefault="005C332A" w:rsidP="00A92A08">
            <w:pPr>
              <w:pStyle w:val="Tytukomrki"/>
            </w:pPr>
            <w:r w:rsidRPr="00720F9B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0AFB7B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5</w:t>
            </w:r>
          </w:p>
        </w:tc>
      </w:tr>
      <w:tr w:rsidR="005C332A" w:rsidRPr="00720F9B" w14:paraId="5613A327" w14:textId="77777777" w:rsidTr="00A92A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C97324" w14:textId="77777777" w:rsidR="005C332A" w:rsidRPr="00720F9B" w:rsidRDefault="005C332A" w:rsidP="00A92A08">
            <w:pPr>
              <w:pStyle w:val="Tytukomrki"/>
            </w:pPr>
            <w:r w:rsidRPr="00720F9B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53132D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dr hab. Andrzej Borkowski</w:t>
            </w:r>
          </w:p>
        </w:tc>
      </w:tr>
      <w:tr w:rsidR="005C332A" w:rsidRPr="00720F9B" w14:paraId="039298DF" w14:textId="77777777" w:rsidTr="00A92A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66E808" w14:textId="77777777" w:rsidR="005C332A" w:rsidRPr="00720F9B" w:rsidRDefault="005C332A" w:rsidP="00A92A08">
            <w:pPr>
              <w:pStyle w:val="Tytukomrki"/>
            </w:pPr>
            <w:r w:rsidRPr="00720F9B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E06514" w14:textId="50A42A33" w:rsidR="005C332A" w:rsidRPr="00720F9B" w:rsidRDefault="005C332A" w:rsidP="008B4EB1">
            <w:pPr>
              <w:pStyle w:val="TableParagraph"/>
              <w:spacing w:line="292" w:lineRule="exact"/>
              <w:ind w:left="33"/>
              <w:rPr>
                <w:lang w:val="pl-PL"/>
              </w:rPr>
            </w:pPr>
            <w:r w:rsidRPr="00720F9B">
              <w:rPr>
                <w:lang w:val="pl-PL"/>
              </w:rPr>
              <w:t>dr hab. Andrzej Borkowski, dr Marcin Pliszka</w:t>
            </w:r>
          </w:p>
        </w:tc>
      </w:tr>
      <w:tr w:rsidR="005C332A" w:rsidRPr="00720F9B" w14:paraId="05E9BE14" w14:textId="77777777" w:rsidTr="00A92A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FF4601" w14:textId="77777777" w:rsidR="005C332A" w:rsidRPr="00720F9B" w:rsidRDefault="005C332A" w:rsidP="00A92A08">
            <w:pPr>
              <w:pStyle w:val="Tytukomrki"/>
            </w:pPr>
            <w:r w:rsidRPr="00720F9B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D6789" w14:textId="2DE6FE43" w:rsidR="005C332A" w:rsidRPr="00720F9B" w:rsidRDefault="00394CCB" w:rsidP="00394CCB">
            <w:pPr>
              <w:rPr>
                <w:rFonts w:cs="Arial"/>
              </w:rPr>
            </w:pPr>
            <w:r w:rsidRPr="00720F9B">
              <w:rPr>
                <w:rFonts w:cs="Arial"/>
              </w:rPr>
              <w:t>Wprowadzenie pojęć z historii literatury oraz przybliżenie studentom kanonu tekstów z ważnych epok literackich.</w:t>
            </w:r>
          </w:p>
        </w:tc>
      </w:tr>
      <w:tr w:rsidR="005C332A" w:rsidRPr="00720F9B" w14:paraId="0126C859" w14:textId="77777777" w:rsidTr="00A92A0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2DA76E" w14:textId="77777777" w:rsidR="005C332A" w:rsidRPr="00720F9B" w:rsidRDefault="005C332A" w:rsidP="00A92A08">
            <w:pPr>
              <w:pStyle w:val="Tytukomrki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7D2092" w14:textId="77777777" w:rsidR="005C332A" w:rsidRPr="00720F9B" w:rsidRDefault="005C332A" w:rsidP="00A92A08">
            <w:pPr>
              <w:pStyle w:val="Tytukomrki"/>
            </w:pPr>
            <w:r w:rsidRPr="00720F9B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575363" w14:textId="77777777" w:rsidR="005C332A" w:rsidRPr="00720F9B" w:rsidRDefault="005C332A" w:rsidP="00A92A08">
            <w:pPr>
              <w:pStyle w:val="Tytukomrki"/>
            </w:pPr>
            <w:r w:rsidRPr="00720F9B">
              <w:t>Symbol efektu kierunkowego</w:t>
            </w:r>
          </w:p>
        </w:tc>
      </w:tr>
      <w:tr w:rsidR="005C332A" w:rsidRPr="00720F9B" w14:paraId="44ABFCE0" w14:textId="77777777" w:rsidTr="00A92A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E0A778" w14:textId="064A967C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8575B9" w14:textId="77777777" w:rsidR="005C332A" w:rsidRPr="00720F9B" w:rsidRDefault="005C332A" w:rsidP="00A92A08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Zna miejsce, strukturę i znaczenie nauk humanistycznych w systemie nauk oraz o ich specyfikę przedmiotową i metodologiczną, jak też w stopniu zaawansowanym – wybrane fakty, obiekty i zjawiska literackie oraz dotyczące ich metody oraz teorie literaturoznawcze, które wyjaśniają złożone zależności między nimi, stanowiące podstawową wiedzę ogólną z zakresu filologii, tworzące jej podstawy teoretyczne oraz wybrane zagadnienia z zakresu wiedzy szczegółowej, zwłaszcza literaturoznawczej.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01F1F4" w14:textId="145EC364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W01</w:t>
            </w:r>
          </w:p>
        </w:tc>
      </w:tr>
      <w:tr w:rsidR="005C332A" w:rsidRPr="00720F9B" w14:paraId="76B4B9E2" w14:textId="77777777" w:rsidTr="00A92A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0F21F" w14:textId="767BD91A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255372" w14:textId="77777777" w:rsidR="005C332A" w:rsidRPr="00720F9B" w:rsidRDefault="005C332A" w:rsidP="00A92A08">
            <w:pPr>
              <w:pStyle w:val="TableParagraph"/>
              <w:spacing w:line="292" w:lineRule="exact"/>
              <w:rPr>
                <w:lang w:val="pl-PL"/>
              </w:rPr>
            </w:pPr>
            <w:r w:rsidRPr="00720F9B">
              <w:rPr>
                <w:lang w:val="pl-PL"/>
              </w:rPr>
              <w:t>Zna terminologię i metodologię z zakresu nauk filologicznych, a zwłaszcza literaturoznawstwa.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FF217F" w14:textId="04330040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W03</w:t>
            </w:r>
          </w:p>
        </w:tc>
      </w:tr>
      <w:tr w:rsidR="005C332A" w:rsidRPr="00720F9B" w14:paraId="393AE90A" w14:textId="77777777" w:rsidTr="00A92A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4C0E83" w14:textId="0844B448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D5715D" w14:textId="77777777" w:rsidR="005C332A" w:rsidRPr="00720F9B" w:rsidRDefault="005C332A" w:rsidP="00A92A08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Zna zagadnienia struktury tekstu, jego uwarunkowań historycznych, rodzajowych, kompozycyjnych oraz kontekstów retorycznych.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6AB1FD" w14:textId="336E1D12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W04</w:t>
            </w:r>
          </w:p>
        </w:tc>
      </w:tr>
      <w:tr w:rsidR="005C332A" w:rsidRPr="00720F9B" w14:paraId="5C4C59E1" w14:textId="77777777" w:rsidTr="00A92A0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0AEBF7" w14:textId="4EC4EF1E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0B3992" w14:textId="77777777" w:rsidR="005C332A" w:rsidRPr="00720F9B" w:rsidRDefault="005C332A" w:rsidP="00A92A08">
            <w:pPr>
              <w:ind w:left="0"/>
              <w:rPr>
                <w:rFonts w:cs="Arial"/>
              </w:rPr>
            </w:pPr>
            <w:r w:rsidRPr="00720F9B">
              <w:rPr>
                <w:rFonts w:cs="Arial"/>
              </w:rPr>
              <w:t>Zna problemy historii literatury i kontekstów kulturowych epok literackich oraz najnowszych badań z zakresu tej problematyki.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AC83E3" w14:textId="2EEADE50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W07, 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W12</w:t>
            </w:r>
          </w:p>
        </w:tc>
      </w:tr>
      <w:tr w:rsidR="005C332A" w:rsidRPr="00720F9B" w14:paraId="64C16C32" w14:textId="77777777" w:rsidTr="00A92A0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20F257" w14:textId="77777777" w:rsidR="005C332A" w:rsidRPr="00720F9B" w:rsidRDefault="005C332A" w:rsidP="00A92A08">
            <w:pPr>
              <w:pStyle w:val="Tytukomrki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FDD923" w14:textId="77777777" w:rsidR="005C332A" w:rsidRPr="00720F9B" w:rsidRDefault="005C332A" w:rsidP="00A92A08">
            <w:pPr>
              <w:pStyle w:val="Tytukomrki"/>
            </w:pPr>
            <w:r w:rsidRPr="00720F9B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F7FCBFC" w14:textId="77777777" w:rsidR="005C332A" w:rsidRPr="00720F9B" w:rsidRDefault="005C332A" w:rsidP="00A92A08">
            <w:pPr>
              <w:pStyle w:val="Tytukomrki"/>
            </w:pPr>
            <w:r w:rsidRPr="00720F9B">
              <w:t>Symbol efektu kierunkowego</w:t>
            </w:r>
          </w:p>
        </w:tc>
      </w:tr>
      <w:tr w:rsidR="005C332A" w:rsidRPr="00720F9B" w14:paraId="316C739A" w14:textId="77777777" w:rsidTr="00A92A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60987F" w14:textId="035F68AD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C73446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Przeprowadzić analizę tekstu z zastosowaniem podstawowych metod</w:t>
            </w:r>
            <w:r w:rsidRPr="00720F9B">
              <w:rPr>
                <w:rFonts w:cs="Arial"/>
                <w:spacing w:val="-18"/>
              </w:rPr>
              <w:t xml:space="preserve"> </w:t>
            </w:r>
            <w:r w:rsidRPr="00720F9B">
              <w:rPr>
                <w:rFonts w:cs="Arial"/>
                <w:spacing w:val="-3"/>
              </w:rPr>
              <w:t>lite</w:t>
            </w:r>
            <w:r w:rsidRPr="00720F9B">
              <w:rPr>
                <w:rFonts w:cs="Arial"/>
              </w:rPr>
              <w:t>raturoznawczych, uwzględniając przy tym kontekst społeczny i</w:t>
            </w:r>
            <w:r w:rsidRPr="00720F9B">
              <w:rPr>
                <w:rFonts w:cs="Arial"/>
                <w:spacing w:val="-28"/>
              </w:rPr>
              <w:t xml:space="preserve"> </w:t>
            </w:r>
            <w:r w:rsidRPr="00720F9B">
              <w:rPr>
                <w:rFonts w:cs="Arial"/>
              </w:rPr>
              <w:t>kulturowy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2D5040" w14:textId="0749F289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U03</w:t>
            </w:r>
          </w:p>
        </w:tc>
      </w:tr>
      <w:tr w:rsidR="005C332A" w:rsidRPr="00720F9B" w14:paraId="4F22850E" w14:textId="77777777" w:rsidTr="00A92A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9BB84F" w14:textId="7E3F5E81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U_2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FA6E9C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Wyszukiwać, analizować oraz stosować informacje z zakresu literaturoznawstwa, wiedzy o języku i innych dyscyplin (pedagogika, psychologia, filozofia), wykorzystując różne źródła, jak też wykorzystywać pozyskane informacje w teorii i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72548D" w14:textId="410E914E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U08</w:t>
            </w:r>
          </w:p>
        </w:tc>
      </w:tr>
      <w:tr w:rsidR="005C332A" w:rsidRPr="00720F9B" w14:paraId="18E3A828" w14:textId="77777777" w:rsidTr="00A92A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575023" w14:textId="60197AC4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AA37B2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Samodzielnie zdobywać wiedzę na temat literatury, jej kontekstów kulturowych, zasad wydawania i tworzenia różnego typu tekstów oraz rozwijać swoje umiejętności przez okres trwania studiów, jak też po ich zakończeniu.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274735" w14:textId="1A361F32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K</w:t>
            </w:r>
            <w:r w:rsidR="00995570">
              <w:rPr>
                <w:rFonts w:cs="Arial"/>
                <w:b/>
                <w:bCs/>
              </w:rPr>
              <w:t>_</w:t>
            </w:r>
            <w:r w:rsidRPr="00720F9B">
              <w:rPr>
                <w:rFonts w:cs="Arial"/>
                <w:b/>
                <w:bCs/>
              </w:rPr>
              <w:t>U09</w:t>
            </w:r>
          </w:p>
        </w:tc>
      </w:tr>
      <w:tr w:rsidR="005C332A" w:rsidRPr="00720F9B" w14:paraId="44774E57" w14:textId="77777777" w:rsidTr="00A92A0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B6C039" w14:textId="77777777" w:rsidR="005C332A" w:rsidRPr="00720F9B" w:rsidRDefault="005C332A" w:rsidP="00A92A08">
            <w:pPr>
              <w:pStyle w:val="Tytukomrki"/>
            </w:pPr>
            <w:r w:rsidRPr="00720F9B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F945AA" w14:textId="77777777" w:rsidR="005C332A" w:rsidRPr="00720F9B" w:rsidRDefault="005C332A" w:rsidP="00A92A08">
            <w:pPr>
              <w:pStyle w:val="Tytukomrki"/>
            </w:pPr>
            <w:r w:rsidRPr="00720F9B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F26772" w14:textId="77777777" w:rsidR="005C332A" w:rsidRPr="00720F9B" w:rsidRDefault="005C332A" w:rsidP="00A92A08">
            <w:pPr>
              <w:pStyle w:val="Tytukomrki"/>
            </w:pPr>
            <w:r w:rsidRPr="00720F9B">
              <w:t>Symbol efektu kierunkowego</w:t>
            </w:r>
          </w:p>
        </w:tc>
      </w:tr>
      <w:tr w:rsidR="005C332A" w:rsidRPr="00720F9B" w14:paraId="6DCF6117" w14:textId="77777777" w:rsidTr="00A92A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0535D9" w14:textId="364D6744" w:rsidR="005C332A" w:rsidRPr="00995570" w:rsidRDefault="005C332A" w:rsidP="00A92A08">
            <w:pPr>
              <w:rPr>
                <w:rFonts w:cs="Arial"/>
                <w:b/>
                <w:bCs/>
              </w:rPr>
            </w:pPr>
            <w:r w:rsidRPr="00995570">
              <w:rPr>
                <w:rFonts w:cs="Arial"/>
                <w:b/>
                <w:bCs/>
              </w:rPr>
              <w:t>K</w:t>
            </w:r>
            <w:r w:rsidR="00995570" w:rsidRPr="00995570">
              <w:rPr>
                <w:rFonts w:cs="Arial"/>
                <w:b/>
                <w:bCs/>
              </w:rPr>
              <w:t>_</w:t>
            </w:r>
            <w:r w:rsidRPr="00995570">
              <w:rPr>
                <w:rFonts w:cs="Arial"/>
                <w:b/>
                <w:bCs/>
              </w:rPr>
              <w:t>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EFA24B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  <w:w w:val="95"/>
              </w:rPr>
              <w:t>Jest gotów do jasnego i precyzyjnego określania priorytetów służących realiza</w:t>
            </w:r>
            <w:r w:rsidRPr="00720F9B">
              <w:rPr>
                <w:rFonts w:cs="Arial"/>
              </w:rPr>
              <w:t>cji określonych zadań badawczych i dydaktycznych.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31F6A1" w14:textId="77777777" w:rsidR="005C332A" w:rsidRPr="00995570" w:rsidRDefault="005C332A" w:rsidP="00A92A08">
            <w:pPr>
              <w:rPr>
                <w:rFonts w:cs="Arial"/>
                <w:b/>
                <w:bCs/>
              </w:rPr>
            </w:pPr>
            <w:r w:rsidRPr="00995570">
              <w:rPr>
                <w:rFonts w:cs="Arial"/>
                <w:b/>
                <w:bCs/>
              </w:rPr>
              <w:t>K_K01</w:t>
            </w:r>
          </w:p>
        </w:tc>
      </w:tr>
      <w:tr w:rsidR="005C332A" w:rsidRPr="00720F9B" w14:paraId="3D6E0F57" w14:textId="77777777" w:rsidTr="00A92A0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CCB10E" w14:textId="527F637C" w:rsidR="005C332A" w:rsidRPr="00995570" w:rsidRDefault="005C332A" w:rsidP="00A92A08">
            <w:pPr>
              <w:rPr>
                <w:rFonts w:cs="Arial"/>
                <w:b/>
                <w:bCs/>
              </w:rPr>
            </w:pPr>
            <w:r w:rsidRPr="00995570">
              <w:rPr>
                <w:rFonts w:cs="Arial"/>
                <w:b/>
                <w:bCs/>
              </w:rPr>
              <w:t>K</w:t>
            </w:r>
            <w:r w:rsidR="00995570" w:rsidRPr="00995570">
              <w:rPr>
                <w:rFonts w:cs="Arial"/>
                <w:b/>
                <w:bCs/>
              </w:rPr>
              <w:t>_</w:t>
            </w:r>
            <w:r w:rsidRPr="00995570">
              <w:rPr>
                <w:rFonts w:cs="Arial"/>
                <w:b/>
                <w:bCs/>
              </w:rPr>
              <w:t>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B1501D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Twórczego działania w różnych środowiskach społecznych, kreatywności i otwartości na odmienność kulturową, określania własnych zainteresowań, formułowania pogłębionej samooceny, krytycznego myślenia i rozwiązywania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5B1CD6" w14:textId="77777777" w:rsidR="005C332A" w:rsidRPr="00995570" w:rsidRDefault="005C332A" w:rsidP="00A92A08">
            <w:pPr>
              <w:rPr>
                <w:rFonts w:cs="Arial"/>
                <w:b/>
                <w:bCs/>
              </w:rPr>
            </w:pPr>
            <w:r w:rsidRPr="00995570">
              <w:rPr>
                <w:rFonts w:cs="Arial"/>
                <w:b/>
                <w:bCs/>
              </w:rPr>
              <w:t>K_K02</w:t>
            </w:r>
          </w:p>
        </w:tc>
      </w:tr>
      <w:tr w:rsidR="005C332A" w:rsidRPr="00720F9B" w14:paraId="0CC4A336" w14:textId="77777777" w:rsidTr="00A92A0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4F4F07" w14:textId="77777777" w:rsidR="005C332A" w:rsidRPr="00720F9B" w:rsidRDefault="005C332A" w:rsidP="00A92A08">
            <w:pPr>
              <w:pStyle w:val="Tytukomrki"/>
            </w:pPr>
            <w:r w:rsidRPr="00720F9B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91E3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 xml:space="preserve">Wykłady – 30 godzin; ćwiczenia – 30 godzin </w:t>
            </w:r>
          </w:p>
        </w:tc>
      </w:tr>
      <w:tr w:rsidR="005C332A" w:rsidRPr="00720F9B" w14:paraId="55F435FA" w14:textId="77777777" w:rsidTr="00A92A0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B5F7E6" w14:textId="77777777" w:rsidR="005C332A" w:rsidRPr="00720F9B" w:rsidRDefault="005C332A" w:rsidP="00A92A08">
            <w:pPr>
              <w:pStyle w:val="Tytukomrki"/>
            </w:pPr>
            <w:r w:rsidRPr="00720F9B">
              <w:br w:type="page"/>
              <w:t>Wymagania wstępne i dodatkowe:</w:t>
            </w:r>
          </w:p>
        </w:tc>
      </w:tr>
      <w:tr w:rsidR="005C332A" w:rsidRPr="00720F9B" w14:paraId="4AA12A3C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7A8BD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Podstawowa znajomość najważniejszych kierunków i prądów poszczególnych epok na przestrzeni dziejów kultury, sztuki oraz literatury rodzimej i światowej.</w:t>
            </w:r>
          </w:p>
        </w:tc>
      </w:tr>
      <w:tr w:rsidR="005C332A" w:rsidRPr="00720F9B" w14:paraId="19FA9A5B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DE15E4" w14:textId="77777777" w:rsidR="005C332A" w:rsidRPr="00720F9B" w:rsidRDefault="005C332A" w:rsidP="00A92A08">
            <w:pPr>
              <w:pStyle w:val="Tytukomrki"/>
            </w:pPr>
            <w:r w:rsidRPr="00720F9B">
              <w:t>Treści modułu kształcenia:</w:t>
            </w:r>
          </w:p>
        </w:tc>
      </w:tr>
      <w:tr w:rsidR="005C332A" w:rsidRPr="00720F9B" w14:paraId="68ED27B8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005652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>Filozofia i myślenie średniowiecza</w:t>
            </w:r>
            <w:r w:rsidRPr="00720F9B">
              <w:rPr>
                <w:lang w:val="pl-PL"/>
              </w:rPr>
              <w:t xml:space="preserve">. Tradycja antyczna. Konteksty filozoficzne (m. in. św. Augustyn, św. Tomasz z Akwinu), pisma mistyczne (m.in. </w:t>
            </w:r>
            <w:proofErr w:type="spellStart"/>
            <w:r w:rsidRPr="00720F9B">
              <w:rPr>
                <w:b/>
                <w:lang w:val="pl-PL"/>
              </w:rPr>
              <w:t>Eckhart</w:t>
            </w:r>
            <w:proofErr w:type="spellEnd"/>
            <w:r w:rsidRPr="00720F9B">
              <w:rPr>
                <w:b/>
                <w:lang w:val="pl-PL"/>
              </w:rPr>
              <w:t>, Św. Brygida Szwedzka)</w:t>
            </w:r>
            <w:r w:rsidRPr="00720F9B">
              <w:rPr>
                <w:lang w:val="pl-PL"/>
              </w:rPr>
              <w:t xml:space="preserve">. </w:t>
            </w:r>
            <w:r w:rsidRPr="00720F9B">
              <w:rPr>
                <w:b/>
                <w:lang w:val="pl-PL"/>
              </w:rPr>
              <w:t xml:space="preserve">Świadomość estetyczna średniowiecza. </w:t>
            </w:r>
            <w:r w:rsidRPr="00720F9B">
              <w:rPr>
                <w:lang w:val="pl-PL"/>
              </w:rPr>
              <w:t xml:space="preserve">Wrażliwość na symbol. Architektura i malarstwo. </w:t>
            </w:r>
            <w:proofErr w:type="spellStart"/>
            <w:r w:rsidRPr="00720F9B">
              <w:t>Symbolika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barw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Wizjonerstwo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spacing w:val="-3"/>
              </w:rPr>
              <w:t>kolo</w:t>
            </w:r>
            <w:r w:rsidRPr="00720F9B">
              <w:t>rystyczne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Teologia</w:t>
            </w:r>
            <w:proofErr w:type="spellEnd"/>
            <w:r w:rsidRPr="00720F9B">
              <w:rPr>
                <w:spacing w:val="-2"/>
              </w:rPr>
              <w:t xml:space="preserve"> </w:t>
            </w:r>
            <w:proofErr w:type="spellStart"/>
            <w:r w:rsidRPr="00720F9B">
              <w:t>sztuki</w:t>
            </w:r>
            <w:proofErr w:type="spellEnd"/>
            <w:r w:rsidRPr="00720F9B">
              <w:t>.</w:t>
            </w:r>
          </w:p>
          <w:p w14:paraId="2DFC69A6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>Początki literatury polskiej</w:t>
            </w:r>
            <w:r w:rsidRPr="00720F9B">
              <w:rPr>
                <w:lang w:val="pl-PL"/>
              </w:rPr>
              <w:t xml:space="preserve">. </w:t>
            </w:r>
            <w:r w:rsidRPr="00720F9B">
              <w:rPr>
                <w:b/>
                <w:lang w:val="pl-PL"/>
              </w:rPr>
              <w:t>Pierwszy pisarz</w:t>
            </w:r>
            <w:r w:rsidRPr="00720F9B">
              <w:rPr>
                <w:lang w:val="pl-PL"/>
              </w:rPr>
              <w:t xml:space="preserve">: kobieta, </w:t>
            </w:r>
            <w:r w:rsidRPr="00720F9B">
              <w:rPr>
                <w:b/>
                <w:lang w:val="pl-PL"/>
              </w:rPr>
              <w:t xml:space="preserve">Gertruda </w:t>
            </w:r>
            <w:r w:rsidRPr="00720F9B">
              <w:rPr>
                <w:lang w:val="pl-PL"/>
              </w:rPr>
              <w:t xml:space="preserve">i jej modlitewnik. </w:t>
            </w:r>
            <w:proofErr w:type="spellStart"/>
            <w:r w:rsidRPr="00720F9B">
              <w:t>Pierwszy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wiersz</w:t>
            </w:r>
            <w:proofErr w:type="spellEnd"/>
            <w:r w:rsidRPr="00720F9B">
              <w:t xml:space="preserve">: </w:t>
            </w:r>
            <w:proofErr w:type="spellStart"/>
            <w:r w:rsidRPr="00720F9B">
              <w:rPr>
                <w:i/>
              </w:rPr>
              <w:t>Bogurodzica</w:t>
            </w:r>
            <w:proofErr w:type="spellEnd"/>
            <w:r w:rsidRPr="00720F9B">
              <w:t>.</w:t>
            </w:r>
          </w:p>
          <w:p w14:paraId="476DC152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</w:pPr>
            <w:r w:rsidRPr="00720F9B">
              <w:rPr>
                <w:b/>
                <w:lang w:val="pl-PL"/>
              </w:rPr>
              <w:t xml:space="preserve">Przekłady </w:t>
            </w:r>
            <w:r w:rsidRPr="00720F9B">
              <w:rPr>
                <w:b/>
                <w:i/>
                <w:lang w:val="pl-PL"/>
              </w:rPr>
              <w:t xml:space="preserve">Biblii </w:t>
            </w:r>
            <w:r w:rsidRPr="00720F9B">
              <w:rPr>
                <w:b/>
                <w:lang w:val="pl-PL"/>
              </w:rPr>
              <w:t>i proza średniowieczna</w:t>
            </w:r>
            <w:r w:rsidRPr="00720F9B">
              <w:rPr>
                <w:lang w:val="pl-PL"/>
              </w:rPr>
              <w:t xml:space="preserve">. </w:t>
            </w:r>
            <w:r w:rsidRPr="00720F9B">
              <w:rPr>
                <w:i/>
                <w:lang w:val="pl-PL"/>
              </w:rPr>
              <w:t xml:space="preserve">Psałterz floriański </w:t>
            </w:r>
            <w:r w:rsidRPr="00720F9B">
              <w:rPr>
                <w:lang w:val="pl-PL"/>
              </w:rPr>
              <w:t xml:space="preserve">a </w:t>
            </w:r>
            <w:r w:rsidRPr="00720F9B">
              <w:rPr>
                <w:i/>
                <w:lang w:val="pl-PL"/>
              </w:rPr>
              <w:t>Psałterz puławski</w:t>
            </w:r>
            <w:r w:rsidRPr="00720F9B">
              <w:rPr>
                <w:lang w:val="pl-PL"/>
              </w:rPr>
              <w:t xml:space="preserve">. </w:t>
            </w:r>
            <w:proofErr w:type="spellStart"/>
            <w:r w:rsidRPr="00720F9B">
              <w:t>Polska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proza</w:t>
            </w:r>
            <w:proofErr w:type="spellEnd"/>
            <w:r w:rsidRPr="00720F9B">
              <w:rPr>
                <w:spacing w:val="-31"/>
              </w:rPr>
              <w:t xml:space="preserve"> </w:t>
            </w:r>
            <w:proofErr w:type="spellStart"/>
            <w:r w:rsidRPr="00720F9B">
              <w:t>retoryczna</w:t>
            </w:r>
            <w:proofErr w:type="spellEnd"/>
            <w:r w:rsidRPr="00720F9B">
              <w:t>:</w:t>
            </w:r>
          </w:p>
          <w:p w14:paraId="589E5395" w14:textId="77777777" w:rsidR="005C332A" w:rsidRPr="00720F9B" w:rsidRDefault="005C332A" w:rsidP="00995570">
            <w:pPr>
              <w:pStyle w:val="TableParagraph"/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i/>
                <w:lang w:val="pl-PL"/>
              </w:rPr>
              <w:t xml:space="preserve">Kazania świętokrzyskie </w:t>
            </w:r>
            <w:r w:rsidRPr="00720F9B">
              <w:rPr>
                <w:lang w:val="pl-PL"/>
              </w:rPr>
              <w:t xml:space="preserve">i </w:t>
            </w:r>
            <w:r w:rsidRPr="00720F9B">
              <w:rPr>
                <w:i/>
                <w:lang w:val="pl-PL"/>
              </w:rPr>
              <w:t>Kazania gnieźnieńskie</w:t>
            </w:r>
            <w:r w:rsidRPr="00720F9B">
              <w:rPr>
                <w:lang w:val="pl-PL"/>
              </w:rPr>
              <w:t>. Łacińska proza historyczna: kroniki Galla i Wincentego.</w:t>
            </w:r>
          </w:p>
          <w:p w14:paraId="4CF97171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>Poezja</w:t>
            </w:r>
            <w:r w:rsidRPr="00720F9B">
              <w:rPr>
                <w:b/>
                <w:spacing w:val="6"/>
                <w:lang w:val="pl-PL"/>
              </w:rPr>
              <w:t xml:space="preserve"> </w:t>
            </w:r>
            <w:r w:rsidRPr="00720F9B">
              <w:rPr>
                <w:b/>
                <w:lang w:val="pl-PL"/>
              </w:rPr>
              <w:t>XV</w:t>
            </w:r>
            <w:r w:rsidRPr="00720F9B">
              <w:rPr>
                <w:b/>
                <w:spacing w:val="13"/>
                <w:lang w:val="pl-PL"/>
              </w:rPr>
              <w:t xml:space="preserve"> </w:t>
            </w:r>
            <w:r w:rsidRPr="00720F9B">
              <w:rPr>
                <w:b/>
                <w:lang w:val="pl-PL"/>
              </w:rPr>
              <w:t>wieku</w:t>
            </w:r>
            <w:r w:rsidRPr="00720F9B">
              <w:rPr>
                <w:lang w:val="pl-PL"/>
              </w:rPr>
              <w:t>.</w:t>
            </w:r>
            <w:r w:rsidRPr="00720F9B">
              <w:rPr>
                <w:spacing w:val="11"/>
                <w:lang w:val="pl-PL"/>
              </w:rPr>
              <w:t xml:space="preserve"> </w:t>
            </w:r>
            <w:r w:rsidRPr="00720F9B">
              <w:rPr>
                <w:lang w:val="pl-PL"/>
              </w:rPr>
              <w:t>Władysław</w:t>
            </w:r>
            <w:r w:rsidRPr="00720F9B">
              <w:rPr>
                <w:spacing w:val="12"/>
                <w:lang w:val="pl-PL"/>
              </w:rPr>
              <w:t xml:space="preserve"> </w:t>
            </w:r>
            <w:r w:rsidRPr="00720F9B">
              <w:rPr>
                <w:lang w:val="pl-PL"/>
              </w:rPr>
              <w:t>z</w:t>
            </w:r>
            <w:r w:rsidRPr="00720F9B">
              <w:rPr>
                <w:spacing w:val="6"/>
                <w:lang w:val="pl-PL"/>
              </w:rPr>
              <w:t xml:space="preserve"> </w:t>
            </w:r>
            <w:r w:rsidRPr="00720F9B">
              <w:rPr>
                <w:lang w:val="pl-PL"/>
              </w:rPr>
              <w:t>Gielniowa</w:t>
            </w:r>
            <w:r w:rsidRPr="00720F9B">
              <w:rPr>
                <w:spacing w:val="9"/>
                <w:lang w:val="pl-PL"/>
              </w:rPr>
              <w:t xml:space="preserve"> </w:t>
            </w:r>
            <w:r w:rsidRPr="00720F9B">
              <w:rPr>
                <w:lang w:val="pl-PL"/>
              </w:rPr>
              <w:t>-</w:t>
            </w:r>
            <w:r w:rsidRPr="00720F9B">
              <w:rPr>
                <w:spacing w:val="8"/>
                <w:lang w:val="pl-PL"/>
              </w:rPr>
              <w:t xml:space="preserve"> </w:t>
            </w:r>
            <w:r w:rsidRPr="00720F9B">
              <w:rPr>
                <w:lang w:val="pl-PL"/>
              </w:rPr>
              <w:t>bernardyn</w:t>
            </w:r>
            <w:r w:rsidRPr="00720F9B">
              <w:rPr>
                <w:spacing w:val="9"/>
                <w:lang w:val="pl-PL"/>
              </w:rPr>
              <w:t xml:space="preserve"> </w:t>
            </w:r>
            <w:r w:rsidRPr="00720F9B">
              <w:rPr>
                <w:lang w:val="pl-PL"/>
              </w:rPr>
              <w:t>z</w:t>
            </w:r>
            <w:r w:rsidRPr="00720F9B">
              <w:rPr>
                <w:spacing w:val="11"/>
                <w:lang w:val="pl-PL"/>
              </w:rPr>
              <w:t xml:space="preserve"> </w:t>
            </w:r>
            <w:r w:rsidRPr="00720F9B">
              <w:rPr>
                <w:lang w:val="pl-PL"/>
              </w:rPr>
              <w:t>Warszawy.</w:t>
            </w:r>
            <w:r w:rsidRPr="00720F9B">
              <w:rPr>
                <w:spacing w:val="23"/>
                <w:lang w:val="pl-PL"/>
              </w:rPr>
              <w:t xml:space="preserve"> </w:t>
            </w:r>
            <w:r w:rsidRPr="00720F9B">
              <w:rPr>
                <w:lang w:val="pl-PL"/>
              </w:rPr>
              <w:t>„Pieśni</w:t>
            </w:r>
            <w:r w:rsidRPr="00720F9B">
              <w:rPr>
                <w:spacing w:val="7"/>
                <w:lang w:val="pl-PL"/>
              </w:rPr>
              <w:t xml:space="preserve"> </w:t>
            </w:r>
            <w:r w:rsidRPr="00720F9B">
              <w:rPr>
                <w:lang w:val="pl-PL"/>
              </w:rPr>
              <w:t>łysogórskie”</w:t>
            </w:r>
            <w:r w:rsidRPr="00720F9B">
              <w:rPr>
                <w:spacing w:val="11"/>
                <w:lang w:val="pl-PL"/>
              </w:rPr>
              <w:t xml:space="preserve"> </w:t>
            </w:r>
            <w:r w:rsidRPr="00720F9B">
              <w:rPr>
                <w:lang w:val="pl-PL"/>
              </w:rPr>
              <w:t>i</w:t>
            </w:r>
            <w:r w:rsidRPr="00720F9B">
              <w:rPr>
                <w:spacing w:val="7"/>
                <w:lang w:val="pl-PL"/>
              </w:rPr>
              <w:t xml:space="preserve"> </w:t>
            </w:r>
            <w:r w:rsidRPr="00720F9B">
              <w:rPr>
                <w:lang w:val="pl-PL"/>
              </w:rPr>
              <w:t>kult</w:t>
            </w:r>
            <w:r w:rsidRPr="00720F9B">
              <w:rPr>
                <w:spacing w:val="12"/>
                <w:lang w:val="pl-PL"/>
              </w:rPr>
              <w:t xml:space="preserve"> </w:t>
            </w:r>
            <w:r w:rsidRPr="00720F9B">
              <w:rPr>
                <w:lang w:val="pl-PL"/>
              </w:rPr>
              <w:t>maryjny.</w:t>
            </w:r>
          </w:p>
          <w:p w14:paraId="1881CEA0" w14:textId="77777777" w:rsidR="005C332A" w:rsidRPr="00720F9B" w:rsidRDefault="005C332A" w:rsidP="00995570">
            <w:pPr>
              <w:pStyle w:val="TableParagraph"/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i/>
                <w:lang w:val="pl-PL"/>
              </w:rPr>
              <w:t>Posłuchajcie, bracia miła</w:t>
            </w:r>
            <w:r w:rsidRPr="00720F9B">
              <w:rPr>
                <w:lang w:val="pl-PL"/>
              </w:rPr>
              <w:t xml:space="preserve">. </w:t>
            </w:r>
            <w:r w:rsidRPr="00720F9B">
              <w:rPr>
                <w:i/>
                <w:lang w:val="pl-PL"/>
              </w:rPr>
              <w:t>Dialog Polikarpa</w:t>
            </w:r>
            <w:r w:rsidRPr="00720F9B">
              <w:rPr>
                <w:lang w:val="pl-PL"/>
              </w:rPr>
              <w:t xml:space="preserve">. </w:t>
            </w:r>
            <w:r w:rsidRPr="00720F9B">
              <w:rPr>
                <w:i/>
                <w:lang w:val="pl-PL"/>
              </w:rPr>
              <w:t>Legenda o Aleksym</w:t>
            </w:r>
            <w:r w:rsidRPr="00720F9B">
              <w:rPr>
                <w:lang w:val="pl-PL"/>
              </w:rPr>
              <w:t>. Przecław Słota, erotyki.</w:t>
            </w:r>
          </w:p>
          <w:p w14:paraId="46E08A0B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Świadomość estetyczna odrodzenia. </w:t>
            </w:r>
            <w:r w:rsidRPr="00720F9B">
              <w:rPr>
                <w:lang w:val="pl-PL"/>
              </w:rPr>
              <w:t xml:space="preserve">Klasycyzm jako estetyka. Piękno klasyczne: harmonia i proporcja. </w:t>
            </w:r>
            <w:r w:rsidRPr="00720F9B">
              <w:rPr>
                <w:i/>
                <w:lang w:val="pl-PL"/>
              </w:rPr>
              <w:t>Mimesis (</w:t>
            </w:r>
            <w:proofErr w:type="spellStart"/>
            <w:r w:rsidRPr="00720F9B">
              <w:rPr>
                <w:i/>
                <w:lang w:val="pl-PL"/>
              </w:rPr>
              <w:t>imitatio</w:t>
            </w:r>
            <w:proofErr w:type="spellEnd"/>
            <w:r w:rsidRPr="00720F9B">
              <w:rPr>
                <w:i/>
                <w:lang w:val="pl-PL"/>
              </w:rPr>
              <w:t xml:space="preserve">) </w:t>
            </w:r>
            <w:r w:rsidRPr="00720F9B">
              <w:rPr>
                <w:lang w:val="pl-PL"/>
              </w:rPr>
              <w:t xml:space="preserve">jako twórcze naśladowanie: natury i literatury (mistrzów antyku). </w:t>
            </w:r>
            <w:proofErr w:type="spellStart"/>
            <w:r w:rsidRPr="00720F9B">
              <w:t>Horacjanizm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oraz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cyceronianizm</w:t>
            </w:r>
            <w:proofErr w:type="spellEnd"/>
            <w:r w:rsidRPr="00720F9B">
              <w:rPr>
                <w:spacing w:val="-2"/>
              </w:rPr>
              <w:t xml:space="preserve"> </w:t>
            </w:r>
            <w:proofErr w:type="spellStart"/>
            <w:r w:rsidRPr="00720F9B">
              <w:t>Petrarkizm</w:t>
            </w:r>
            <w:proofErr w:type="spellEnd"/>
            <w:r w:rsidRPr="00720F9B">
              <w:t>).</w:t>
            </w:r>
          </w:p>
          <w:p w14:paraId="2F1CB17F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>Kultura polskiego odrodzenia</w:t>
            </w:r>
            <w:r w:rsidRPr="00720F9B">
              <w:rPr>
                <w:lang w:val="pl-PL"/>
              </w:rPr>
              <w:t xml:space="preserve">. Uniwersytet Jagielloński. Mikołaj Kopernik, arianie, Akademia Zamojska. Andrzej Frycz-Modrzewski: jego humanizm chrześcijański, </w:t>
            </w:r>
            <w:proofErr w:type="spellStart"/>
            <w:r w:rsidRPr="00720F9B">
              <w:rPr>
                <w:lang w:val="pl-PL"/>
              </w:rPr>
              <w:t>erazmianizm</w:t>
            </w:r>
            <w:proofErr w:type="spellEnd"/>
            <w:r w:rsidRPr="00720F9B">
              <w:rPr>
                <w:lang w:val="pl-PL"/>
              </w:rPr>
              <w:t xml:space="preserve">. Stanisław Orzechowski. Łukasz Górnicki i </w:t>
            </w:r>
            <w:r w:rsidRPr="00720F9B">
              <w:rPr>
                <w:i/>
                <w:lang w:val="pl-PL"/>
              </w:rPr>
              <w:t>Dworzanin polski</w:t>
            </w:r>
            <w:r w:rsidRPr="00720F9B">
              <w:rPr>
                <w:lang w:val="pl-PL"/>
              </w:rPr>
              <w:t xml:space="preserve">. </w:t>
            </w:r>
            <w:proofErr w:type="spellStart"/>
            <w:r w:rsidRPr="00720F9B">
              <w:t>Jezuita</w:t>
            </w:r>
            <w:proofErr w:type="spellEnd"/>
            <w:r w:rsidRPr="00720F9B">
              <w:t xml:space="preserve"> Piotr</w:t>
            </w:r>
            <w:r w:rsidRPr="00720F9B">
              <w:rPr>
                <w:spacing w:val="-6"/>
              </w:rPr>
              <w:t xml:space="preserve"> </w:t>
            </w:r>
            <w:proofErr w:type="spellStart"/>
            <w:r w:rsidRPr="00720F9B">
              <w:t>Skarga</w:t>
            </w:r>
            <w:proofErr w:type="spellEnd"/>
            <w:r w:rsidRPr="00720F9B">
              <w:t>.</w:t>
            </w:r>
          </w:p>
          <w:p w14:paraId="7AD22562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Literatura błazeńska. </w:t>
            </w:r>
            <w:r w:rsidRPr="00720F9B">
              <w:rPr>
                <w:lang w:val="pl-PL"/>
              </w:rPr>
              <w:t xml:space="preserve">Biernat z Lublina i </w:t>
            </w:r>
            <w:r w:rsidRPr="00720F9B">
              <w:rPr>
                <w:i/>
                <w:lang w:val="pl-PL"/>
              </w:rPr>
              <w:t>Żywot</w:t>
            </w:r>
            <w:r w:rsidRPr="00720F9B">
              <w:rPr>
                <w:i/>
                <w:spacing w:val="-6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Ezopa</w:t>
            </w:r>
            <w:r w:rsidRPr="00720F9B">
              <w:rPr>
                <w:lang w:val="pl-PL"/>
              </w:rPr>
              <w:t>.</w:t>
            </w:r>
          </w:p>
          <w:p w14:paraId="6AF10F0B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>Łacińskie początki: Klemens Janicki i inni lirycy</w:t>
            </w:r>
            <w:r w:rsidRPr="00720F9B">
              <w:rPr>
                <w:lang w:val="pl-PL"/>
              </w:rPr>
              <w:t xml:space="preserve">.. Mikołaj </w:t>
            </w:r>
            <w:proofErr w:type="spellStart"/>
            <w:r w:rsidRPr="00720F9B">
              <w:rPr>
                <w:lang w:val="pl-PL"/>
              </w:rPr>
              <w:t>Hussowski</w:t>
            </w:r>
            <w:proofErr w:type="spellEnd"/>
            <w:r w:rsidRPr="00720F9B">
              <w:rPr>
                <w:lang w:val="pl-PL"/>
              </w:rPr>
              <w:t xml:space="preserve"> i renesans „północny”; </w:t>
            </w:r>
            <w:r w:rsidRPr="00720F9B">
              <w:rPr>
                <w:i/>
                <w:lang w:val="pl-PL"/>
              </w:rPr>
              <w:t>Pieśń o żubrze</w:t>
            </w:r>
            <w:r w:rsidRPr="00720F9B">
              <w:rPr>
                <w:lang w:val="pl-PL"/>
              </w:rPr>
              <w:t xml:space="preserve">. Andrzej Krzycki i </w:t>
            </w:r>
            <w:proofErr w:type="spellStart"/>
            <w:r w:rsidRPr="00720F9B">
              <w:rPr>
                <w:i/>
                <w:lang w:val="pl-PL"/>
              </w:rPr>
              <w:t>Carmina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amatoria</w:t>
            </w:r>
            <w:proofErr w:type="spellEnd"/>
            <w:r w:rsidRPr="00720F9B">
              <w:rPr>
                <w:lang w:val="pl-PL"/>
              </w:rPr>
              <w:t xml:space="preserve">. Jan Dantyszek: </w:t>
            </w:r>
            <w:r w:rsidRPr="00720F9B">
              <w:rPr>
                <w:i/>
                <w:lang w:val="pl-PL"/>
              </w:rPr>
              <w:t>Hymny</w:t>
            </w:r>
            <w:r w:rsidRPr="00720F9B">
              <w:rPr>
                <w:lang w:val="pl-PL"/>
              </w:rPr>
              <w:t xml:space="preserve">. Klemens Janicjusz. </w:t>
            </w:r>
            <w:proofErr w:type="spellStart"/>
            <w:r w:rsidRPr="00720F9B">
              <w:t>Elegie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Tristia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t>wobec</w:t>
            </w:r>
            <w:proofErr w:type="spellEnd"/>
            <w:r w:rsidRPr="00720F9B">
              <w:rPr>
                <w:spacing w:val="-3"/>
              </w:rPr>
              <w:t xml:space="preserve"> </w:t>
            </w:r>
            <w:proofErr w:type="spellStart"/>
            <w:r w:rsidRPr="00720F9B">
              <w:t>Owidiusza</w:t>
            </w:r>
            <w:proofErr w:type="spellEnd"/>
            <w:r w:rsidRPr="00720F9B">
              <w:t>.</w:t>
            </w:r>
          </w:p>
          <w:p w14:paraId="3CDB0F4F" w14:textId="77777777" w:rsidR="005C332A" w:rsidRPr="00720F9B" w:rsidRDefault="005C332A" w:rsidP="00995570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Mikołaj Rej </w:t>
            </w:r>
            <w:r w:rsidRPr="00720F9B">
              <w:rPr>
                <w:lang w:val="pl-PL"/>
              </w:rPr>
              <w:t>(</w:t>
            </w:r>
            <w:r w:rsidRPr="00720F9B">
              <w:rPr>
                <w:i/>
                <w:lang w:val="pl-PL"/>
              </w:rPr>
              <w:t>Żywot człowieka poczciwego</w:t>
            </w:r>
            <w:r w:rsidRPr="00720F9B">
              <w:rPr>
                <w:lang w:val="pl-PL"/>
              </w:rPr>
              <w:t xml:space="preserve">; </w:t>
            </w:r>
            <w:proofErr w:type="spellStart"/>
            <w:r w:rsidRPr="00720F9B">
              <w:rPr>
                <w:i/>
                <w:lang w:val="pl-PL"/>
              </w:rPr>
              <w:t>Wizerunk</w:t>
            </w:r>
            <w:proofErr w:type="spellEnd"/>
            <w:r w:rsidRPr="00720F9B">
              <w:rPr>
                <w:i/>
                <w:lang w:val="pl-PL"/>
              </w:rPr>
              <w:t xml:space="preserve"> własny żywota człowieka poczciwego</w:t>
            </w:r>
            <w:r w:rsidRPr="00720F9B">
              <w:rPr>
                <w:lang w:val="pl-PL"/>
              </w:rPr>
              <w:t>;</w:t>
            </w:r>
            <w:r w:rsidRPr="00720F9B">
              <w:rPr>
                <w:spacing w:val="-31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Figliki</w:t>
            </w:r>
            <w:r w:rsidRPr="00720F9B">
              <w:rPr>
                <w:lang w:val="pl-PL"/>
              </w:rPr>
              <w:t>.)</w:t>
            </w:r>
          </w:p>
          <w:p w14:paraId="3AE71C59" w14:textId="77777777" w:rsidR="005C332A" w:rsidRPr="00720F9B" w:rsidRDefault="005C332A" w:rsidP="00995570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67" w:right="170"/>
              <w:rPr>
                <w:rFonts w:cs="Arial"/>
              </w:rPr>
            </w:pPr>
            <w:r w:rsidRPr="00720F9B">
              <w:rPr>
                <w:rFonts w:cs="Arial"/>
                <w:b/>
              </w:rPr>
              <w:t xml:space="preserve">Jan Kochanowski </w:t>
            </w:r>
            <w:r w:rsidRPr="00720F9B">
              <w:rPr>
                <w:rFonts w:cs="Arial"/>
              </w:rPr>
              <w:t>(</w:t>
            </w:r>
            <w:r w:rsidRPr="00720F9B">
              <w:rPr>
                <w:rFonts w:cs="Arial"/>
                <w:i/>
              </w:rPr>
              <w:t>Psałterz Dawidów. Pieśni</w:t>
            </w:r>
            <w:r w:rsidRPr="00720F9B">
              <w:rPr>
                <w:rFonts w:cs="Arial"/>
              </w:rPr>
              <w:t xml:space="preserve">. </w:t>
            </w:r>
            <w:r w:rsidRPr="00720F9B">
              <w:rPr>
                <w:rFonts w:cs="Arial"/>
                <w:i/>
              </w:rPr>
              <w:t xml:space="preserve">Fraszki </w:t>
            </w:r>
            <w:r w:rsidRPr="00720F9B">
              <w:rPr>
                <w:rFonts w:cs="Arial"/>
              </w:rPr>
              <w:t xml:space="preserve">i żywioł życia. Tragedia: </w:t>
            </w:r>
            <w:r w:rsidRPr="00720F9B">
              <w:rPr>
                <w:rFonts w:cs="Arial"/>
                <w:i/>
              </w:rPr>
              <w:t>Odprawa posłów greckich</w:t>
            </w:r>
            <w:r w:rsidRPr="00720F9B">
              <w:rPr>
                <w:rFonts w:cs="Arial"/>
              </w:rPr>
              <w:t xml:space="preserve">. </w:t>
            </w:r>
            <w:r w:rsidRPr="00720F9B">
              <w:rPr>
                <w:rFonts w:cs="Arial"/>
                <w:i/>
              </w:rPr>
              <w:t>Treny</w:t>
            </w:r>
            <w:r w:rsidRPr="00720F9B">
              <w:rPr>
                <w:rFonts w:cs="Arial"/>
              </w:rPr>
              <w:t>)</w:t>
            </w:r>
          </w:p>
          <w:p w14:paraId="4F374338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Kres renesansu. </w:t>
            </w:r>
            <w:r w:rsidRPr="00720F9B">
              <w:rPr>
                <w:lang w:val="pl-PL"/>
              </w:rPr>
              <w:t>Szymon Szymonowic:</w:t>
            </w:r>
            <w:r w:rsidRPr="00720F9B">
              <w:rPr>
                <w:spacing w:val="-15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Sielanki</w:t>
            </w:r>
            <w:r w:rsidRPr="00720F9B">
              <w:rPr>
                <w:lang w:val="pl-PL"/>
              </w:rPr>
              <w:t>.</w:t>
            </w:r>
          </w:p>
          <w:p w14:paraId="161AA0BA" w14:textId="4A9F0990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Barok: filozofia – estetyka – idee. </w:t>
            </w:r>
            <w:r w:rsidRPr="00720F9B">
              <w:rPr>
                <w:lang w:val="pl-PL"/>
              </w:rPr>
              <w:t xml:space="preserve">Kultura umysłowa XVII wieku. Teresa z Avila, Jana od Krzyża duchowość </w:t>
            </w:r>
            <w:proofErr w:type="spellStart"/>
            <w:r w:rsidRPr="00720F9B">
              <w:rPr>
                <w:lang w:val="pl-PL"/>
              </w:rPr>
              <w:t>ignacjańska</w:t>
            </w:r>
            <w:proofErr w:type="spellEnd"/>
            <w:r w:rsidRPr="00720F9B">
              <w:rPr>
                <w:lang w:val="pl-PL"/>
              </w:rPr>
              <w:t xml:space="preserve"> - św. Ignacy Loyola. </w:t>
            </w:r>
            <w:proofErr w:type="spellStart"/>
            <w:r w:rsidRPr="00720F9B">
              <w:rPr>
                <w:lang w:val="pl-PL"/>
              </w:rPr>
              <w:t>René</w:t>
            </w:r>
            <w:proofErr w:type="spellEnd"/>
            <w:r w:rsidRPr="00720F9B">
              <w:rPr>
                <w:lang w:val="pl-PL"/>
              </w:rPr>
              <w:t xml:space="preserve"> Descartes (Kartezjusz) i początki filozofii podmiotu. </w:t>
            </w:r>
            <w:r w:rsidRPr="00720F9B">
              <w:rPr>
                <w:i/>
                <w:lang w:val="pl-PL"/>
              </w:rPr>
              <w:t xml:space="preserve">Rozprawa o metodzie </w:t>
            </w:r>
            <w:r w:rsidRPr="00720F9B">
              <w:rPr>
                <w:lang w:val="pl-PL"/>
              </w:rPr>
              <w:t xml:space="preserve">jako wyznania samoświadomego </w:t>
            </w:r>
            <w:r w:rsidRPr="00720F9B">
              <w:rPr>
                <w:i/>
                <w:lang w:val="pl-PL"/>
              </w:rPr>
              <w:t>ja</w:t>
            </w:r>
            <w:r w:rsidRPr="00720F9B">
              <w:rPr>
                <w:lang w:val="pl-PL"/>
              </w:rPr>
              <w:t xml:space="preserve">. Blaise Pascal, </w:t>
            </w:r>
            <w:r w:rsidRPr="00720F9B">
              <w:rPr>
                <w:i/>
                <w:lang w:val="pl-PL"/>
              </w:rPr>
              <w:t>Myśli</w:t>
            </w:r>
            <w:r w:rsidRPr="00720F9B">
              <w:rPr>
                <w:lang w:val="pl-PL"/>
              </w:rPr>
              <w:t>. Gottfried Leibniz i jego</w:t>
            </w:r>
            <w:r w:rsidR="005F714A" w:rsidRPr="00720F9B">
              <w:rPr>
                <w:lang w:val="pl-PL"/>
              </w:rPr>
              <w:t xml:space="preserve"> metafizyka bytu</w:t>
            </w:r>
            <w:r w:rsidRPr="00720F9B">
              <w:rPr>
                <w:lang w:val="pl-PL"/>
              </w:rPr>
              <w:t>. Dwa prądy w literaturze i sztuce epoki: klasycyzm i prąd barokowy. Barokowy konceptyzm: koncept jako paradoks, oksymoron, metafora. Giambattista Marino i</w:t>
            </w:r>
            <w:r w:rsidRPr="00720F9B">
              <w:rPr>
                <w:spacing w:val="-22"/>
                <w:lang w:val="pl-PL"/>
              </w:rPr>
              <w:t xml:space="preserve"> </w:t>
            </w:r>
            <w:r w:rsidRPr="00720F9B">
              <w:rPr>
                <w:lang w:val="pl-PL"/>
              </w:rPr>
              <w:t>marinizm.</w:t>
            </w:r>
          </w:p>
          <w:p w14:paraId="1694A9D5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Poezja metafizyczna wczesnego baroku. </w:t>
            </w:r>
            <w:r w:rsidRPr="00720F9B">
              <w:rPr>
                <w:lang w:val="pl-PL"/>
              </w:rPr>
              <w:t xml:space="preserve">Mikołaj Sęp-Szarzyński i </w:t>
            </w:r>
            <w:r w:rsidRPr="00720F9B">
              <w:rPr>
                <w:i/>
                <w:lang w:val="pl-PL"/>
              </w:rPr>
              <w:t xml:space="preserve">Rytmy </w:t>
            </w:r>
            <w:proofErr w:type="spellStart"/>
            <w:r w:rsidRPr="00720F9B">
              <w:rPr>
                <w:i/>
                <w:lang w:val="pl-PL"/>
              </w:rPr>
              <w:t>abo</w:t>
            </w:r>
            <w:proofErr w:type="spellEnd"/>
            <w:r w:rsidRPr="00720F9B">
              <w:rPr>
                <w:i/>
                <w:lang w:val="pl-PL"/>
              </w:rPr>
              <w:t xml:space="preserve"> wiersze polskie</w:t>
            </w:r>
            <w:r w:rsidRPr="00720F9B">
              <w:rPr>
                <w:lang w:val="pl-PL"/>
              </w:rPr>
              <w:t xml:space="preserve">. </w:t>
            </w:r>
            <w:r w:rsidRPr="00720F9B">
              <w:t xml:space="preserve">Sebastian </w:t>
            </w:r>
            <w:proofErr w:type="spellStart"/>
            <w:r w:rsidRPr="00720F9B">
              <w:t>Grabowiecki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i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Rymy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rPr>
                <w:i/>
              </w:rPr>
              <w:t>duchowne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Stanisław</w:t>
            </w:r>
            <w:proofErr w:type="spellEnd"/>
            <w:r w:rsidRPr="00720F9B">
              <w:t xml:space="preserve"> Grochowski,</w:t>
            </w:r>
            <w:r w:rsidRPr="00720F9B">
              <w:rPr>
                <w:spacing w:val="-14"/>
              </w:rPr>
              <w:t xml:space="preserve"> </w:t>
            </w:r>
            <w:proofErr w:type="spellStart"/>
            <w:r w:rsidRPr="00720F9B">
              <w:rPr>
                <w:i/>
              </w:rPr>
              <w:t>Wirydarz</w:t>
            </w:r>
            <w:proofErr w:type="spellEnd"/>
            <w:r w:rsidRPr="00720F9B">
              <w:t>.</w:t>
            </w:r>
          </w:p>
          <w:p w14:paraId="604414F0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Wczesnobarokowa poezja „światowych rozkoszy”. </w:t>
            </w:r>
            <w:r w:rsidRPr="00720F9B">
              <w:rPr>
                <w:lang w:val="pl-PL"/>
              </w:rPr>
              <w:t xml:space="preserve">Hieronim Morsztyn: </w:t>
            </w:r>
            <w:r w:rsidRPr="00720F9B">
              <w:rPr>
                <w:i/>
                <w:lang w:val="pl-PL"/>
              </w:rPr>
              <w:t xml:space="preserve">Światowa rozkosz </w:t>
            </w:r>
            <w:r w:rsidRPr="00720F9B">
              <w:rPr>
                <w:lang w:val="pl-PL"/>
              </w:rPr>
              <w:t xml:space="preserve">i </w:t>
            </w:r>
            <w:r w:rsidRPr="00720F9B">
              <w:rPr>
                <w:i/>
                <w:lang w:val="pl-PL"/>
              </w:rPr>
              <w:t xml:space="preserve">Sumariusz </w:t>
            </w:r>
            <w:proofErr w:type="spellStart"/>
            <w:r w:rsidRPr="00720F9B">
              <w:rPr>
                <w:i/>
                <w:lang w:val="pl-PL"/>
              </w:rPr>
              <w:t>wierszów</w:t>
            </w:r>
            <w:proofErr w:type="spellEnd"/>
            <w:r w:rsidRPr="00720F9B">
              <w:rPr>
                <w:lang w:val="pl-PL"/>
              </w:rPr>
              <w:t xml:space="preserve">. </w:t>
            </w:r>
            <w:r w:rsidRPr="00720F9B">
              <w:t xml:space="preserve">Kasper </w:t>
            </w:r>
            <w:proofErr w:type="spellStart"/>
            <w:r w:rsidRPr="00720F9B">
              <w:t>Miaskowski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i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Zbiór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rPr>
                <w:i/>
              </w:rPr>
              <w:t>rytmów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Szymon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Zimorowic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i</w:t>
            </w:r>
            <w:proofErr w:type="spellEnd"/>
            <w:r w:rsidRPr="00720F9B">
              <w:rPr>
                <w:spacing w:val="-24"/>
              </w:rPr>
              <w:t xml:space="preserve"> </w:t>
            </w:r>
            <w:proofErr w:type="spellStart"/>
            <w:r w:rsidRPr="00720F9B">
              <w:rPr>
                <w:i/>
              </w:rPr>
              <w:t>Roksolanki</w:t>
            </w:r>
            <w:proofErr w:type="spellEnd"/>
            <w:r w:rsidRPr="00720F9B">
              <w:t>.</w:t>
            </w:r>
          </w:p>
          <w:p w14:paraId="7285B3E4" w14:textId="5D402198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>Poezja ziemiańska</w:t>
            </w:r>
            <w:r w:rsidRPr="00720F9B">
              <w:rPr>
                <w:lang w:val="pl-PL"/>
              </w:rPr>
              <w:t xml:space="preserve">. Kasper Miaskowski i </w:t>
            </w:r>
            <w:r w:rsidRPr="00720F9B">
              <w:rPr>
                <w:i/>
                <w:lang w:val="pl-PL"/>
              </w:rPr>
              <w:t>Zbiór rytmów</w:t>
            </w:r>
          </w:p>
          <w:p w14:paraId="2EE41CBF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i/>
                <w:lang w:val="pl-PL"/>
              </w:rPr>
            </w:pPr>
            <w:r w:rsidRPr="00720F9B">
              <w:rPr>
                <w:b/>
                <w:lang w:val="pl-PL"/>
              </w:rPr>
              <w:t xml:space="preserve">Od konceptu po emblemat. </w:t>
            </w:r>
            <w:r w:rsidRPr="00720F9B">
              <w:rPr>
                <w:lang w:val="pl-PL"/>
              </w:rPr>
              <w:t xml:space="preserve">Daniel Naborowski i jego liryka. Zbigniew Morsztyn, </w:t>
            </w:r>
            <w:r w:rsidRPr="00720F9B">
              <w:rPr>
                <w:i/>
                <w:lang w:val="pl-PL"/>
              </w:rPr>
              <w:t xml:space="preserve">Muza domowa </w:t>
            </w:r>
            <w:r w:rsidRPr="00720F9B">
              <w:rPr>
                <w:lang w:val="pl-PL"/>
              </w:rPr>
              <w:t xml:space="preserve">i </w:t>
            </w:r>
            <w:proofErr w:type="spellStart"/>
            <w:r w:rsidRPr="00720F9B">
              <w:rPr>
                <w:i/>
                <w:lang w:val="pl-PL"/>
              </w:rPr>
              <w:t>Emblemata</w:t>
            </w:r>
            <w:proofErr w:type="spellEnd"/>
            <w:r w:rsidRPr="00720F9B">
              <w:rPr>
                <w:i/>
                <w:lang w:val="pl-PL"/>
              </w:rPr>
              <w:t>.</w:t>
            </w:r>
          </w:p>
          <w:p w14:paraId="002F91E6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Bliskie i dalsze okolice. </w:t>
            </w:r>
            <w:r w:rsidRPr="00720F9B">
              <w:rPr>
                <w:lang w:val="pl-PL"/>
              </w:rPr>
              <w:t xml:space="preserve">Adam Jarzębski i </w:t>
            </w:r>
            <w:r w:rsidRPr="00720F9B">
              <w:rPr>
                <w:i/>
                <w:lang w:val="pl-PL"/>
              </w:rPr>
              <w:t>Gościniec</w:t>
            </w:r>
            <w:r w:rsidRPr="00720F9B">
              <w:rPr>
                <w:lang w:val="pl-PL"/>
              </w:rPr>
              <w:t xml:space="preserve">. Marcin Borzymowski i </w:t>
            </w:r>
            <w:r w:rsidRPr="00720F9B">
              <w:rPr>
                <w:i/>
                <w:lang w:val="pl-PL"/>
              </w:rPr>
              <w:t xml:space="preserve">Morska </w:t>
            </w:r>
            <w:proofErr w:type="spellStart"/>
            <w:r w:rsidRPr="00720F9B">
              <w:rPr>
                <w:i/>
                <w:lang w:val="pl-PL"/>
              </w:rPr>
              <w:t>nawigacyja</w:t>
            </w:r>
            <w:proofErr w:type="spellEnd"/>
            <w:r w:rsidRPr="00720F9B">
              <w:rPr>
                <w:i/>
                <w:lang w:val="pl-PL"/>
              </w:rPr>
              <w:t xml:space="preserve"> do Lube- ka</w:t>
            </w:r>
            <w:r w:rsidRPr="00720F9B">
              <w:rPr>
                <w:lang w:val="pl-PL"/>
              </w:rPr>
              <w:t xml:space="preserve">. Stanisław Samuel Szemiot i </w:t>
            </w:r>
            <w:r w:rsidRPr="00720F9B">
              <w:rPr>
                <w:i/>
                <w:lang w:val="pl-PL"/>
              </w:rPr>
              <w:t xml:space="preserve">Sumariusz </w:t>
            </w:r>
            <w:proofErr w:type="spellStart"/>
            <w:r w:rsidRPr="00720F9B">
              <w:rPr>
                <w:i/>
                <w:lang w:val="pl-PL"/>
              </w:rPr>
              <w:t>wierszów</w:t>
            </w:r>
            <w:proofErr w:type="spellEnd"/>
            <w:r w:rsidRPr="00720F9B">
              <w:rPr>
                <w:lang w:val="pl-PL"/>
              </w:rPr>
              <w:t xml:space="preserve">. Walenty Roździeński i </w:t>
            </w:r>
            <w:proofErr w:type="spellStart"/>
            <w:r w:rsidRPr="00720F9B">
              <w:rPr>
                <w:i/>
                <w:lang w:val="pl-PL"/>
              </w:rPr>
              <w:t>Officina</w:t>
            </w:r>
            <w:proofErr w:type="spellEnd"/>
            <w:r w:rsidRPr="00720F9B">
              <w:rPr>
                <w:i/>
                <w:spacing w:val="-24"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ferraria</w:t>
            </w:r>
            <w:proofErr w:type="spellEnd"/>
            <w:r w:rsidRPr="00720F9B">
              <w:rPr>
                <w:lang w:val="pl-PL"/>
              </w:rPr>
              <w:t>.</w:t>
            </w:r>
          </w:p>
          <w:p w14:paraId="3BFCD51C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i/>
              </w:rPr>
            </w:pPr>
            <w:r w:rsidRPr="00720F9B">
              <w:rPr>
                <w:b/>
                <w:lang w:val="pl-PL"/>
              </w:rPr>
              <w:t xml:space="preserve">Maciej Kazimierz Sarbiewski </w:t>
            </w:r>
            <w:r w:rsidRPr="00720F9B">
              <w:rPr>
                <w:lang w:val="pl-PL"/>
              </w:rPr>
              <w:t xml:space="preserve">i jego liryka łacińska. Traktat </w:t>
            </w:r>
            <w:r w:rsidRPr="00720F9B">
              <w:rPr>
                <w:i/>
                <w:lang w:val="pl-PL"/>
              </w:rPr>
              <w:t xml:space="preserve">De perfecta </w:t>
            </w:r>
            <w:proofErr w:type="spellStart"/>
            <w:r w:rsidRPr="00720F9B">
              <w:rPr>
                <w:i/>
                <w:lang w:val="pl-PL"/>
              </w:rPr>
              <w:t>poesi</w:t>
            </w:r>
            <w:proofErr w:type="spellEnd"/>
            <w:r w:rsidRPr="00720F9B">
              <w:rPr>
                <w:i/>
                <w:lang w:val="pl-PL"/>
              </w:rPr>
              <w:t xml:space="preserve"> [O poezji doskonałej] </w:t>
            </w:r>
            <w:r w:rsidRPr="00720F9B">
              <w:rPr>
                <w:lang w:val="pl-PL"/>
              </w:rPr>
              <w:t xml:space="preserve">i </w:t>
            </w:r>
            <w:r w:rsidRPr="00720F9B">
              <w:rPr>
                <w:i/>
                <w:lang w:val="pl-PL"/>
              </w:rPr>
              <w:t xml:space="preserve">De </w:t>
            </w:r>
            <w:proofErr w:type="spellStart"/>
            <w:r w:rsidRPr="00720F9B">
              <w:rPr>
                <w:i/>
                <w:lang w:val="pl-PL"/>
              </w:rPr>
              <w:t>acuto</w:t>
            </w:r>
            <w:proofErr w:type="spellEnd"/>
            <w:r w:rsidRPr="00720F9B">
              <w:rPr>
                <w:i/>
                <w:lang w:val="pl-PL"/>
              </w:rPr>
              <w:t xml:space="preserve"> et </w:t>
            </w:r>
            <w:proofErr w:type="spellStart"/>
            <w:r w:rsidRPr="00720F9B">
              <w:rPr>
                <w:i/>
                <w:lang w:val="pl-PL"/>
              </w:rPr>
              <w:t>arguto</w:t>
            </w:r>
            <w:proofErr w:type="spellEnd"/>
            <w:r w:rsidRPr="00720F9B">
              <w:rPr>
                <w:i/>
                <w:lang w:val="pl-PL"/>
              </w:rPr>
              <w:t xml:space="preserve"> [O poincie i dowcipie] </w:t>
            </w:r>
            <w:r w:rsidRPr="00720F9B">
              <w:rPr>
                <w:lang w:val="pl-PL"/>
              </w:rPr>
              <w:t xml:space="preserve">jako teoria konceptyzmu. </w:t>
            </w:r>
            <w:proofErr w:type="spellStart"/>
            <w:r w:rsidRPr="00720F9B">
              <w:t>Traktat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Dii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rPr>
                <w:i/>
              </w:rPr>
              <w:t>gentium</w:t>
            </w:r>
            <w:proofErr w:type="spellEnd"/>
            <w:r w:rsidRPr="00720F9B">
              <w:rPr>
                <w:i/>
              </w:rPr>
              <w:t xml:space="preserve"> [</w:t>
            </w:r>
            <w:proofErr w:type="spellStart"/>
            <w:r w:rsidRPr="00720F9B">
              <w:rPr>
                <w:i/>
              </w:rPr>
              <w:t>Bogowie</w:t>
            </w:r>
            <w:proofErr w:type="spellEnd"/>
            <w:r w:rsidRPr="00720F9B">
              <w:rPr>
                <w:i/>
                <w:spacing w:val="-39"/>
              </w:rPr>
              <w:t xml:space="preserve"> </w:t>
            </w:r>
            <w:proofErr w:type="spellStart"/>
            <w:r w:rsidRPr="00720F9B">
              <w:rPr>
                <w:i/>
              </w:rPr>
              <w:t>pogan</w:t>
            </w:r>
            <w:proofErr w:type="spellEnd"/>
            <w:r w:rsidRPr="00720F9B">
              <w:rPr>
                <w:i/>
              </w:rPr>
              <w:t>].</w:t>
            </w:r>
          </w:p>
          <w:p w14:paraId="6D88619F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i/>
                <w:lang w:val="pl-PL"/>
              </w:rPr>
            </w:pPr>
            <w:r w:rsidRPr="00720F9B">
              <w:rPr>
                <w:b/>
                <w:lang w:val="pl-PL"/>
              </w:rPr>
              <w:t xml:space="preserve">Proza mistyczna polskiego baroku. </w:t>
            </w:r>
            <w:r w:rsidRPr="00720F9B">
              <w:rPr>
                <w:lang w:val="pl-PL"/>
              </w:rPr>
              <w:t xml:space="preserve">Magdalena </w:t>
            </w:r>
            <w:proofErr w:type="spellStart"/>
            <w:r w:rsidRPr="00720F9B">
              <w:rPr>
                <w:lang w:val="pl-PL"/>
              </w:rPr>
              <w:t>Mortęska</w:t>
            </w:r>
            <w:proofErr w:type="spellEnd"/>
            <w:r w:rsidRPr="00720F9B">
              <w:rPr>
                <w:lang w:val="pl-PL"/>
              </w:rPr>
              <w:t xml:space="preserve"> i </w:t>
            </w:r>
            <w:r w:rsidRPr="00720F9B">
              <w:rPr>
                <w:i/>
                <w:lang w:val="pl-PL"/>
              </w:rPr>
              <w:t xml:space="preserve">Rozmyślania o Męce Pańskiej </w:t>
            </w:r>
            <w:r w:rsidRPr="00720F9B">
              <w:rPr>
                <w:lang w:val="pl-PL"/>
              </w:rPr>
              <w:t xml:space="preserve">oraz </w:t>
            </w:r>
            <w:r w:rsidRPr="00720F9B">
              <w:rPr>
                <w:i/>
                <w:lang w:val="pl-PL"/>
              </w:rPr>
              <w:t>Nauki duchowne</w:t>
            </w:r>
            <w:r w:rsidRPr="00720F9B">
              <w:rPr>
                <w:lang w:val="pl-PL"/>
              </w:rPr>
              <w:t xml:space="preserve">. Marianna </w:t>
            </w:r>
            <w:proofErr w:type="spellStart"/>
            <w:r w:rsidRPr="00720F9B">
              <w:rPr>
                <w:lang w:val="pl-PL"/>
              </w:rPr>
              <w:t>Marchocka</w:t>
            </w:r>
            <w:proofErr w:type="spellEnd"/>
            <w:r w:rsidRPr="00720F9B">
              <w:rPr>
                <w:lang w:val="pl-PL"/>
              </w:rPr>
              <w:t xml:space="preserve"> i </w:t>
            </w:r>
            <w:r w:rsidRPr="00720F9B">
              <w:rPr>
                <w:i/>
                <w:lang w:val="pl-PL"/>
              </w:rPr>
              <w:t xml:space="preserve">Żywot. </w:t>
            </w:r>
            <w:r w:rsidRPr="00720F9B">
              <w:rPr>
                <w:lang w:val="pl-PL"/>
              </w:rPr>
              <w:t xml:space="preserve">Kasper Drużbicki i </w:t>
            </w:r>
            <w:r w:rsidRPr="00720F9B">
              <w:rPr>
                <w:i/>
                <w:lang w:val="pl-PL"/>
              </w:rPr>
              <w:t>Droga doskonałości</w:t>
            </w:r>
            <w:r w:rsidRPr="00720F9B">
              <w:rPr>
                <w:i/>
                <w:spacing w:val="-26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chrześcijańskiej.</w:t>
            </w:r>
          </w:p>
          <w:p w14:paraId="2415FFCF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</w:pPr>
            <w:r w:rsidRPr="00720F9B">
              <w:rPr>
                <w:b/>
                <w:lang w:val="pl-PL"/>
              </w:rPr>
              <w:t xml:space="preserve">Samuel Twardowski i sielanka </w:t>
            </w:r>
            <w:r w:rsidRPr="00720F9B">
              <w:rPr>
                <w:lang w:val="pl-PL"/>
              </w:rPr>
              <w:t xml:space="preserve">dramatyczna </w:t>
            </w:r>
            <w:proofErr w:type="spellStart"/>
            <w:r w:rsidRPr="00720F9B">
              <w:rPr>
                <w:i/>
                <w:lang w:val="pl-PL"/>
              </w:rPr>
              <w:t>Dafnis</w:t>
            </w:r>
            <w:proofErr w:type="spellEnd"/>
            <w:r w:rsidRPr="00720F9B">
              <w:rPr>
                <w:i/>
                <w:lang w:val="pl-PL"/>
              </w:rPr>
              <w:t xml:space="preserve"> drzewem bobkowym. </w:t>
            </w:r>
            <w:proofErr w:type="spellStart"/>
            <w:r w:rsidRPr="00720F9B">
              <w:t>Poemat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Nadobna</w:t>
            </w:r>
            <w:proofErr w:type="spellEnd"/>
            <w:r w:rsidRPr="00720F9B">
              <w:rPr>
                <w:i/>
                <w:spacing w:val="-38"/>
              </w:rPr>
              <w:t xml:space="preserve"> </w:t>
            </w:r>
            <w:proofErr w:type="spellStart"/>
            <w:r w:rsidRPr="00720F9B">
              <w:rPr>
                <w:i/>
              </w:rPr>
              <w:t>Paskwalina</w:t>
            </w:r>
            <w:proofErr w:type="spellEnd"/>
            <w:r w:rsidRPr="00720F9B">
              <w:t>.</w:t>
            </w:r>
          </w:p>
          <w:p w14:paraId="7B03632A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>Jan Andrzej Morsztyn</w:t>
            </w:r>
            <w:r w:rsidRPr="00720F9B">
              <w:rPr>
                <w:lang w:val="pl-PL"/>
              </w:rPr>
              <w:t>, poeta</w:t>
            </w:r>
            <w:r w:rsidRPr="00720F9B">
              <w:rPr>
                <w:spacing w:val="-8"/>
                <w:lang w:val="pl-PL"/>
              </w:rPr>
              <w:t xml:space="preserve"> </w:t>
            </w:r>
            <w:r w:rsidRPr="00720F9B">
              <w:rPr>
                <w:lang w:val="pl-PL"/>
              </w:rPr>
              <w:t>konceptysta.</w:t>
            </w:r>
          </w:p>
          <w:p w14:paraId="4C004096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b/>
                <w:i/>
              </w:rPr>
            </w:pPr>
            <w:r w:rsidRPr="00720F9B">
              <w:rPr>
                <w:b/>
                <w:lang w:val="pl-PL"/>
              </w:rPr>
              <w:t>Sarmatyzm jako prąd kulturowy. Wespazjan Kochowski</w:t>
            </w:r>
            <w:r w:rsidRPr="00720F9B">
              <w:rPr>
                <w:lang w:val="pl-PL"/>
              </w:rPr>
              <w:t xml:space="preserve">, piewca sarmatyzmu. </w:t>
            </w:r>
            <w:proofErr w:type="spellStart"/>
            <w:r w:rsidRPr="00720F9B">
              <w:t>Zbiór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wierszy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Niepróżnujące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rPr>
                <w:i/>
              </w:rPr>
              <w:t>próżnowanie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t>i</w:t>
            </w:r>
            <w:proofErr w:type="spellEnd"/>
            <w:r w:rsidRPr="00720F9B">
              <w:t xml:space="preserve"> </w:t>
            </w:r>
            <w:proofErr w:type="spellStart"/>
            <w:r w:rsidRPr="00720F9B">
              <w:rPr>
                <w:i/>
              </w:rPr>
              <w:t>Psalmodia</w:t>
            </w:r>
            <w:proofErr w:type="spellEnd"/>
            <w:r w:rsidRPr="00720F9B">
              <w:rPr>
                <w:i/>
                <w:spacing w:val="-8"/>
              </w:rPr>
              <w:t xml:space="preserve"> </w:t>
            </w:r>
            <w:proofErr w:type="spellStart"/>
            <w:r w:rsidRPr="00720F9B">
              <w:rPr>
                <w:i/>
              </w:rPr>
              <w:t>polska</w:t>
            </w:r>
            <w:proofErr w:type="spellEnd"/>
            <w:r w:rsidRPr="00720F9B">
              <w:rPr>
                <w:b/>
                <w:i/>
              </w:rPr>
              <w:t>.</w:t>
            </w:r>
          </w:p>
          <w:p w14:paraId="40BA9DEC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Wacław Potocki. </w:t>
            </w:r>
            <w:r w:rsidRPr="00720F9B">
              <w:rPr>
                <w:lang w:val="pl-PL"/>
              </w:rPr>
              <w:t xml:space="preserve">Najpłodniejszy poeta polski: </w:t>
            </w:r>
            <w:r w:rsidRPr="00720F9B">
              <w:rPr>
                <w:i/>
                <w:lang w:val="pl-PL"/>
              </w:rPr>
              <w:t xml:space="preserve">Ogród nie plewiony </w:t>
            </w:r>
            <w:r w:rsidRPr="00720F9B">
              <w:rPr>
                <w:lang w:val="pl-PL"/>
              </w:rPr>
              <w:t>i</w:t>
            </w:r>
            <w:r w:rsidRPr="00720F9B">
              <w:rPr>
                <w:spacing w:val="29"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Moralia</w:t>
            </w:r>
            <w:proofErr w:type="spellEnd"/>
            <w:r w:rsidRPr="00720F9B">
              <w:rPr>
                <w:lang w:val="pl-PL"/>
              </w:rPr>
              <w:t>.</w:t>
            </w:r>
          </w:p>
          <w:p w14:paraId="524941FF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/>
              <w:jc w:val="both"/>
              <w:rPr>
                <w:i/>
                <w:lang w:val="pl-PL"/>
              </w:rPr>
            </w:pPr>
            <w:r w:rsidRPr="00720F9B">
              <w:rPr>
                <w:b/>
                <w:lang w:val="pl-PL"/>
              </w:rPr>
              <w:t xml:space="preserve">Stanisław Herakliusz Lubomirski. </w:t>
            </w:r>
            <w:r w:rsidRPr="00720F9B">
              <w:rPr>
                <w:lang w:val="pl-PL"/>
              </w:rPr>
              <w:t xml:space="preserve">Cykl wierszy </w:t>
            </w:r>
            <w:r w:rsidRPr="00720F9B">
              <w:rPr>
                <w:i/>
                <w:lang w:val="pl-PL"/>
              </w:rPr>
              <w:t xml:space="preserve">Poezje postu świętego </w:t>
            </w:r>
            <w:r w:rsidRPr="00720F9B">
              <w:rPr>
                <w:lang w:val="pl-PL"/>
              </w:rPr>
              <w:t xml:space="preserve">i łaciński cykl emblematów </w:t>
            </w:r>
            <w:r w:rsidRPr="00720F9B">
              <w:rPr>
                <w:i/>
                <w:lang w:val="pl-PL"/>
              </w:rPr>
              <w:t xml:space="preserve">Ad- </w:t>
            </w:r>
            <w:proofErr w:type="spellStart"/>
            <w:r w:rsidRPr="00720F9B">
              <w:rPr>
                <w:i/>
                <w:lang w:val="pl-PL"/>
              </w:rPr>
              <w:t>verbia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moralia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r w:rsidRPr="00720F9B">
              <w:rPr>
                <w:lang w:val="pl-PL"/>
              </w:rPr>
              <w:t xml:space="preserve">oraz </w:t>
            </w:r>
            <w:r w:rsidRPr="00720F9B">
              <w:rPr>
                <w:i/>
                <w:lang w:val="pl-PL"/>
              </w:rPr>
              <w:t xml:space="preserve">Rozmowy </w:t>
            </w:r>
            <w:proofErr w:type="spellStart"/>
            <w:r w:rsidRPr="00720F9B">
              <w:rPr>
                <w:i/>
                <w:lang w:val="pl-PL"/>
              </w:rPr>
              <w:t>Artaksesa</w:t>
            </w:r>
            <w:proofErr w:type="spellEnd"/>
            <w:r w:rsidRPr="00720F9B">
              <w:rPr>
                <w:i/>
                <w:lang w:val="pl-PL"/>
              </w:rPr>
              <w:t xml:space="preserve"> u</w:t>
            </w:r>
            <w:r w:rsidRPr="00720F9B">
              <w:rPr>
                <w:i/>
                <w:spacing w:val="-7"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Ewandra</w:t>
            </w:r>
            <w:proofErr w:type="spellEnd"/>
            <w:r w:rsidRPr="00720F9B">
              <w:rPr>
                <w:i/>
                <w:lang w:val="pl-PL"/>
              </w:rPr>
              <w:t>.</w:t>
            </w:r>
          </w:p>
          <w:p w14:paraId="5F75B69E" w14:textId="77777777" w:rsidR="005C332A" w:rsidRPr="00720F9B" w:rsidRDefault="005C332A" w:rsidP="00995570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120" w:after="120"/>
              <w:ind w:left="567" w:right="170" w:hanging="361"/>
              <w:jc w:val="both"/>
            </w:pPr>
            <w:r w:rsidRPr="00720F9B">
              <w:rPr>
                <w:b/>
                <w:lang w:val="pl-PL"/>
              </w:rPr>
              <w:t xml:space="preserve">Poezja metafizyczna późnego baroku. </w:t>
            </w:r>
            <w:r w:rsidRPr="00720F9B">
              <w:rPr>
                <w:lang w:val="pl-PL"/>
              </w:rPr>
              <w:t xml:space="preserve">Mistrz groteski Józef Baka. </w:t>
            </w:r>
            <w:proofErr w:type="spellStart"/>
            <w:r w:rsidRPr="00720F9B">
              <w:rPr>
                <w:i/>
              </w:rPr>
              <w:t>Uwagi</w:t>
            </w:r>
            <w:proofErr w:type="spellEnd"/>
            <w:r w:rsidRPr="00720F9B">
              <w:rPr>
                <w:i/>
              </w:rPr>
              <w:t xml:space="preserve"> </w:t>
            </w:r>
            <w:proofErr w:type="spellStart"/>
            <w:r w:rsidRPr="00720F9B">
              <w:rPr>
                <w:i/>
              </w:rPr>
              <w:t>śmierci</w:t>
            </w:r>
            <w:proofErr w:type="spellEnd"/>
            <w:r w:rsidRPr="00720F9B">
              <w:rPr>
                <w:i/>
                <w:spacing w:val="-30"/>
              </w:rPr>
              <w:t xml:space="preserve"> </w:t>
            </w:r>
            <w:proofErr w:type="spellStart"/>
            <w:r w:rsidRPr="00720F9B">
              <w:rPr>
                <w:i/>
              </w:rPr>
              <w:t>niechybnej</w:t>
            </w:r>
            <w:proofErr w:type="spellEnd"/>
            <w:r w:rsidRPr="00720F9B">
              <w:t>.</w:t>
            </w:r>
          </w:p>
          <w:p w14:paraId="5D143636" w14:textId="77777777" w:rsidR="005C332A" w:rsidRPr="00720F9B" w:rsidRDefault="005C332A" w:rsidP="00995570">
            <w:pPr>
              <w:pStyle w:val="Akapitzlist"/>
              <w:numPr>
                <w:ilvl w:val="0"/>
                <w:numId w:val="12"/>
              </w:numPr>
              <w:spacing w:line="240" w:lineRule="auto"/>
              <w:ind w:left="567" w:right="170"/>
              <w:rPr>
                <w:rFonts w:cs="Arial"/>
              </w:rPr>
            </w:pPr>
            <w:r w:rsidRPr="00720F9B">
              <w:rPr>
                <w:rFonts w:cs="Arial"/>
                <w:b/>
              </w:rPr>
              <w:t>Proza</w:t>
            </w:r>
            <w:r w:rsidRPr="00720F9B">
              <w:rPr>
                <w:rFonts w:cs="Arial"/>
                <w:b/>
                <w:spacing w:val="-3"/>
              </w:rPr>
              <w:t xml:space="preserve"> </w:t>
            </w:r>
            <w:r w:rsidRPr="00720F9B">
              <w:rPr>
                <w:rFonts w:cs="Arial"/>
                <w:b/>
              </w:rPr>
              <w:t>fabularna</w:t>
            </w:r>
            <w:r w:rsidRPr="00720F9B">
              <w:rPr>
                <w:rFonts w:cs="Arial"/>
                <w:b/>
                <w:spacing w:val="-2"/>
              </w:rPr>
              <w:t xml:space="preserve"> </w:t>
            </w:r>
            <w:r w:rsidRPr="00720F9B">
              <w:rPr>
                <w:rFonts w:cs="Arial"/>
                <w:b/>
              </w:rPr>
              <w:t>polskiego</w:t>
            </w:r>
            <w:r w:rsidRPr="00720F9B">
              <w:rPr>
                <w:rFonts w:cs="Arial"/>
                <w:b/>
                <w:spacing w:val="-4"/>
              </w:rPr>
              <w:t xml:space="preserve"> </w:t>
            </w:r>
            <w:r w:rsidRPr="00720F9B">
              <w:rPr>
                <w:rFonts w:cs="Arial"/>
                <w:b/>
              </w:rPr>
              <w:t>baroku.</w:t>
            </w:r>
            <w:r w:rsidRPr="00720F9B">
              <w:rPr>
                <w:rFonts w:cs="Arial"/>
                <w:b/>
                <w:spacing w:val="-7"/>
              </w:rPr>
              <w:t xml:space="preserve"> </w:t>
            </w:r>
            <w:r w:rsidRPr="00720F9B">
              <w:rPr>
                <w:rFonts w:cs="Arial"/>
              </w:rPr>
              <w:t>Tomasz</w:t>
            </w:r>
            <w:r w:rsidRPr="00720F9B">
              <w:rPr>
                <w:rFonts w:cs="Arial"/>
                <w:spacing w:val="-4"/>
              </w:rPr>
              <w:t xml:space="preserve"> </w:t>
            </w:r>
            <w:proofErr w:type="spellStart"/>
            <w:r w:rsidRPr="00720F9B">
              <w:rPr>
                <w:rFonts w:cs="Arial"/>
              </w:rPr>
              <w:t>Nargielewicz</w:t>
            </w:r>
            <w:proofErr w:type="spellEnd"/>
            <w:r w:rsidRPr="00720F9B">
              <w:rPr>
                <w:rFonts w:cs="Arial"/>
                <w:spacing w:val="-3"/>
              </w:rPr>
              <w:t xml:space="preserve"> </w:t>
            </w:r>
            <w:r w:rsidRPr="00720F9B">
              <w:rPr>
                <w:rFonts w:cs="Arial"/>
              </w:rPr>
              <w:t>(</w:t>
            </w:r>
            <w:r w:rsidRPr="00720F9B">
              <w:rPr>
                <w:rFonts w:cs="Arial"/>
                <w:i/>
              </w:rPr>
              <w:t>Różne</w:t>
            </w:r>
            <w:r w:rsidRPr="00720F9B">
              <w:rPr>
                <w:rFonts w:cs="Arial"/>
                <w:i/>
                <w:spacing w:val="-4"/>
              </w:rPr>
              <w:t xml:space="preserve"> </w:t>
            </w:r>
            <w:proofErr w:type="spellStart"/>
            <w:r w:rsidRPr="00720F9B">
              <w:rPr>
                <w:rFonts w:cs="Arial"/>
                <w:i/>
              </w:rPr>
              <w:t>historyje</w:t>
            </w:r>
            <w:proofErr w:type="spellEnd"/>
            <w:r w:rsidRPr="00720F9B">
              <w:rPr>
                <w:rFonts w:cs="Arial"/>
              </w:rPr>
              <w:t>) i</w:t>
            </w:r>
            <w:r w:rsidRPr="00720F9B">
              <w:rPr>
                <w:rFonts w:cs="Arial"/>
                <w:spacing w:val="-6"/>
              </w:rPr>
              <w:t xml:space="preserve"> </w:t>
            </w:r>
            <w:r w:rsidRPr="00720F9B">
              <w:rPr>
                <w:rFonts w:cs="Arial"/>
              </w:rPr>
              <w:t>jezuita</w:t>
            </w:r>
            <w:r w:rsidRPr="00720F9B">
              <w:rPr>
                <w:rFonts w:cs="Arial"/>
                <w:spacing w:val="-4"/>
              </w:rPr>
              <w:t xml:space="preserve"> </w:t>
            </w:r>
            <w:r w:rsidRPr="00720F9B">
              <w:rPr>
                <w:rFonts w:cs="Arial"/>
              </w:rPr>
              <w:t>Michał</w:t>
            </w:r>
            <w:r w:rsidRPr="00720F9B">
              <w:rPr>
                <w:rFonts w:cs="Arial"/>
                <w:spacing w:val="-5"/>
              </w:rPr>
              <w:t xml:space="preserve"> </w:t>
            </w:r>
            <w:r w:rsidRPr="00720F9B">
              <w:rPr>
                <w:rFonts w:cs="Arial"/>
              </w:rPr>
              <w:t>Jurkowski (</w:t>
            </w:r>
            <w:proofErr w:type="spellStart"/>
            <w:r w:rsidRPr="00720F9B">
              <w:rPr>
                <w:rFonts w:cs="Arial"/>
                <w:i/>
              </w:rPr>
              <w:t>Historyje</w:t>
            </w:r>
            <w:proofErr w:type="spellEnd"/>
            <w:r w:rsidRPr="00720F9B">
              <w:rPr>
                <w:rFonts w:cs="Arial"/>
                <w:i/>
              </w:rPr>
              <w:t xml:space="preserve"> świeże a</w:t>
            </w:r>
            <w:r w:rsidRPr="00720F9B">
              <w:rPr>
                <w:rFonts w:cs="Arial"/>
                <w:i/>
                <w:spacing w:val="1"/>
              </w:rPr>
              <w:t xml:space="preserve"> </w:t>
            </w:r>
            <w:r w:rsidRPr="00720F9B">
              <w:rPr>
                <w:rFonts w:cs="Arial"/>
                <w:i/>
              </w:rPr>
              <w:t>niezwyczajne</w:t>
            </w:r>
            <w:r w:rsidRPr="00720F9B">
              <w:rPr>
                <w:rFonts w:cs="Arial"/>
              </w:rPr>
              <w:t>).</w:t>
            </w:r>
          </w:p>
          <w:p w14:paraId="2638A22F" w14:textId="77777777" w:rsidR="003B15C1" w:rsidRPr="00720F9B" w:rsidRDefault="003B15C1" w:rsidP="00995570">
            <w:pPr>
              <w:pStyle w:val="Akapitzlist"/>
              <w:spacing w:line="240" w:lineRule="auto"/>
              <w:ind w:left="567"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Ćwiczenia:</w:t>
            </w:r>
          </w:p>
          <w:p w14:paraId="07E14A54" w14:textId="19ECB0C8" w:rsidR="003B15C1" w:rsidRPr="00720F9B" w:rsidRDefault="003B15C1" w:rsidP="00995570">
            <w:pPr>
              <w:pStyle w:val="Akapitzlist"/>
              <w:spacing w:line="240" w:lineRule="auto"/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Zajęcia ćwiczeniowe poświęcone będą analizie wybranych utworów z listy.</w:t>
            </w:r>
          </w:p>
        </w:tc>
      </w:tr>
      <w:tr w:rsidR="005C332A" w:rsidRPr="00720F9B" w14:paraId="0C5B098A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19A850" w14:textId="77777777" w:rsidR="005C332A" w:rsidRPr="00720F9B" w:rsidRDefault="005C332A" w:rsidP="00A92A08">
            <w:pPr>
              <w:pStyle w:val="Tytukomrki"/>
            </w:pPr>
            <w:r w:rsidRPr="00720F9B">
              <w:t>Literatura podstawowa:</w:t>
            </w:r>
          </w:p>
        </w:tc>
      </w:tr>
      <w:tr w:rsidR="005C332A" w:rsidRPr="00720F9B" w14:paraId="18BCE53C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9AC02" w14:textId="77777777" w:rsidR="005C332A" w:rsidRPr="00720F9B" w:rsidRDefault="005C332A" w:rsidP="00995570">
            <w:pPr>
              <w:pStyle w:val="TableParagraph"/>
              <w:spacing w:before="120" w:after="120" w:line="292" w:lineRule="exact"/>
              <w:ind w:left="567" w:right="170"/>
              <w:rPr>
                <w:b/>
                <w:lang w:val="pl-PL"/>
              </w:rPr>
            </w:pPr>
            <w:r w:rsidRPr="00720F9B">
              <w:rPr>
                <w:b/>
                <w:lang w:val="pl-PL"/>
              </w:rPr>
              <w:t>Teksty źródłowe obowiązkowe do egzaminu:</w:t>
            </w:r>
          </w:p>
          <w:p w14:paraId="0B987709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[Gertruda Mieszkówna:] </w:t>
            </w:r>
            <w:r w:rsidRPr="00720F9B">
              <w:rPr>
                <w:i/>
                <w:lang w:val="pl-PL"/>
              </w:rPr>
              <w:t>Modlitwy księżnej Gertrudy</w:t>
            </w:r>
            <w:r w:rsidRPr="00720F9B">
              <w:rPr>
                <w:lang w:val="pl-PL"/>
              </w:rPr>
              <w:t xml:space="preserve">. Tłum. Brygida </w:t>
            </w:r>
            <w:proofErr w:type="spellStart"/>
            <w:r w:rsidRPr="00720F9B">
              <w:rPr>
                <w:lang w:val="pl-PL"/>
              </w:rPr>
              <w:t>Kűrbis</w:t>
            </w:r>
            <w:proofErr w:type="spellEnd"/>
            <w:r w:rsidRPr="00720F9B">
              <w:rPr>
                <w:lang w:val="pl-PL"/>
              </w:rPr>
              <w:t>. Kraków-Tyniec 1998 [</w:t>
            </w:r>
            <w:r w:rsidRPr="00720F9B">
              <w:rPr>
                <w:b/>
                <w:lang w:val="pl-PL"/>
              </w:rPr>
              <w:t>lub wybór</w:t>
            </w:r>
            <w:r w:rsidRPr="00720F9B">
              <w:rPr>
                <w:lang w:val="pl-PL"/>
              </w:rPr>
              <w:t xml:space="preserve">: tłum. </w:t>
            </w:r>
            <w:r w:rsidRPr="00720F9B">
              <w:t xml:space="preserve">Artur </w:t>
            </w:r>
            <w:proofErr w:type="spellStart"/>
            <w:r w:rsidRPr="00720F9B">
              <w:t>Andrzejuk</w:t>
            </w:r>
            <w:proofErr w:type="spellEnd"/>
            <w:r w:rsidRPr="00720F9B">
              <w:t>. „</w:t>
            </w:r>
            <w:proofErr w:type="spellStart"/>
            <w:r w:rsidRPr="00720F9B">
              <w:t>Ogród</w:t>
            </w:r>
            <w:proofErr w:type="spellEnd"/>
            <w:r w:rsidRPr="00720F9B">
              <w:t xml:space="preserve">” 2003, </w:t>
            </w:r>
            <w:proofErr w:type="spellStart"/>
            <w:r w:rsidRPr="00720F9B">
              <w:t>nr</w:t>
            </w:r>
            <w:proofErr w:type="spellEnd"/>
            <w:r w:rsidRPr="00720F9B">
              <w:t xml:space="preserve"> 1-2</w:t>
            </w:r>
            <w:r w:rsidRPr="00720F9B">
              <w:rPr>
                <w:spacing w:val="-8"/>
              </w:rPr>
              <w:t xml:space="preserve"> </w:t>
            </w:r>
            <w:r w:rsidRPr="00720F9B">
              <w:t>(21-22)]..</w:t>
            </w:r>
          </w:p>
          <w:p w14:paraId="731B517C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i/>
                <w:lang w:val="pl-PL"/>
              </w:rPr>
              <w:t>Średniowieczna pieśń religijna polska</w:t>
            </w:r>
            <w:r w:rsidRPr="00720F9B">
              <w:rPr>
                <w:lang w:val="pl-PL"/>
              </w:rPr>
              <w:t xml:space="preserve">. Wyd. 2. Oprac. Mirosław </w:t>
            </w:r>
            <w:proofErr w:type="spellStart"/>
            <w:r w:rsidRPr="00720F9B">
              <w:rPr>
                <w:lang w:val="pl-PL"/>
              </w:rPr>
              <w:t>Korolko</w:t>
            </w:r>
            <w:proofErr w:type="spellEnd"/>
            <w:r w:rsidRPr="00720F9B">
              <w:rPr>
                <w:lang w:val="pl-PL"/>
              </w:rPr>
              <w:t xml:space="preserve">. Wrocław 1980, seria „Bi- </w:t>
            </w:r>
            <w:proofErr w:type="spellStart"/>
            <w:r w:rsidRPr="00720F9B">
              <w:rPr>
                <w:lang w:val="pl-PL"/>
              </w:rPr>
              <w:t>blioteka</w:t>
            </w:r>
            <w:proofErr w:type="spellEnd"/>
            <w:r w:rsidRPr="00720F9B">
              <w:rPr>
                <w:lang w:val="pl-PL"/>
              </w:rPr>
              <w:t xml:space="preserve"> Narodowa” s. I, nr 65 (odczytać: </w:t>
            </w:r>
            <w:r w:rsidRPr="00720F9B">
              <w:rPr>
                <w:b/>
                <w:i/>
                <w:lang w:val="pl-PL"/>
              </w:rPr>
              <w:t>Bogurodzica</w:t>
            </w:r>
            <w:r w:rsidRPr="00720F9B">
              <w:rPr>
                <w:lang w:val="pl-PL"/>
              </w:rPr>
              <w:t xml:space="preserve">; pieśni pasyjne </w:t>
            </w:r>
            <w:r w:rsidRPr="00720F9B">
              <w:rPr>
                <w:i/>
                <w:lang w:val="pl-PL"/>
              </w:rPr>
              <w:t xml:space="preserve">O, </w:t>
            </w:r>
            <w:proofErr w:type="spellStart"/>
            <w:r w:rsidRPr="00720F9B">
              <w:rPr>
                <w:i/>
                <w:lang w:val="pl-PL"/>
              </w:rPr>
              <w:t>wszego</w:t>
            </w:r>
            <w:proofErr w:type="spellEnd"/>
            <w:r w:rsidRPr="00720F9B">
              <w:rPr>
                <w:i/>
                <w:lang w:val="pl-PL"/>
              </w:rPr>
              <w:t xml:space="preserve"> ciała wszytek lud </w:t>
            </w:r>
            <w:r w:rsidRPr="00720F9B">
              <w:rPr>
                <w:lang w:val="pl-PL"/>
              </w:rPr>
              <w:t xml:space="preserve">i </w:t>
            </w:r>
            <w:r w:rsidRPr="00720F9B">
              <w:rPr>
                <w:i/>
                <w:lang w:val="pl-PL"/>
              </w:rPr>
              <w:t xml:space="preserve">Bądź </w:t>
            </w:r>
            <w:proofErr w:type="spellStart"/>
            <w:r w:rsidRPr="00720F9B">
              <w:rPr>
                <w:i/>
                <w:lang w:val="pl-PL"/>
              </w:rPr>
              <w:t>pozdrowion</w:t>
            </w:r>
            <w:proofErr w:type="spellEnd"/>
            <w:r w:rsidRPr="00720F9B">
              <w:rPr>
                <w:i/>
                <w:lang w:val="pl-PL"/>
              </w:rPr>
              <w:t>, Krzyżu święty</w:t>
            </w:r>
            <w:r w:rsidRPr="00720F9B">
              <w:rPr>
                <w:lang w:val="pl-PL"/>
              </w:rPr>
              <w:t xml:space="preserve">; pieśni wielkanocne </w:t>
            </w:r>
            <w:proofErr w:type="spellStart"/>
            <w:r w:rsidRPr="00720F9B">
              <w:rPr>
                <w:i/>
                <w:lang w:val="pl-PL"/>
              </w:rPr>
              <w:t>Krystus</w:t>
            </w:r>
            <w:proofErr w:type="spellEnd"/>
            <w:r w:rsidRPr="00720F9B">
              <w:rPr>
                <w:i/>
                <w:lang w:val="pl-PL"/>
              </w:rPr>
              <w:t xml:space="preserve"> z martwych wstał je </w:t>
            </w:r>
            <w:r w:rsidRPr="00720F9B">
              <w:rPr>
                <w:lang w:val="pl-PL"/>
              </w:rPr>
              <w:t xml:space="preserve">i </w:t>
            </w:r>
            <w:r w:rsidRPr="00720F9B">
              <w:rPr>
                <w:i/>
                <w:lang w:val="pl-PL"/>
              </w:rPr>
              <w:t>Przez twe święte z martwy wstanie</w:t>
            </w:r>
            <w:r w:rsidRPr="00720F9B">
              <w:rPr>
                <w:lang w:val="pl-PL"/>
              </w:rPr>
              <w:t xml:space="preserve">; kolęda </w:t>
            </w:r>
            <w:proofErr w:type="spellStart"/>
            <w:r w:rsidRPr="00720F9B">
              <w:rPr>
                <w:i/>
                <w:lang w:val="pl-PL"/>
              </w:rPr>
              <w:t>Zdrow</w:t>
            </w:r>
            <w:proofErr w:type="spellEnd"/>
            <w:r w:rsidRPr="00720F9B">
              <w:rPr>
                <w:i/>
                <w:lang w:val="pl-PL"/>
              </w:rPr>
              <w:t xml:space="preserve"> bądź, </w:t>
            </w:r>
            <w:proofErr w:type="spellStart"/>
            <w:r w:rsidRPr="00720F9B">
              <w:rPr>
                <w:i/>
                <w:lang w:val="pl-PL"/>
              </w:rPr>
              <w:t>Krolu</w:t>
            </w:r>
            <w:proofErr w:type="spellEnd"/>
            <w:r w:rsidRPr="00720F9B">
              <w:rPr>
                <w:i/>
                <w:lang w:val="pl-PL"/>
              </w:rPr>
              <w:t xml:space="preserve"> anielski</w:t>
            </w:r>
            <w:r w:rsidRPr="00720F9B">
              <w:rPr>
                <w:lang w:val="pl-PL"/>
              </w:rPr>
              <w:t xml:space="preserve">; pieśni maryjne </w:t>
            </w:r>
            <w:r w:rsidRPr="00720F9B">
              <w:rPr>
                <w:i/>
                <w:lang w:val="pl-PL"/>
              </w:rPr>
              <w:t xml:space="preserve">Mocne Boskie tajemności </w:t>
            </w:r>
            <w:r w:rsidRPr="00720F9B">
              <w:rPr>
                <w:lang w:val="pl-PL"/>
              </w:rPr>
              <w:t>z</w:t>
            </w:r>
            <w:r w:rsidRPr="00720F9B">
              <w:rPr>
                <w:spacing w:val="-2"/>
                <w:lang w:val="pl-PL"/>
              </w:rPr>
              <w:t xml:space="preserve"> </w:t>
            </w:r>
            <w:r w:rsidRPr="00720F9B">
              <w:rPr>
                <w:lang w:val="pl-PL"/>
              </w:rPr>
              <w:t xml:space="preserve">cyklu „pieśni łysogórskich” i </w:t>
            </w:r>
            <w:r w:rsidRPr="00720F9B">
              <w:rPr>
                <w:i/>
                <w:lang w:val="pl-PL"/>
              </w:rPr>
              <w:t xml:space="preserve">Kwiatek czysty smutnego </w:t>
            </w:r>
            <w:proofErr w:type="spellStart"/>
            <w:r w:rsidRPr="00720F9B">
              <w:rPr>
                <w:i/>
                <w:lang w:val="pl-PL"/>
              </w:rPr>
              <w:t>sierca</w:t>
            </w:r>
            <w:proofErr w:type="spellEnd"/>
            <w:r w:rsidRPr="00720F9B">
              <w:rPr>
                <w:lang w:val="pl-PL"/>
              </w:rPr>
              <w:t xml:space="preserve">; </w:t>
            </w:r>
            <w:r w:rsidRPr="00720F9B">
              <w:rPr>
                <w:b/>
                <w:i/>
                <w:lang w:val="pl-PL"/>
              </w:rPr>
              <w:t xml:space="preserve">Posłuchajcie, bracia miła </w:t>
            </w:r>
            <w:r w:rsidRPr="00720F9B">
              <w:rPr>
                <w:lang w:val="pl-PL"/>
              </w:rPr>
              <w:t>w zapisie Andrzeja ze Słupi)</w:t>
            </w:r>
          </w:p>
          <w:p w14:paraId="7A11EB3E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Władysław z Gielniowa: </w:t>
            </w:r>
            <w:proofErr w:type="spellStart"/>
            <w:r w:rsidRPr="00720F9B">
              <w:rPr>
                <w:i/>
                <w:lang w:val="pl-PL"/>
              </w:rPr>
              <w:t>Żołtarz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Jezusow</w:t>
            </w:r>
            <w:proofErr w:type="spellEnd"/>
            <w:r w:rsidRPr="00720F9B">
              <w:rPr>
                <w:lang w:val="pl-PL"/>
              </w:rPr>
              <w:t xml:space="preserve">. W antologii: Wiesław Wydra, Wojciech Rzepka: </w:t>
            </w:r>
            <w:r w:rsidRPr="00720F9B">
              <w:rPr>
                <w:b/>
                <w:i/>
                <w:lang w:val="pl-PL"/>
              </w:rPr>
              <w:t>Chrestomatia staropolska</w:t>
            </w:r>
            <w:r w:rsidRPr="00720F9B">
              <w:rPr>
                <w:i/>
                <w:lang w:val="pl-PL"/>
              </w:rPr>
              <w:t xml:space="preserve">. </w:t>
            </w:r>
            <w:proofErr w:type="spellStart"/>
            <w:r w:rsidRPr="00720F9B">
              <w:rPr>
                <w:i/>
              </w:rPr>
              <w:t>Teksty</w:t>
            </w:r>
            <w:proofErr w:type="spellEnd"/>
            <w:r w:rsidRPr="00720F9B">
              <w:rPr>
                <w:i/>
              </w:rPr>
              <w:t xml:space="preserve"> do </w:t>
            </w:r>
            <w:proofErr w:type="spellStart"/>
            <w:r w:rsidRPr="00720F9B">
              <w:rPr>
                <w:i/>
              </w:rPr>
              <w:t>roku</w:t>
            </w:r>
            <w:proofErr w:type="spellEnd"/>
            <w:r w:rsidRPr="00720F9B">
              <w:rPr>
                <w:i/>
              </w:rPr>
              <w:t xml:space="preserve"> 1543</w:t>
            </w:r>
            <w:r w:rsidRPr="00720F9B">
              <w:t xml:space="preserve">. wyd. 2. </w:t>
            </w:r>
            <w:proofErr w:type="spellStart"/>
            <w:r w:rsidRPr="00720F9B">
              <w:t>Wrocław</w:t>
            </w:r>
            <w:proofErr w:type="spellEnd"/>
            <w:r w:rsidRPr="00720F9B">
              <w:rPr>
                <w:spacing w:val="-5"/>
              </w:rPr>
              <w:t xml:space="preserve"> </w:t>
            </w:r>
            <w:r w:rsidRPr="00720F9B">
              <w:t>1995.</w:t>
            </w:r>
          </w:p>
          <w:p w14:paraId="1C7AAAA1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i/>
                <w:lang w:val="pl-PL"/>
              </w:rPr>
              <w:t xml:space="preserve">Psałterz floriański </w:t>
            </w:r>
            <w:r w:rsidRPr="00720F9B">
              <w:rPr>
                <w:b/>
                <w:lang w:val="pl-PL"/>
              </w:rPr>
              <w:t xml:space="preserve">i </w:t>
            </w:r>
            <w:r w:rsidRPr="00720F9B">
              <w:rPr>
                <w:b/>
                <w:i/>
                <w:lang w:val="pl-PL"/>
              </w:rPr>
              <w:t xml:space="preserve">Psałterz puławski </w:t>
            </w:r>
            <w:r w:rsidRPr="00720F9B">
              <w:rPr>
                <w:lang w:val="pl-PL"/>
              </w:rPr>
              <w:t>w wyborze. W antologii: Wiesław Wydra, Wojciech</w:t>
            </w:r>
            <w:r w:rsidRPr="00720F9B">
              <w:rPr>
                <w:spacing w:val="-24"/>
                <w:lang w:val="pl-PL"/>
              </w:rPr>
              <w:t xml:space="preserve"> </w:t>
            </w:r>
            <w:r w:rsidRPr="00720F9B">
              <w:rPr>
                <w:lang w:val="pl-PL"/>
              </w:rPr>
              <w:t>Rzepka:</w:t>
            </w:r>
          </w:p>
          <w:p w14:paraId="28F094C4" w14:textId="77777777" w:rsidR="005C332A" w:rsidRPr="00720F9B" w:rsidRDefault="005C332A" w:rsidP="00995570">
            <w:pPr>
              <w:pStyle w:val="TableParagraph"/>
              <w:spacing w:before="120" w:after="120" w:line="292" w:lineRule="exact"/>
              <w:ind w:left="567" w:right="170"/>
            </w:pPr>
            <w:r w:rsidRPr="00720F9B">
              <w:rPr>
                <w:i/>
                <w:lang w:val="pl-PL"/>
              </w:rPr>
              <w:t>Chrestomatia staropolska. Teksty do roku 1543</w:t>
            </w:r>
            <w:r w:rsidRPr="00720F9B">
              <w:rPr>
                <w:lang w:val="pl-PL"/>
              </w:rPr>
              <w:t xml:space="preserve">. wyd. 2. </w:t>
            </w:r>
            <w:proofErr w:type="spellStart"/>
            <w:r w:rsidRPr="00720F9B">
              <w:t>Wrocław</w:t>
            </w:r>
            <w:proofErr w:type="spellEnd"/>
            <w:r w:rsidRPr="00720F9B">
              <w:t xml:space="preserve"> 1995.</w:t>
            </w:r>
          </w:p>
          <w:p w14:paraId="3087F879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4" w:lineRule="exact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i/>
                <w:lang w:val="pl-PL"/>
              </w:rPr>
              <w:t>Polska poezja świecka XV wieku</w:t>
            </w:r>
            <w:r w:rsidRPr="00720F9B">
              <w:rPr>
                <w:b/>
                <w:lang w:val="pl-PL"/>
              </w:rPr>
              <w:t xml:space="preserve">. </w:t>
            </w:r>
            <w:r w:rsidRPr="00720F9B">
              <w:rPr>
                <w:lang w:val="pl-PL"/>
              </w:rPr>
              <w:t>Oprac. Maciej Włodarski. Wrocław 1997, BN I-60</w:t>
            </w:r>
            <w:r w:rsidRPr="00720F9B">
              <w:rPr>
                <w:spacing w:val="-21"/>
                <w:lang w:val="pl-PL"/>
              </w:rPr>
              <w:t xml:space="preserve"> </w:t>
            </w:r>
            <w:r w:rsidRPr="00720F9B">
              <w:rPr>
                <w:lang w:val="pl-PL"/>
              </w:rPr>
              <w:t>(całość).</w:t>
            </w:r>
          </w:p>
          <w:p w14:paraId="6B54088E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Gall Anonim: </w:t>
            </w:r>
            <w:r w:rsidRPr="00720F9B">
              <w:rPr>
                <w:i/>
                <w:lang w:val="pl-PL"/>
              </w:rPr>
              <w:t>Kronika polska</w:t>
            </w:r>
            <w:r w:rsidRPr="00720F9B">
              <w:rPr>
                <w:lang w:val="pl-PL"/>
              </w:rPr>
              <w:t xml:space="preserve">. Tłum. Roman Grodecki. Oprac. Marian </w:t>
            </w:r>
            <w:proofErr w:type="spellStart"/>
            <w:r w:rsidRPr="00720F9B">
              <w:rPr>
                <w:lang w:val="pl-PL"/>
              </w:rPr>
              <w:t>Plezia</w:t>
            </w:r>
            <w:proofErr w:type="spellEnd"/>
            <w:r w:rsidRPr="00720F9B">
              <w:rPr>
                <w:lang w:val="pl-PL"/>
              </w:rPr>
              <w:t xml:space="preserve">. </w:t>
            </w:r>
            <w:proofErr w:type="spellStart"/>
            <w:r w:rsidRPr="00720F9B">
              <w:t>Wrocław</w:t>
            </w:r>
            <w:proofErr w:type="spellEnd"/>
            <w:r w:rsidRPr="00720F9B">
              <w:t xml:space="preserve"> 1982 (</w:t>
            </w:r>
            <w:proofErr w:type="spellStart"/>
            <w:r w:rsidRPr="00720F9B">
              <w:t>i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wyd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nast</w:t>
            </w:r>
            <w:proofErr w:type="spellEnd"/>
            <w:r w:rsidRPr="00720F9B">
              <w:t>.), BN I-59</w:t>
            </w:r>
            <w:r w:rsidRPr="00720F9B">
              <w:rPr>
                <w:spacing w:val="-7"/>
              </w:rPr>
              <w:t xml:space="preserve"> </w:t>
            </w:r>
            <w:r w:rsidRPr="00720F9B">
              <w:t>(</w:t>
            </w:r>
            <w:proofErr w:type="spellStart"/>
            <w:r w:rsidRPr="00720F9B">
              <w:t>wybór</w:t>
            </w:r>
            <w:proofErr w:type="spellEnd"/>
            <w:r w:rsidRPr="00720F9B">
              <w:t>).</w:t>
            </w:r>
          </w:p>
          <w:p w14:paraId="11D91E2F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mistrz Wincenty (zwany Kadłubkiem): </w:t>
            </w:r>
            <w:r w:rsidRPr="00720F9B">
              <w:rPr>
                <w:i/>
                <w:lang w:val="pl-PL"/>
              </w:rPr>
              <w:t>Kronika polska</w:t>
            </w:r>
            <w:r w:rsidRPr="00720F9B">
              <w:rPr>
                <w:lang w:val="pl-PL"/>
              </w:rPr>
              <w:t xml:space="preserve">. Tłum. i oprac. Brygida </w:t>
            </w:r>
            <w:proofErr w:type="spellStart"/>
            <w:r w:rsidRPr="00720F9B">
              <w:rPr>
                <w:lang w:val="pl-PL"/>
              </w:rPr>
              <w:t>Kűrbis</w:t>
            </w:r>
            <w:proofErr w:type="spellEnd"/>
            <w:r w:rsidRPr="00720F9B">
              <w:rPr>
                <w:lang w:val="pl-PL"/>
              </w:rPr>
              <w:t xml:space="preserve">. </w:t>
            </w:r>
            <w:proofErr w:type="spellStart"/>
            <w:r w:rsidRPr="00720F9B">
              <w:t>Wrocław</w:t>
            </w:r>
            <w:proofErr w:type="spellEnd"/>
            <w:r w:rsidRPr="00720F9B">
              <w:t xml:space="preserve"> 1992 (</w:t>
            </w:r>
            <w:proofErr w:type="spellStart"/>
            <w:r w:rsidRPr="00720F9B">
              <w:t>i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wyd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nast</w:t>
            </w:r>
            <w:proofErr w:type="spellEnd"/>
            <w:r w:rsidRPr="00720F9B">
              <w:t>.), BN I-277</w:t>
            </w:r>
            <w:r w:rsidRPr="00720F9B">
              <w:rPr>
                <w:spacing w:val="-7"/>
              </w:rPr>
              <w:t xml:space="preserve"> </w:t>
            </w:r>
            <w:r w:rsidRPr="00720F9B">
              <w:t>(</w:t>
            </w:r>
            <w:proofErr w:type="spellStart"/>
            <w:r w:rsidRPr="00720F9B">
              <w:t>wybór</w:t>
            </w:r>
            <w:proofErr w:type="spellEnd"/>
            <w:r w:rsidRPr="00720F9B">
              <w:t>).</w:t>
            </w:r>
          </w:p>
          <w:p w14:paraId="5167A872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Mikołaj </w:t>
            </w:r>
            <w:proofErr w:type="spellStart"/>
            <w:r w:rsidRPr="00720F9B">
              <w:rPr>
                <w:b/>
                <w:lang w:val="pl-PL"/>
              </w:rPr>
              <w:t>Hussowski</w:t>
            </w:r>
            <w:proofErr w:type="spellEnd"/>
            <w:r w:rsidRPr="00720F9B">
              <w:rPr>
                <w:b/>
                <w:lang w:val="pl-PL"/>
              </w:rPr>
              <w:t xml:space="preserve">, Jan Dantyszek, Andrzej Krzycki: </w:t>
            </w:r>
            <w:r w:rsidRPr="00720F9B">
              <w:rPr>
                <w:lang w:val="pl-PL"/>
              </w:rPr>
              <w:t xml:space="preserve">wiersze. W tomie: </w:t>
            </w:r>
            <w:r w:rsidRPr="00720F9B">
              <w:rPr>
                <w:i/>
                <w:lang w:val="pl-PL"/>
              </w:rPr>
              <w:t>Antologia poezji polsko- łacińskiej</w:t>
            </w:r>
            <w:r w:rsidRPr="00720F9B">
              <w:rPr>
                <w:lang w:val="pl-PL"/>
              </w:rPr>
              <w:t xml:space="preserve">. </w:t>
            </w:r>
            <w:proofErr w:type="spellStart"/>
            <w:r w:rsidRPr="00720F9B">
              <w:t>Oprac</w:t>
            </w:r>
            <w:proofErr w:type="spellEnd"/>
            <w:r w:rsidRPr="00720F9B">
              <w:t xml:space="preserve">. Antonina </w:t>
            </w:r>
            <w:proofErr w:type="spellStart"/>
            <w:r w:rsidRPr="00720F9B">
              <w:t>Jelicz</w:t>
            </w:r>
            <w:proofErr w:type="spellEnd"/>
            <w:r w:rsidRPr="00720F9B">
              <w:t>. Wyd. 2. Szczecin</w:t>
            </w:r>
            <w:r w:rsidRPr="00720F9B">
              <w:rPr>
                <w:spacing w:val="-2"/>
              </w:rPr>
              <w:t xml:space="preserve"> </w:t>
            </w:r>
            <w:r w:rsidRPr="00720F9B">
              <w:t>1985.</w:t>
            </w:r>
          </w:p>
          <w:p w14:paraId="10B6002C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2" w:lineRule="auto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Klemens Janicki (Janicjusz, </w:t>
            </w:r>
            <w:proofErr w:type="spellStart"/>
            <w:r w:rsidRPr="00720F9B">
              <w:rPr>
                <w:b/>
                <w:lang w:val="pl-PL"/>
              </w:rPr>
              <w:t>Ianitius</w:t>
            </w:r>
            <w:proofErr w:type="spellEnd"/>
            <w:r w:rsidRPr="00720F9B">
              <w:rPr>
                <w:b/>
                <w:lang w:val="pl-PL"/>
              </w:rPr>
              <w:t xml:space="preserve">): </w:t>
            </w:r>
            <w:r w:rsidRPr="00720F9B">
              <w:rPr>
                <w:i/>
                <w:lang w:val="pl-PL"/>
              </w:rPr>
              <w:t>Poezje wybrane</w:t>
            </w:r>
            <w:r w:rsidRPr="00720F9B">
              <w:rPr>
                <w:lang w:val="pl-PL"/>
              </w:rPr>
              <w:t>. Tłum. Zygmunt Kubiak. Warszawa 1975 (i wyd. nast.) (</w:t>
            </w:r>
            <w:r w:rsidRPr="00720F9B">
              <w:rPr>
                <w:i/>
                <w:lang w:val="pl-PL"/>
              </w:rPr>
              <w:t>Księga żalów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Do dzieci bawiących się obręczą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Mówi wawrzyn Janicjusza</w:t>
            </w:r>
            <w:r w:rsidRPr="00720F9B">
              <w:rPr>
                <w:lang w:val="pl-PL"/>
              </w:rPr>
              <w:t xml:space="preserve">) (lub wyd. w tomie: </w:t>
            </w:r>
            <w:proofErr w:type="spellStart"/>
            <w:r w:rsidRPr="00720F9B">
              <w:rPr>
                <w:lang w:val="pl-PL"/>
              </w:rPr>
              <w:t>Zymgunt</w:t>
            </w:r>
            <w:proofErr w:type="spellEnd"/>
            <w:r w:rsidRPr="00720F9B">
              <w:rPr>
                <w:lang w:val="pl-PL"/>
              </w:rPr>
              <w:t xml:space="preserve"> Kubiak: </w:t>
            </w:r>
            <w:r w:rsidRPr="00720F9B">
              <w:rPr>
                <w:i/>
                <w:lang w:val="pl-PL"/>
              </w:rPr>
              <w:t>Medytacje Janicjusza</w:t>
            </w:r>
            <w:r w:rsidRPr="00720F9B">
              <w:rPr>
                <w:lang w:val="pl-PL"/>
              </w:rPr>
              <w:t xml:space="preserve">. </w:t>
            </w:r>
            <w:r w:rsidRPr="00720F9B">
              <w:t>Warszawa</w:t>
            </w:r>
            <w:r w:rsidRPr="00720F9B">
              <w:rPr>
                <w:spacing w:val="-9"/>
              </w:rPr>
              <w:t xml:space="preserve"> </w:t>
            </w:r>
            <w:r w:rsidRPr="00720F9B">
              <w:t>1994).</w:t>
            </w:r>
          </w:p>
          <w:p w14:paraId="31315AE6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98" w:lineRule="exact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Biernat z Lublina: </w:t>
            </w:r>
            <w:r w:rsidRPr="00720F9B">
              <w:rPr>
                <w:i/>
                <w:lang w:val="pl-PL"/>
              </w:rPr>
              <w:t>Ezop</w:t>
            </w:r>
            <w:r w:rsidRPr="00720F9B">
              <w:rPr>
                <w:lang w:val="pl-PL"/>
              </w:rPr>
              <w:t xml:space="preserve">. Oprac. </w:t>
            </w:r>
            <w:proofErr w:type="spellStart"/>
            <w:r w:rsidRPr="00720F9B">
              <w:t>Janusz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Gruchała</w:t>
            </w:r>
            <w:proofErr w:type="spellEnd"/>
            <w:r w:rsidRPr="00720F9B">
              <w:t xml:space="preserve">. </w:t>
            </w:r>
            <w:proofErr w:type="spellStart"/>
            <w:r w:rsidRPr="00720F9B">
              <w:t>Kraków</w:t>
            </w:r>
            <w:proofErr w:type="spellEnd"/>
            <w:r w:rsidRPr="00720F9B">
              <w:t xml:space="preserve"> 1997</w:t>
            </w:r>
            <w:r w:rsidRPr="00720F9B">
              <w:rPr>
                <w:spacing w:val="-14"/>
              </w:rPr>
              <w:t xml:space="preserve"> </w:t>
            </w:r>
            <w:r w:rsidRPr="00720F9B">
              <w:t>(</w:t>
            </w:r>
            <w:proofErr w:type="spellStart"/>
            <w:r w:rsidRPr="00720F9B">
              <w:t>wybór</w:t>
            </w:r>
            <w:proofErr w:type="spellEnd"/>
            <w:r w:rsidRPr="00720F9B">
              <w:t>).</w:t>
            </w:r>
          </w:p>
          <w:p w14:paraId="4D78E4E6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Andrzej Frycz-Modrzewski: </w:t>
            </w:r>
            <w:r w:rsidRPr="00720F9B">
              <w:rPr>
                <w:i/>
                <w:lang w:val="pl-PL"/>
              </w:rPr>
              <w:t>Wybór pism</w:t>
            </w:r>
            <w:r w:rsidRPr="00720F9B">
              <w:rPr>
                <w:lang w:val="pl-PL"/>
              </w:rPr>
              <w:t xml:space="preserve">. Oprac. Waldemar </w:t>
            </w:r>
            <w:proofErr w:type="spellStart"/>
            <w:r w:rsidRPr="00720F9B">
              <w:rPr>
                <w:lang w:val="pl-PL"/>
              </w:rPr>
              <w:t>Voisé</w:t>
            </w:r>
            <w:proofErr w:type="spellEnd"/>
            <w:r w:rsidRPr="00720F9B">
              <w:rPr>
                <w:lang w:val="pl-PL"/>
              </w:rPr>
              <w:t>. Wrocław 1977, BN I-229 (</w:t>
            </w:r>
            <w:r w:rsidRPr="00720F9B">
              <w:rPr>
                <w:i/>
                <w:lang w:val="pl-PL"/>
              </w:rPr>
              <w:t xml:space="preserve">O poprawie Rzeczypospolitej </w:t>
            </w:r>
            <w:r w:rsidRPr="00720F9B">
              <w:rPr>
                <w:lang w:val="pl-PL"/>
              </w:rPr>
              <w:t>– s. 91-121, 124-133 i</w:t>
            </w:r>
            <w:r w:rsidRPr="00720F9B">
              <w:rPr>
                <w:spacing w:val="-9"/>
                <w:lang w:val="pl-PL"/>
              </w:rPr>
              <w:t xml:space="preserve"> </w:t>
            </w:r>
            <w:r w:rsidRPr="00720F9B">
              <w:rPr>
                <w:lang w:val="pl-PL"/>
              </w:rPr>
              <w:t>149-217).</w:t>
            </w:r>
          </w:p>
          <w:p w14:paraId="31F22000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Mikołaj Rej: </w:t>
            </w:r>
            <w:r w:rsidRPr="00720F9B">
              <w:rPr>
                <w:i/>
                <w:lang w:val="pl-PL"/>
              </w:rPr>
              <w:t>Wybór pism</w:t>
            </w:r>
            <w:r w:rsidRPr="00720F9B">
              <w:rPr>
                <w:lang w:val="pl-PL"/>
              </w:rPr>
              <w:t>. Oprac. Anna Kochan. Wrocław 2006, BN I-308 (</w:t>
            </w:r>
            <w:r w:rsidRPr="00720F9B">
              <w:rPr>
                <w:i/>
                <w:lang w:val="pl-PL"/>
              </w:rPr>
              <w:t>Krótka rozprawa</w:t>
            </w:r>
            <w:r w:rsidRPr="00720F9B">
              <w:rPr>
                <w:lang w:val="pl-PL"/>
              </w:rPr>
              <w:t xml:space="preserve">; </w:t>
            </w:r>
            <w:proofErr w:type="spellStart"/>
            <w:r w:rsidRPr="00720F9B">
              <w:rPr>
                <w:i/>
                <w:lang w:val="pl-PL"/>
              </w:rPr>
              <w:t>Wizerunk</w:t>
            </w:r>
            <w:proofErr w:type="spellEnd"/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Figliki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 xml:space="preserve">Żywot człowieka poczciwego </w:t>
            </w:r>
            <w:r w:rsidRPr="00720F9B">
              <w:rPr>
                <w:lang w:val="pl-PL"/>
              </w:rPr>
              <w:t>- w</w:t>
            </w:r>
            <w:r w:rsidRPr="00720F9B">
              <w:rPr>
                <w:spacing w:val="-10"/>
                <w:lang w:val="pl-PL"/>
              </w:rPr>
              <w:t xml:space="preserve"> </w:t>
            </w:r>
            <w:r w:rsidRPr="00720F9B">
              <w:rPr>
                <w:lang w:val="pl-PL"/>
              </w:rPr>
              <w:t>wyborze).</w:t>
            </w:r>
          </w:p>
          <w:p w14:paraId="30C26EAD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2" w:lineRule="exact"/>
              <w:ind w:left="567" w:right="170"/>
            </w:pPr>
            <w:r w:rsidRPr="00720F9B">
              <w:rPr>
                <w:b/>
                <w:lang w:val="pl-PL"/>
              </w:rPr>
              <w:t xml:space="preserve">Jan Kochanowski: </w:t>
            </w:r>
            <w:r w:rsidRPr="00720F9B">
              <w:rPr>
                <w:i/>
                <w:lang w:val="pl-PL"/>
              </w:rPr>
              <w:t>Fraszki</w:t>
            </w:r>
            <w:r w:rsidRPr="00720F9B">
              <w:rPr>
                <w:lang w:val="pl-PL"/>
              </w:rPr>
              <w:t xml:space="preserve">. Oprac. Janusz Pelc. Wyd. 2. </w:t>
            </w:r>
            <w:proofErr w:type="spellStart"/>
            <w:r w:rsidRPr="00720F9B">
              <w:t>Wrocław</w:t>
            </w:r>
            <w:proofErr w:type="spellEnd"/>
            <w:r w:rsidRPr="00720F9B">
              <w:t xml:space="preserve"> 1991, BN I-163</w:t>
            </w:r>
            <w:r w:rsidRPr="00720F9B">
              <w:rPr>
                <w:spacing w:val="-15"/>
              </w:rPr>
              <w:t xml:space="preserve"> </w:t>
            </w:r>
            <w:r w:rsidRPr="00720F9B">
              <w:t>(</w:t>
            </w:r>
            <w:proofErr w:type="spellStart"/>
            <w:r w:rsidRPr="00720F9B">
              <w:t>całość</w:t>
            </w:r>
            <w:proofErr w:type="spellEnd"/>
            <w:r w:rsidRPr="00720F9B">
              <w:t>).</w:t>
            </w:r>
          </w:p>
          <w:p w14:paraId="2E1CB20C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Jan Kochanowski: </w:t>
            </w:r>
            <w:r w:rsidRPr="00720F9B">
              <w:rPr>
                <w:i/>
                <w:lang w:val="pl-PL"/>
              </w:rPr>
              <w:t>Odprawa posłów greckich</w:t>
            </w:r>
            <w:r w:rsidRPr="00720F9B">
              <w:rPr>
                <w:lang w:val="pl-PL"/>
              </w:rPr>
              <w:t>. Oprac. Tadeusz Ulewicz. Wrocław 1976, BN I-3 (lub inne wydanie)</w:t>
            </w:r>
            <w:r w:rsidRPr="00720F9B">
              <w:rPr>
                <w:spacing w:val="-4"/>
                <w:lang w:val="pl-PL"/>
              </w:rPr>
              <w:t xml:space="preserve"> </w:t>
            </w:r>
            <w:r w:rsidRPr="00720F9B">
              <w:rPr>
                <w:lang w:val="pl-PL"/>
              </w:rPr>
              <w:t>(całość).</w:t>
            </w:r>
          </w:p>
          <w:p w14:paraId="1DE74FFA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95" w:lineRule="exact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Jan Kochanowski: </w:t>
            </w:r>
            <w:r w:rsidRPr="00720F9B">
              <w:rPr>
                <w:i/>
                <w:lang w:val="pl-PL"/>
              </w:rPr>
              <w:t>Pieśni</w:t>
            </w:r>
            <w:r w:rsidRPr="00720F9B">
              <w:rPr>
                <w:lang w:val="pl-PL"/>
              </w:rPr>
              <w:t xml:space="preserve">. Oprac. Ludwika </w:t>
            </w:r>
            <w:proofErr w:type="spellStart"/>
            <w:r w:rsidRPr="00720F9B">
              <w:rPr>
                <w:lang w:val="pl-PL"/>
              </w:rPr>
              <w:t>Ślękowa</w:t>
            </w:r>
            <w:proofErr w:type="spellEnd"/>
            <w:r w:rsidRPr="00720F9B">
              <w:rPr>
                <w:lang w:val="pl-PL"/>
              </w:rPr>
              <w:t>. Wrocław 1970 (i wyd. nast.), BN I-100</w:t>
            </w:r>
            <w:r w:rsidRPr="00720F9B">
              <w:rPr>
                <w:spacing w:val="10"/>
                <w:lang w:val="pl-PL"/>
              </w:rPr>
              <w:t xml:space="preserve"> </w:t>
            </w:r>
            <w:r w:rsidRPr="00720F9B">
              <w:rPr>
                <w:lang w:val="pl-PL"/>
              </w:rPr>
              <w:t>(</w:t>
            </w:r>
            <w:r w:rsidRPr="00720F9B">
              <w:rPr>
                <w:i/>
                <w:lang w:val="pl-PL"/>
              </w:rPr>
              <w:t>Pieśni</w:t>
            </w:r>
            <w:r w:rsidRPr="00720F9B">
              <w:rPr>
                <w:lang w:val="pl-PL"/>
              </w:rPr>
              <w:t xml:space="preserve">; </w:t>
            </w:r>
            <w:proofErr w:type="spellStart"/>
            <w:r w:rsidRPr="00720F9B">
              <w:rPr>
                <w:i/>
                <w:lang w:val="pl-PL"/>
              </w:rPr>
              <w:t>Fragmenta</w:t>
            </w:r>
            <w:proofErr w:type="spellEnd"/>
            <w:r w:rsidRPr="00720F9B">
              <w:rPr>
                <w:lang w:val="pl-PL"/>
              </w:rPr>
              <w:t>).</w:t>
            </w:r>
          </w:p>
          <w:p w14:paraId="4DF3E696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Jan Kochanowski: </w:t>
            </w:r>
            <w:r w:rsidRPr="00720F9B">
              <w:rPr>
                <w:i/>
                <w:lang w:val="pl-PL"/>
              </w:rPr>
              <w:t xml:space="preserve">Psałterz Dawidów. </w:t>
            </w:r>
            <w:r w:rsidRPr="00720F9B">
              <w:rPr>
                <w:lang w:val="pl-PL"/>
              </w:rPr>
              <w:t xml:space="preserve">Oprac. Katarzyna </w:t>
            </w:r>
            <w:proofErr w:type="spellStart"/>
            <w:r w:rsidRPr="00720F9B">
              <w:rPr>
                <w:lang w:val="pl-PL"/>
              </w:rPr>
              <w:t>Meller</w:t>
            </w:r>
            <w:proofErr w:type="spellEnd"/>
            <w:r w:rsidRPr="00720F9B">
              <w:rPr>
                <w:lang w:val="pl-PL"/>
              </w:rPr>
              <w:t>. Kraków 1997 (wybór; w tym: psalm 8 i 51).</w:t>
            </w:r>
          </w:p>
          <w:p w14:paraId="20E1EE3F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2" w:lineRule="exact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Jan Kochanowski: </w:t>
            </w:r>
            <w:r w:rsidRPr="00720F9B">
              <w:rPr>
                <w:i/>
                <w:lang w:val="pl-PL"/>
              </w:rPr>
              <w:t>Treny</w:t>
            </w:r>
            <w:r w:rsidRPr="00720F9B">
              <w:rPr>
                <w:lang w:val="pl-PL"/>
              </w:rPr>
              <w:t>. Oprac. Janusz Pelc. Wyd. 15. Wrocław 1986 (i wyd. nast.), BN I-1</w:t>
            </w:r>
            <w:r w:rsidRPr="00720F9B">
              <w:rPr>
                <w:spacing w:val="-35"/>
                <w:lang w:val="pl-PL"/>
              </w:rPr>
              <w:t xml:space="preserve"> </w:t>
            </w:r>
            <w:r w:rsidRPr="00720F9B">
              <w:rPr>
                <w:lang w:val="pl-PL"/>
              </w:rPr>
              <w:t>(całość).</w:t>
            </w:r>
          </w:p>
          <w:p w14:paraId="167DB3FE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Piotr Skarga: </w:t>
            </w:r>
            <w:r w:rsidRPr="00720F9B">
              <w:rPr>
                <w:i/>
                <w:lang w:val="pl-PL"/>
              </w:rPr>
              <w:t>Kazania sejmowe</w:t>
            </w:r>
            <w:r w:rsidRPr="00720F9B">
              <w:rPr>
                <w:lang w:val="pl-PL"/>
              </w:rPr>
              <w:t xml:space="preserve">. Oprac. Janusz Tazbir, Mirosław </w:t>
            </w:r>
            <w:proofErr w:type="spellStart"/>
            <w:r w:rsidRPr="00720F9B">
              <w:rPr>
                <w:lang w:val="pl-PL"/>
              </w:rPr>
              <w:t>Korolko</w:t>
            </w:r>
            <w:proofErr w:type="spellEnd"/>
            <w:r w:rsidRPr="00720F9B">
              <w:rPr>
                <w:lang w:val="pl-PL"/>
              </w:rPr>
              <w:t>. Wrocław 1972 (i wyd. nast.), BN I-70 (kazania: II,</w:t>
            </w:r>
            <w:r w:rsidRPr="00720F9B">
              <w:rPr>
                <w:spacing w:val="-6"/>
                <w:lang w:val="pl-PL"/>
              </w:rPr>
              <w:t xml:space="preserve"> </w:t>
            </w:r>
            <w:r w:rsidRPr="00720F9B">
              <w:rPr>
                <w:lang w:val="pl-PL"/>
              </w:rPr>
              <w:t>VII).</w:t>
            </w:r>
          </w:p>
          <w:p w14:paraId="6F6EC73A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Szymon Szymonowic: </w:t>
            </w:r>
            <w:r w:rsidRPr="00720F9B">
              <w:rPr>
                <w:i/>
                <w:lang w:val="pl-PL"/>
              </w:rPr>
              <w:t>Sielanki i pozostałe wiersze polskie</w:t>
            </w:r>
            <w:r w:rsidRPr="00720F9B">
              <w:rPr>
                <w:lang w:val="pl-PL"/>
              </w:rPr>
              <w:t xml:space="preserve">. Oprac. Janusz Pelc. Wrocław 1964, BN I- 182 (i wyd. nast.) </w:t>
            </w:r>
            <w:r w:rsidRPr="00720F9B">
              <w:t>(</w:t>
            </w:r>
            <w:proofErr w:type="spellStart"/>
            <w:r w:rsidRPr="00720F9B">
              <w:rPr>
                <w:i/>
              </w:rPr>
              <w:t>Wierzby</w:t>
            </w:r>
            <w:proofErr w:type="spellEnd"/>
            <w:r w:rsidRPr="00720F9B">
              <w:t xml:space="preserve">, </w:t>
            </w:r>
            <w:proofErr w:type="spellStart"/>
            <w:r w:rsidRPr="00720F9B">
              <w:rPr>
                <w:i/>
              </w:rPr>
              <w:t>Kołacze</w:t>
            </w:r>
            <w:proofErr w:type="spellEnd"/>
            <w:r w:rsidRPr="00720F9B">
              <w:t xml:space="preserve">, </w:t>
            </w:r>
            <w:proofErr w:type="spellStart"/>
            <w:r w:rsidRPr="00720F9B">
              <w:rPr>
                <w:i/>
              </w:rPr>
              <w:t>Czary</w:t>
            </w:r>
            <w:proofErr w:type="spellEnd"/>
            <w:r w:rsidRPr="00720F9B">
              <w:t xml:space="preserve">, </w:t>
            </w:r>
            <w:proofErr w:type="spellStart"/>
            <w:r w:rsidRPr="00720F9B">
              <w:rPr>
                <w:i/>
              </w:rPr>
              <w:t>Orfeusz</w:t>
            </w:r>
            <w:proofErr w:type="spellEnd"/>
            <w:r w:rsidRPr="00720F9B">
              <w:t>,</w:t>
            </w:r>
            <w:r w:rsidRPr="00720F9B">
              <w:rPr>
                <w:spacing w:val="-26"/>
              </w:rPr>
              <w:t xml:space="preserve"> </w:t>
            </w:r>
            <w:proofErr w:type="spellStart"/>
            <w:r w:rsidRPr="00720F9B">
              <w:rPr>
                <w:i/>
              </w:rPr>
              <w:t>Żeńcy</w:t>
            </w:r>
            <w:proofErr w:type="spellEnd"/>
            <w:r w:rsidRPr="00720F9B">
              <w:t>).</w:t>
            </w:r>
          </w:p>
          <w:p w14:paraId="07DDDF81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2" w:lineRule="exact"/>
              <w:ind w:left="567" w:right="170"/>
              <w:rPr>
                <w:i/>
                <w:lang w:val="pl-PL"/>
              </w:rPr>
            </w:pPr>
            <w:r w:rsidRPr="00720F9B">
              <w:rPr>
                <w:b/>
                <w:lang w:val="pl-PL"/>
              </w:rPr>
              <w:t>Mikołaj</w:t>
            </w:r>
            <w:r w:rsidRPr="00720F9B">
              <w:rPr>
                <w:b/>
                <w:spacing w:val="27"/>
                <w:lang w:val="pl-PL"/>
              </w:rPr>
              <w:t xml:space="preserve"> </w:t>
            </w:r>
            <w:r w:rsidRPr="00720F9B">
              <w:rPr>
                <w:b/>
                <w:lang w:val="pl-PL"/>
              </w:rPr>
              <w:t>Sęp-Szarzyński:</w:t>
            </w:r>
            <w:r w:rsidRPr="00720F9B">
              <w:rPr>
                <w:b/>
                <w:spacing w:val="27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Poezje</w:t>
            </w:r>
            <w:r w:rsidRPr="00720F9B">
              <w:rPr>
                <w:lang w:val="pl-PL"/>
              </w:rPr>
              <w:t>.</w:t>
            </w:r>
            <w:r w:rsidRPr="00720F9B">
              <w:rPr>
                <w:spacing w:val="28"/>
                <w:lang w:val="pl-PL"/>
              </w:rPr>
              <w:t xml:space="preserve"> </w:t>
            </w:r>
            <w:r w:rsidRPr="00720F9B">
              <w:rPr>
                <w:lang w:val="pl-PL"/>
              </w:rPr>
              <w:t>Oprac.</w:t>
            </w:r>
            <w:r w:rsidRPr="00720F9B">
              <w:rPr>
                <w:spacing w:val="29"/>
                <w:lang w:val="pl-PL"/>
              </w:rPr>
              <w:t xml:space="preserve"> </w:t>
            </w:r>
            <w:r w:rsidRPr="00720F9B">
              <w:rPr>
                <w:lang w:val="pl-PL"/>
              </w:rPr>
              <w:t>Janusz</w:t>
            </w:r>
            <w:r w:rsidRPr="00720F9B">
              <w:rPr>
                <w:spacing w:val="23"/>
                <w:lang w:val="pl-PL"/>
              </w:rPr>
              <w:t xml:space="preserve"> </w:t>
            </w:r>
            <w:r w:rsidRPr="00720F9B">
              <w:rPr>
                <w:lang w:val="pl-PL"/>
              </w:rPr>
              <w:t>Gruchała.</w:t>
            </w:r>
            <w:r w:rsidRPr="00720F9B">
              <w:rPr>
                <w:spacing w:val="29"/>
                <w:lang w:val="pl-PL"/>
              </w:rPr>
              <w:t xml:space="preserve"> </w:t>
            </w:r>
            <w:r w:rsidRPr="00720F9B">
              <w:rPr>
                <w:lang w:val="pl-PL"/>
              </w:rPr>
              <w:t>Kraków</w:t>
            </w:r>
            <w:r w:rsidRPr="00720F9B">
              <w:rPr>
                <w:spacing w:val="28"/>
                <w:lang w:val="pl-PL"/>
              </w:rPr>
              <w:t xml:space="preserve"> </w:t>
            </w:r>
            <w:r w:rsidRPr="00720F9B">
              <w:rPr>
                <w:lang w:val="pl-PL"/>
              </w:rPr>
              <w:t>1997</w:t>
            </w:r>
            <w:r w:rsidRPr="00720F9B">
              <w:rPr>
                <w:spacing w:val="25"/>
                <w:lang w:val="pl-PL"/>
              </w:rPr>
              <w:t xml:space="preserve"> </w:t>
            </w:r>
            <w:r w:rsidRPr="00720F9B">
              <w:rPr>
                <w:lang w:val="pl-PL"/>
              </w:rPr>
              <w:t>[</w:t>
            </w:r>
            <w:r w:rsidRPr="00720F9B">
              <w:rPr>
                <w:b/>
                <w:lang w:val="pl-PL"/>
              </w:rPr>
              <w:t>lub</w:t>
            </w:r>
            <w:r w:rsidRPr="00720F9B">
              <w:rPr>
                <w:b/>
                <w:spacing w:val="28"/>
                <w:lang w:val="pl-PL"/>
              </w:rPr>
              <w:t xml:space="preserve"> </w:t>
            </w:r>
            <w:r w:rsidRPr="00720F9B">
              <w:rPr>
                <w:b/>
                <w:lang w:val="pl-PL"/>
              </w:rPr>
              <w:t>edycja</w:t>
            </w:r>
            <w:r w:rsidRPr="00720F9B">
              <w:rPr>
                <w:lang w:val="pl-PL"/>
              </w:rPr>
              <w:t>:</w:t>
            </w:r>
            <w:r w:rsidRPr="00720F9B">
              <w:rPr>
                <w:spacing w:val="25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Poezje</w:t>
            </w:r>
            <w:r w:rsidRPr="00720F9B">
              <w:rPr>
                <w:i/>
                <w:spacing w:val="23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zebrane.</w:t>
            </w:r>
          </w:p>
          <w:p w14:paraId="65D40CD6" w14:textId="77777777" w:rsidR="005C332A" w:rsidRPr="00720F9B" w:rsidRDefault="005C332A" w:rsidP="00995570">
            <w:pPr>
              <w:pStyle w:val="TableParagraph"/>
              <w:spacing w:before="120" w:after="120" w:line="291" w:lineRule="exact"/>
              <w:ind w:left="567" w:right="170"/>
              <w:rPr>
                <w:lang w:val="pl-PL"/>
              </w:rPr>
            </w:pPr>
            <w:r w:rsidRPr="00720F9B">
              <w:rPr>
                <w:lang w:val="pl-PL"/>
              </w:rPr>
              <w:t>Wyd. Radosław Grześkowiak i Adam Karpiński. Warszawa 2001] (wybór; w tym sonety w całości).</w:t>
            </w:r>
          </w:p>
          <w:p w14:paraId="12FD57B2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4" w:lineRule="exact"/>
              <w:ind w:left="567" w:right="170"/>
            </w:pPr>
            <w:r w:rsidRPr="00720F9B">
              <w:rPr>
                <w:b/>
                <w:lang w:val="pl-PL"/>
              </w:rPr>
              <w:t xml:space="preserve">Sebastian Grabowiecki: </w:t>
            </w:r>
            <w:r w:rsidRPr="00720F9B">
              <w:rPr>
                <w:i/>
                <w:lang w:val="pl-PL"/>
              </w:rPr>
              <w:t>Rymy duchowne</w:t>
            </w:r>
            <w:r w:rsidRPr="00720F9B">
              <w:rPr>
                <w:lang w:val="pl-PL"/>
              </w:rPr>
              <w:t xml:space="preserve">. Wyd. Krzysztof </w:t>
            </w:r>
            <w:proofErr w:type="spellStart"/>
            <w:r w:rsidRPr="00720F9B">
              <w:rPr>
                <w:lang w:val="pl-PL"/>
              </w:rPr>
              <w:t>Mrowcewicz</w:t>
            </w:r>
            <w:proofErr w:type="spellEnd"/>
            <w:r w:rsidRPr="00720F9B">
              <w:rPr>
                <w:lang w:val="pl-PL"/>
              </w:rPr>
              <w:t xml:space="preserve">. </w:t>
            </w:r>
            <w:r w:rsidRPr="00720F9B">
              <w:t>Warszawa 1996</w:t>
            </w:r>
            <w:r w:rsidRPr="00720F9B">
              <w:rPr>
                <w:spacing w:val="-22"/>
              </w:rPr>
              <w:t xml:space="preserve"> </w:t>
            </w:r>
            <w:r w:rsidRPr="00720F9B">
              <w:t>(</w:t>
            </w:r>
            <w:proofErr w:type="spellStart"/>
            <w:r w:rsidRPr="00720F9B">
              <w:t>wybór</w:t>
            </w:r>
            <w:proofErr w:type="spellEnd"/>
            <w:r w:rsidRPr="00720F9B">
              <w:t>).</w:t>
            </w:r>
          </w:p>
          <w:p w14:paraId="1C19F500" w14:textId="1A6CAFBA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Daniel Naborowski: </w:t>
            </w:r>
            <w:r w:rsidRPr="00720F9B">
              <w:rPr>
                <w:lang w:val="pl-PL"/>
              </w:rPr>
              <w:t xml:space="preserve">wiersze. W tomie </w:t>
            </w:r>
            <w:r w:rsidRPr="00720F9B">
              <w:rPr>
                <w:i/>
                <w:lang w:val="pl-PL"/>
              </w:rPr>
              <w:t>I w od</w:t>
            </w:r>
            <w:r w:rsidR="00F51592" w:rsidRPr="00720F9B">
              <w:rPr>
                <w:i/>
                <w:lang w:val="pl-PL"/>
              </w:rPr>
              <w:t>mianach czasu smak jest. Antolo</w:t>
            </w:r>
            <w:r w:rsidRPr="00720F9B">
              <w:rPr>
                <w:i/>
                <w:lang w:val="pl-PL"/>
              </w:rPr>
              <w:t>gia polskiej poezji epoki baroku</w:t>
            </w:r>
            <w:r w:rsidRPr="00720F9B">
              <w:rPr>
                <w:lang w:val="pl-PL"/>
              </w:rPr>
              <w:t>. Oprac. Jadwiga Sokołowska. Warszawa</w:t>
            </w:r>
            <w:r w:rsidRPr="00720F9B">
              <w:rPr>
                <w:spacing w:val="-14"/>
                <w:lang w:val="pl-PL"/>
              </w:rPr>
              <w:t xml:space="preserve"> </w:t>
            </w:r>
            <w:r w:rsidRPr="00720F9B">
              <w:rPr>
                <w:spacing w:val="-3"/>
                <w:lang w:val="pl-PL"/>
              </w:rPr>
              <w:t>1991</w:t>
            </w:r>
          </w:p>
          <w:p w14:paraId="2AD8B05B" w14:textId="78D08583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94" w:lineRule="exact"/>
              <w:ind w:left="567" w:right="170"/>
            </w:pPr>
            <w:r w:rsidRPr="00720F9B">
              <w:rPr>
                <w:b/>
                <w:lang w:val="pl-PL"/>
              </w:rPr>
              <w:t xml:space="preserve">Hieronim Morsztyn: </w:t>
            </w:r>
            <w:r w:rsidR="005F714A" w:rsidRPr="00720F9B">
              <w:rPr>
                <w:i/>
                <w:lang w:val="pl-PL"/>
              </w:rPr>
              <w:t>Światowa r</w:t>
            </w:r>
            <w:r w:rsidRPr="00720F9B">
              <w:rPr>
                <w:i/>
                <w:lang w:val="pl-PL"/>
              </w:rPr>
              <w:t>ozkosz</w:t>
            </w:r>
            <w:r w:rsidRPr="00720F9B">
              <w:rPr>
                <w:lang w:val="pl-PL"/>
              </w:rPr>
              <w:t xml:space="preserve">. Wyd. Adam Karpiński. </w:t>
            </w:r>
            <w:r w:rsidRPr="00720F9B">
              <w:t>Warszawa</w:t>
            </w:r>
            <w:r w:rsidRPr="00720F9B">
              <w:rPr>
                <w:spacing w:val="-9"/>
              </w:rPr>
              <w:t xml:space="preserve"> </w:t>
            </w:r>
            <w:r w:rsidRPr="00720F9B">
              <w:t>1995.</w:t>
            </w:r>
          </w:p>
          <w:p w14:paraId="55F2651B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4" w:lineRule="exact"/>
              <w:ind w:left="567" w:right="170"/>
            </w:pPr>
            <w:r w:rsidRPr="00720F9B">
              <w:rPr>
                <w:b/>
                <w:lang w:val="pl-PL"/>
              </w:rPr>
              <w:t xml:space="preserve">Kasper Miaskowski: </w:t>
            </w:r>
            <w:r w:rsidRPr="00720F9B">
              <w:rPr>
                <w:i/>
                <w:lang w:val="pl-PL"/>
              </w:rPr>
              <w:t>Zbiór rytmów</w:t>
            </w:r>
            <w:r w:rsidRPr="00720F9B">
              <w:rPr>
                <w:lang w:val="pl-PL"/>
              </w:rPr>
              <w:t xml:space="preserve">. Wyd. Alina </w:t>
            </w:r>
            <w:proofErr w:type="spellStart"/>
            <w:r w:rsidRPr="00720F9B">
              <w:rPr>
                <w:lang w:val="pl-PL"/>
              </w:rPr>
              <w:t>Nowicka-Jeżowa</w:t>
            </w:r>
            <w:proofErr w:type="spellEnd"/>
            <w:r w:rsidRPr="00720F9B">
              <w:rPr>
                <w:lang w:val="pl-PL"/>
              </w:rPr>
              <w:t xml:space="preserve">. </w:t>
            </w:r>
            <w:r w:rsidRPr="00720F9B">
              <w:t>Warszawa 1995</w:t>
            </w:r>
            <w:r w:rsidRPr="00720F9B">
              <w:rPr>
                <w:spacing w:val="-13"/>
              </w:rPr>
              <w:t xml:space="preserve"> </w:t>
            </w:r>
            <w:r w:rsidRPr="00720F9B">
              <w:t>(</w:t>
            </w:r>
            <w:proofErr w:type="spellStart"/>
            <w:r w:rsidRPr="00720F9B">
              <w:t>wybór</w:t>
            </w:r>
            <w:proofErr w:type="spellEnd"/>
            <w:r w:rsidRPr="00720F9B">
              <w:t>).</w:t>
            </w:r>
          </w:p>
          <w:p w14:paraId="4F1D92AD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Szymon Zimorowic: </w:t>
            </w:r>
            <w:proofErr w:type="spellStart"/>
            <w:r w:rsidRPr="00720F9B">
              <w:rPr>
                <w:i/>
                <w:lang w:val="pl-PL"/>
              </w:rPr>
              <w:t>Roksolanki</w:t>
            </w:r>
            <w:proofErr w:type="spellEnd"/>
            <w:r w:rsidRPr="00720F9B">
              <w:rPr>
                <w:lang w:val="pl-PL"/>
              </w:rPr>
              <w:t xml:space="preserve">. Oprac. Ludwika </w:t>
            </w:r>
            <w:proofErr w:type="spellStart"/>
            <w:r w:rsidRPr="00720F9B">
              <w:rPr>
                <w:lang w:val="pl-PL"/>
              </w:rPr>
              <w:t>Ślękowa</w:t>
            </w:r>
            <w:proofErr w:type="spellEnd"/>
            <w:r w:rsidRPr="00720F9B">
              <w:rPr>
                <w:lang w:val="pl-PL"/>
              </w:rPr>
              <w:t>. Wrocław 1983, BN I-73 (</w:t>
            </w:r>
            <w:r w:rsidRPr="00720F9B">
              <w:rPr>
                <w:b/>
                <w:lang w:val="pl-PL"/>
              </w:rPr>
              <w:t>lub wyd</w:t>
            </w:r>
            <w:r w:rsidRPr="00720F9B">
              <w:rPr>
                <w:lang w:val="pl-PL"/>
              </w:rPr>
              <w:t xml:space="preserve">.: Oprac. Leszek Kukulski. Warszawa 1981; </w:t>
            </w:r>
            <w:r w:rsidRPr="00720F9B">
              <w:rPr>
                <w:b/>
                <w:lang w:val="pl-PL"/>
              </w:rPr>
              <w:t>lub wyd</w:t>
            </w:r>
            <w:r w:rsidRPr="00720F9B">
              <w:rPr>
                <w:lang w:val="pl-PL"/>
              </w:rPr>
              <w:t>.: Wyd. Radosław Grześkowiak. Warszawa 1999)</w:t>
            </w:r>
            <w:r w:rsidRPr="00720F9B">
              <w:rPr>
                <w:spacing w:val="-32"/>
                <w:lang w:val="pl-PL"/>
              </w:rPr>
              <w:t xml:space="preserve"> </w:t>
            </w:r>
            <w:r w:rsidRPr="00720F9B">
              <w:rPr>
                <w:lang w:val="pl-PL"/>
              </w:rPr>
              <w:t>(wybór).</w:t>
            </w:r>
          </w:p>
          <w:p w14:paraId="3C90D6D5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Maciej Kazimierz Sarbiewski: </w:t>
            </w:r>
            <w:r w:rsidRPr="00720F9B">
              <w:rPr>
                <w:i/>
                <w:lang w:val="pl-PL"/>
              </w:rPr>
              <w:t>Liryki</w:t>
            </w:r>
            <w:r w:rsidRPr="00720F9B">
              <w:rPr>
                <w:lang w:val="pl-PL"/>
              </w:rPr>
              <w:t xml:space="preserve">. Tłum. Tadeusz </w:t>
            </w:r>
            <w:proofErr w:type="spellStart"/>
            <w:r w:rsidRPr="00720F9B">
              <w:rPr>
                <w:lang w:val="pl-PL"/>
              </w:rPr>
              <w:t>Karyłowski</w:t>
            </w:r>
            <w:proofErr w:type="spellEnd"/>
            <w:r w:rsidRPr="00720F9B">
              <w:rPr>
                <w:lang w:val="pl-PL"/>
              </w:rPr>
              <w:t>. Warszawa 1980 (choćby jeden wiersz)..</w:t>
            </w:r>
          </w:p>
          <w:p w14:paraId="1B8E7702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</w:pPr>
            <w:r w:rsidRPr="00720F9B">
              <w:rPr>
                <w:b/>
                <w:lang w:val="pl-PL"/>
              </w:rPr>
              <w:t xml:space="preserve">Maciej Kazimierz Sarbiewski: </w:t>
            </w:r>
            <w:r w:rsidRPr="00720F9B">
              <w:rPr>
                <w:i/>
                <w:lang w:val="pl-PL"/>
              </w:rPr>
              <w:t>O poezji doskonałej</w:t>
            </w:r>
            <w:r w:rsidRPr="00720F9B">
              <w:rPr>
                <w:lang w:val="pl-PL"/>
              </w:rPr>
              <w:t xml:space="preserve">. Tłum. Marian </w:t>
            </w:r>
            <w:proofErr w:type="spellStart"/>
            <w:r w:rsidRPr="00720F9B">
              <w:rPr>
                <w:lang w:val="pl-PL"/>
              </w:rPr>
              <w:t>Plezia</w:t>
            </w:r>
            <w:proofErr w:type="spellEnd"/>
            <w:r w:rsidRPr="00720F9B">
              <w:rPr>
                <w:lang w:val="pl-PL"/>
              </w:rPr>
              <w:t xml:space="preserve">. Wrocław 1954 (ks. </w:t>
            </w:r>
            <w:r w:rsidRPr="00720F9B">
              <w:t xml:space="preserve">I, </w:t>
            </w:r>
            <w:proofErr w:type="spellStart"/>
            <w:r w:rsidRPr="00720F9B">
              <w:t>rozdz</w:t>
            </w:r>
            <w:proofErr w:type="spellEnd"/>
            <w:r w:rsidRPr="00720F9B">
              <w:t>. 1).</w:t>
            </w:r>
          </w:p>
          <w:p w14:paraId="43784219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</w:pPr>
            <w:r w:rsidRPr="00720F9B">
              <w:rPr>
                <w:b/>
                <w:lang w:val="pl-PL"/>
              </w:rPr>
              <w:t xml:space="preserve">Maciej Kazimierz Sarbiewski: </w:t>
            </w:r>
            <w:r w:rsidRPr="00720F9B">
              <w:rPr>
                <w:i/>
                <w:lang w:val="pl-PL"/>
              </w:rPr>
              <w:t>Wykłady poetyki</w:t>
            </w:r>
            <w:r w:rsidRPr="00720F9B">
              <w:rPr>
                <w:lang w:val="pl-PL"/>
              </w:rPr>
              <w:t xml:space="preserve">. </w:t>
            </w:r>
            <w:r w:rsidRPr="00720F9B">
              <w:rPr>
                <w:spacing w:val="-3"/>
                <w:lang w:val="pl-PL"/>
              </w:rPr>
              <w:t xml:space="preserve">Tłum. </w:t>
            </w:r>
            <w:r w:rsidRPr="00720F9B">
              <w:rPr>
                <w:lang w:val="pl-PL"/>
              </w:rPr>
              <w:t xml:space="preserve">Stanisław </w:t>
            </w:r>
            <w:proofErr w:type="spellStart"/>
            <w:r w:rsidRPr="00720F9B">
              <w:rPr>
                <w:lang w:val="pl-PL"/>
              </w:rPr>
              <w:t>Skimina</w:t>
            </w:r>
            <w:proofErr w:type="spellEnd"/>
            <w:r w:rsidRPr="00720F9B">
              <w:rPr>
                <w:lang w:val="pl-PL"/>
              </w:rPr>
              <w:t>. Wrocław 1958 (</w:t>
            </w:r>
            <w:r w:rsidRPr="00720F9B">
              <w:rPr>
                <w:i/>
                <w:lang w:val="pl-PL"/>
              </w:rPr>
              <w:t xml:space="preserve">O poincie i dowcipie </w:t>
            </w:r>
            <w:r w:rsidRPr="00720F9B">
              <w:rPr>
                <w:lang w:val="pl-PL"/>
              </w:rPr>
              <w:t xml:space="preserve">– rozdz. </w:t>
            </w:r>
            <w:r w:rsidRPr="00720F9B">
              <w:t>I,</w:t>
            </w:r>
            <w:r w:rsidRPr="00720F9B">
              <w:rPr>
                <w:spacing w:val="-8"/>
              </w:rPr>
              <w:t xml:space="preserve"> </w:t>
            </w:r>
            <w:r w:rsidRPr="00720F9B">
              <w:t>II).</w:t>
            </w:r>
          </w:p>
          <w:p w14:paraId="778C7FA9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95" w:lineRule="exact"/>
              <w:ind w:left="567" w:right="170"/>
            </w:pPr>
            <w:r w:rsidRPr="00720F9B">
              <w:rPr>
                <w:b/>
                <w:lang w:val="pl-PL"/>
              </w:rPr>
              <w:t xml:space="preserve">Samuel Twardowski: </w:t>
            </w:r>
            <w:r w:rsidRPr="00720F9B">
              <w:rPr>
                <w:i/>
                <w:lang w:val="pl-PL"/>
              </w:rPr>
              <w:t xml:space="preserve">Nadobna </w:t>
            </w:r>
            <w:proofErr w:type="spellStart"/>
            <w:r w:rsidRPr="00720F9B">
              <w:rPr>
                <w:i/>
                <w:lang w:val="pl-PL"/>
              </w:rPr>
              <w:t>Paskwalina</w:t>
            </w:r>
            <w:proofErr w:type="spellEnd"/>
            <w:r w:rsidRPr="00720F9B">
              <w:rPr>
                <w:lang w:val="pl-PL"/>
              </w:rPr>
              <w:t>. Oprac. Jan Okoń. Wrocław 1980, BN I-87 (</w:t>
            </w:r>
            <w:r w:rsidRPr="00720F9B">
              <w:rPr>
                <w:b/>
                <w:lang w:val="pl-PL"/>
              </w:rPr>
              <w:t>lub</w:t>
            </w:r>
            <w:r w:rsidRPr="00720F9B">
              <w:rPr>
                <w:b/>
                <w:spacing w:val="-18"/>
                <w:lang w:val="pl-PL"/>
              </w:rPr>
              <w:t xml:space="preserve"> </w:t>
            </w:r>
            <w:r w:rsidRPr="00720F9B">
              <w:rPr>
                <w:b/>
                <w:lang w:val="pl-PL"/>
              </w:rPr>
              <w:t>wyd</w:t>
            </w:r>
            <w:r w:rsidRPr="00720F9B">
              <w:rPr>
                <w:lang w:val="pl-PL"/>
              </w:rPr>
              <w:t xml:space="preserve">.: Oprac. Jan </w:t>
            </w:r>
            <w:proofErr w:type="spellStart"/>
            <w:r w:rsidRPr="00720F9B">
              <w:rPr>
                <w:lang w:val="pl-PL"/>
              </w:rPr>
              <w:t>Ślaski</w:t>
            </w:r>
            <w:proofErr w:type="spellEnd"/>
            <w:r w:rsidRPr="00720F9B">
              <w:rPr>
                <w:lang w:val="pl-PL"/>
              </w:rPr>
              <w:t xml:space="preserve">. Warszawa 1983; a nawet </w:t>
            </w:r>
            <w:r w:rsidRPr="00720F9B">
              <w:rPr>
                <w:b/>
                <w:lang w:val="pl-PL"/>
              </w:rPr>
              <w:t>edycja popularna</w:t>
            </w:r>
            <w:r w:rsidRPr="00720F9B">
              <w:rPr>
                <w:lang w:val="pl-PL"/>
              </w:rPr>
              <w:t xml:space="preserve">: Oprac. Piotr Borek. </w:t>
            </w:r>
            <w:proofErr w:type="spellStart"/>
            <w:r w:rsidRPr="00720F9B">
              <w:t>Kraków</w:t>
            </w:r>
            <w:proofErr w:type="spellEnd"/>
            <w:r w:rsidRPr="00720F9B">
              <w:t xml:space="preserve"> 2003) (</w:t>
            </w:r>
            <w:proofErr w:type="spellStart"/>
            <w:r w:rsidRPr="00720F9B">
              <w:t>obszerny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wybór</w:t>
            </w:r>
            <w:proofErr w:type="spellEnd"/>
            <w:r w:rsidRPr="00720F9B">
              <w:t xml:space="preserve"> z </w:t>
            </w:r>
            <w:proofErr w:type="spellStart"/>
            <w:r w:rsidRPr="00720F9B">
              <w:t>poematu</w:t>
            </w:r>
            <w:proofErr w:type="spellEnd"/>
            <w:r w:rsidRPr="00720F9B">
              <w:t>).</w:t>
            </w:r>
          </w:p>
          <w:p w14:paraId="640A7AA4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Samuel Twardowski: </w:t>
            </w:r>
            <w:r w:rsidRPr="00720F9B">
              <w:rPr>
                <w:i/>
                <w:lang w:val="pl-PL"/>
              </w:rPr>
              <w:t xml:space="preserve">Wybór poezji. </w:t>
            </w:r>
            <w:r w:rsidRPr="00720F9B">
              <w:rPr>
                <w:lang w:val="pl-PL"/>
              </w:rPr>
              <w:t>Oprac. Jakub Niedźwiedź. Poznań 2002 (</w:t>
            </w:r>
            <w:proofErr w:type="spellStart"/>
            <w:r w:rsidRPr="00720F9B">
              <w:rPr>
                <w:i/>
                <w:lang w:val="pl-PL"/>
              </w:rPr>
              <w:t>Dafnis</w:t>
            </w:r>
            <w:proofErr w:type="spellEnd"/>
            <w:r w:rsidRPr="00720F9B">
              <w:rPr>
                <w:i/>
                <w:lang w:val="pl-PL"/>
              </w:rPr>
              <w:t xml:space="preserve"> drzewem </w:t>
            </w:r>
            <w:proofErr w:type="spellStart"/>
            <w:r w:rsidRPr="00720F9B">
              <w:rPr>
                <w:i/>
                <w:lang w:val="pl-PL"/>
              </w:rPr>
              <w:t>bobko</w:t>
            </w:r>
            <w:proofErr w:type="spellEnd"/>
            <w:r w:rsidRPr="00720F9B">
              <w:rPr>
                <w:i/>
                <w:lang w:val="pl-PL"/>
              </w:rPr>
              <w:t xml:space="preserve">- </w:t>
            </w:r>
            <w:proofErr w:type="spellStart"/>
            <w:r w:rsidRPr="00720F9B">
              <w:rPr>
                <w:i/>
                <w:lang w:val="pl-PL"/>
              </w:rPr>
              <w:t>wym</w:t>
            </w:r>
            <w:proofErr w:type="spellEnd"/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Treny Mariannie Twardowskiej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Nagrobek Samuela</w:t>
            </w:r>
            <w:r w:rsidRPr="00720F9B">
              <w:rPr>
                <w:i/>
                <w:spacing w:val="-14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Twardowskiego</w:t>
            </w:r>
            <w:r w:rsidRPr="00720F9B">
              <w:rPr>
                <w:lang w:val="pl-PL"/>
              </w:rPr>
              <w:t>).</w:t>
            </w:r>
          </w:p>
          <w:p w14:paraId="010FD659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Jan Andrzej Morsztyn: </w:t>
            </w:r>
            <w:r w:rsidRPr="00720F9B">
              <w:rPr>
                <w:i/>
                <w:lang w:val="pl-PL"/>
              </w:rPr>
              <w:t>Wybór wierszy</w:t>
            </w:r>
            <w:r w:rsidRPr="00720F9B">
              <w:rPr>
                <w:lang w:val="pl-PL"/>
              </w:rPr>
              <w:t>. Oprac. Wiktor Weintraub. Wrocław 1988 (i wyd. nast.), BN I- 257 (</w:t>
            </w:r>
            <w:r w:rsidRPr="00720F9B">
              <w:rPr>
                <w:i/>
                <w:lang w:val="pl-PL"/>
              </w:rPr>
              <w:t>Kanikuła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 xml:space="preserve">Lutnia </w:t>
            </w:r>
            <w:r w:rsidRPr="00720F9B">
              <w:rPr>
                <w:lang w:val="pl-PL"/>
              </w:rPr>
              <w:t>w wyborze, w tym</w:t>
            </w:r>
            <w:r w:rsidRPr="00720F9B">
              <w:rPr>
                <w:spacing w:val="-9"/>
                <w:lang w:val="pl-PL"/>
              </w:rPr>
              <w:t xml:space="preserve"> </w:t>
            </w:r>
            <w:r w:rsidRPr="00720F9B">
              <w:rPr>
                <w:lang w:val="pl-PL"/>
              </w:rPr>
              <w:t>sonety).</w:t>
            </w:r>
          </w:p>
          <w:p w14:paraId="579ED5F8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Zbigniew Morsztyn: </w:t>
            </w:r>
            <w:proofErr w:type="spellStart"/>
            <w:r w:rsidRPr="00720F9B">
              <w:rPr>
                <w:i/>
                <w:lang w:val="pl-PL"/>
              </w:rPr>
              <w:t>Emblemata</w:t>
            </w:r>
            <w:proofErr w:type="spellEnd"/>
            <w:r w:rsidRPr="00720F9B">
              <w:rPr>
                <w:lang w:val="pl-PL"/>
              </w:rPr>
              <w:t xml:space="preserve">. Oprac. Janusz i Paulina Pelcowie. </w:t>
            </w:r>
            <w:r w:rsidRPr="00720F9B">
              <w:t>Warszawa 2001 (</w:t>
            </w:r>
            <w:proofErr w:type="spellStart"/>
            <w:r w:rsidRPr="00720F9B">
              <w:t>wybór</w:t>
            </w:r>
            <w:proofErr w:type="spellEnd"/>
            <w:r w:rsidRPr="00720F9B">
              <w:t xml:space="preserve">, w </w:t>
            </w:r>
            <w:proofErr w:type="spellStart"/>
            <w:r w:rsidRPr="00720F9B">
              <w:t>tym</w:t>
            </w:r>
            <w:proofErr w:type="spellEnd"/>
            <w:r w:rsidRPr="00720F9B">
              <w:t>: 8, 9, 11, 15, 28, 47,</w:t>
            </w:r>
            <w:r w:rsidRPr="00720F9B">
              <w:rPr>
                <w:spacing w:val="-10"/>
              </w:rPr>
              <w:t xml:space="preserve"> </w:t>
            </w:r>
            <w:r w:rsidRPr="00720F9B">
              <w:t>89).</w:t>
            </w:r>
          </w:p>
          <w:p w14:paraId="0383696F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Zbigniew Morsztyn: </w:t>
            </w:r>
            <w:r w:rsidRPr="00720F9B">
              <w:rPr>
                <w:i/>
                <w:lang w:val="pl-PL"/>
              </w:rPr>
              <w:t>Wybór wierszy</w:t>
            </w:r>
            <w:r w:rsidRPr="00720F9B">
              <w:rPr>
                <w:lang w:val="pl-PL"/>
              </w:rPr>
              <w:t>. Oprac. Janusz Pelc. Wrocław 1975, BN I-215 (</w:t>
            </w:r>
            <w:r w:rsidRPr="00720F9B">
              <w:rPr>
                <w:i/>
                <w:lang w:val="pl-PL"/>
              </w:rPr>
              <w:t>Duma niewolnicza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Myśl ludzka</w:t>
            </w:r>
            <w:r w:rsidRPr="00720F9B">
              <w:rPr>
                <w:lang w:val="pl-PL"/>
              </w:rPr>
              <w:t>).</w:t>
            </w:r>
          </w:p>
          <w:p w14:paraId="63707A33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2" w:lineRule="auto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Wacław Potocki: </w:t>
            </w:r>
            <w:r w:rsidRPr="00720F9B">
              <w:rPr>
                <w:i/>
                <w:lang w:val="pl-PL"/>
              </w:rPr>
              <w:t>Wiersze wybrane</w:t>
            </w:r>
            <w:r w:rsidRPr="00720F9B">
              <w:rPr>
                <w:lang w:val="pl-PL"/>
              </w:rPr>
              <w:t xml:space="preserve">. Oprac. Stanisław Grzeszczuk, Janusz Gruchała. Wrocław 1992, BN I-19 (lub wydanie: </w:t>
            </w:r>
            <w:r w:rsidRPr="00720F9B">
              <w:rPr>
                <w:i/>
                <w:lang w:val="pl-PL"/>
              </w:rPr>
              <w:t xml:space="preserve">Dzieła. </w:t>
            </w:r>
            <w:proofErr w:type="spellStart"/>
            <w:r w:rsidRPr="00720F9B">
              <w:rPr>
                <w:lang w:val="pl-PL"/>
              </w:rPr>
              <w:t>Oprac</w:t>
            </w:r>
            <w:proofErr w:type="spellEnd"/>
            <w:r w:rsidRPr="00720F9B">
              <w:rPr>
                <w:lang w:val="pl-PL"/>
              </w:rPr>
              <w:t xml:space="preserve"> . Leszek Kukulski. Warszawa 1987, t. I-III) (</w:t>
            </w:r>
            <w:r w:rsidRPr="00720F9B">
              <w:rPr>
                <w:i/>
                <w:lang w:val="pl-PL"/>
              </w:rPr>
              <w:t>Ogród, ale nie plewiony</w:t>
            </w:r>
            <w:r w:rsidRPr="00720F9B">
              <w:rPr>
                <w:lang w:val="pl-PL"/>
              </w:rPr>
              <w:t xml:space="preserve">; </w:t>
            </w:r>
            <w:proofErr w:type="spellStart"/>
            <w:r w:rsidRPr="00720F9B">
              <w:rPr>
                <w:i/>
                <w:lang w:val="pl-PL"/>
              </w:rPr>
              <w:t>Moralia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r w:rsidRPr="00720F9B">
              <w:rPr>
                <w:lang w:val="pl-PL"/>
              </w:rPr>
              <w:t>– obszerny wybór z obu</w:t>
            </w:r>
            <w:r w:rsidRPr="00720F9B">
              <w:rPr>
                <w:spacing w:val="-2"/>
                <w:lang w:val="pl-PL"/>
              </w:rPr>
              <w:t xml:space="preserve"> </w:t>
            </w:r>
            <w:r w:rsidRPr="00720F9B">
              <w:rPr>
                <w:lang w:val="pl-PL"/>
              </w:rPr>
              <w:t>zbiorów).</w:t>
            </w:r>
          </w:p>
          <w:p w14:paraId="6D0CDD2D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4" w:lineRule="auto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Wespazjan Kochowski: </w:t>
            </w:r>
            <w:r w:rsidRPr="00720F9B">
              <w:rPr>
                <w:i/>
                <w:lang w:val="pl-PL"/>
              </w:rPr>
              <w:t>Utwory poetyckie</w:t>
            </w:r>
            <w:r w:rsidRPr="00720F9B">
              <w:rPr>
                <w:lang w:val="pl-PL"/>
              </w:rPr>
              <w:t xml:space="preserve">. Oprac. Maria </w:t>
            </w:r>
            <w:proofErr w:type="spellStart"/>
            <w:r w:rsidRPr="00720F9B">
              <w:rPr>
                <w:lang w:val="pl-PL"/>
              </w:rPr>
              <w:t>Eustachiewicz</w:t>
            </w:r>
            <w:proofErr w:type="spellEnd"/>
            <w:r w:rsidRPr="00720F9B">
              <w:rPr>
                <w:lang w:val="pl-PL"/>
              </w:rPr>
              <w:t>. Wrocław 1991, BN I-92 (</w:t>
            </w:r>
            <w:r w:rsidRPr="00720F9B">
              <w:rPr>
                <w:i/>
                <w:lang w:val="pl-PL"/>
              </w:rPr>
              <w:t>Nie- próżnujące próżnowanie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 xml:space="preserve">Psalmodia polska </w:t>
            </w:r>
            <w:r w:rsidRPr="00720F9B">
              <w:rPr>
                <w:lang w:val="pl-PL"/>
              </w:rPr>
              <w:t>–</w:t>
            </w:r>
            <w:r w:rsidRPr="00720F9B">
              <w:rPr>
                <w:spacing w:val="-9"/>
                <w:lang w:val="pl-PL"/>
              </w:rPr>
              <w:t xml:space="preserve"> </w:t>
            </w:r>
            <w:r w:rsidRPr="00720F9B">
              <w:rPr>
                <w:lang w:val="pl-PL"/>
              </w:rPr>
              <w:t>wybór).</w:t>
            </w:r>
          </w:p>
          <w:p w14:paraId="218E01B5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42" w:lineRule="auto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Stanisław Herakliusz Lubomirski: </w:t>
            </w:r>
            <w:r w:rsidRPr="00720F9B">
              <w:rPr>
                <w:i/>
                <w:lang w:val="pl-PL"/>
              </w:rPr>
              <w:t xml:space="preserve">Poezje zebrane. </w:t>
            </w:r>
            <w:r w:rsidRPr="00720F9B">
              <w:rPr>
                <w:lang w:val="pl-PL"/>
              </w:rPr>
              <w:t>Wyd. Adam Karpiński. Warszawa 1995, t. I-II (</w:t>
            </w:r>
            <w:r w:rsidRPr="00720F9B">
              <w:rPr>
                <w:i/>
                <w:lang w:val="pl-PL"/>
              </w:rPr>
              <w:t>Tobiasz wyzwolony</w:t>
            </w:r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 xml:space="preserve">Adverbia </w:t>
            </w:r>
            <w:proofErr w:type="spellStart"/>
            <w:r w:rsidRPr="00720F9B">
              <w:rPr>
                <w:i/>
                <w:lang w:val="pl-PL"/>
              </w:rPr>
              <w:t>moralia</w:t>
            </w:r>
            <w:proofErr w:type="spellEnd"/>
            <w:r w:rsidRPr="00720F9B">
              <w:rPr>
                <w:lang w:val="pl-PL"/>
              </w:rPr>
              <w:t xml:space="preserve">; </w:t>
            </w:r>
            <w:r w:rsidRPr="00720F9B">
              <w:rPr>
                <w:i/>
                <w:lang w:val="pl-PL"/>
              </w:rPr>
              <w:t>Poezje postu świętego</w:t>
            </w:r>
            <w:r w:rsidRPr="00720F9B">
              <w:rPr>
                <w:lang w:val="pl-PL"/>
              </w:rPr>
              <w:t xml:space="preserve">; </w:t>
            </w:r>
            <w:proofErr w:type="spellStart"/>
            <w:r w:rsidRPr="00720F9B">
              <w:rPr>
                <w:i/>
                <w:lang w:val="pl-PL"/>
              </w:rPr>
              <w:t>Eklezjastes</w:t>
            </w:r>
            <w:proofErr w:type="spellEnd"/>
            <w:r w:rsidRPr="00720F9B">
              <w:rPr>
                <w:lang w:val="pl-PL"/>
              </w:rPr>
              <w:t xml:space="preserve">; </w:t>
            </w:r>
            <w:proofErr w:type="spellStart"/>
            <w:r w:rsidRPr="00720F9B">
              <w:rPr>
                <w:i/>
                <w:lang w:val="pl-PL"/>
              </w:rPr>
              <w:t>Decymka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mysli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swiętych</w:t>
            </w:r>
            <w:proofErr w:type="spellEnd"/>
            <w:r w:rsidRPr="00720F9B">
              <w:rPr>
                <w:i/>
                <w:lang w:val="pl-PL"/>
              </w:rPr>
              <w:t xml:space="preserve"> </w:t>
            </w:r>
            <w:r w:rsidRPr="00720F9B">
              <w:rPr>
                <w:lang w:val="pl-PL"/>
              </w:rPr>
              <w:t>– jeden z tych</w:t>
            </w:r>
            <w:r w:rsidRPr="00720F9B">
              <w:rPr>
                <w:spacing w:val="-8"/>
                <w:lang w:val="pl-PL"/>
              </w:rPr>
              <w:t xml:space="preserve"> </w:t>
            </w:r>
            <w:r w:rsidRPr="00720F9B">
              <w:rPr>
                <w:lang w:val="pl-PL"/>
              </w:rPr>
              <w:t>utworów).</w:t>
            </w:r>
          </w:p>
          <w:p w14:paraId="5FE4480E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/>
              <w:ind w:left="567" w:right="170"/>
              <w:jc w:val="both"/>
              <w:rPr>
                <w:lang w:val="pl-PL"/>
              </w:rPr>
            </w:pPr>
            <w:r w:rsidRPr="00720F9B">
              <w:rPr>
                <w:b/>
                <w:lang w:val="pl-PL"/>
              </w:rPr>
              <w:t xml:space="preserve">Stanisław Herakliusz Lubomirski: </w:t>
            </w:r>
            <w:r w:rsidRPr="00720F9B">
              <w:rPr>
                <w:i/>
                <w:lang w:val="pl-PL"/>
              </w:rPr>
              <w:t xml:space="preserve">Rozmowy </w:t>
            </w:r>
            <w:proofErr w:type="spellStart"/>
            <w:r w:rsidRPr="00720F9B">
              <w:rPr>
                <w:i/>
                <w:lang w:val="pl-PL"/>
              </w:rPr>
              <w:t>Artaksesa</w:t>
            </w:r>
            <w:proofErr w:type="spellEnd"/>
            <w:r w:rsidRPr="00720F9B">
              <w:rPr>
                <w:i/>
                <w:lang w:val="pl-PL"/>
              </w:rPr>
              <w:t xml:space="preserve"> i </w:t>
            </w:r>
            <w:proofErr w:type="spellStart"/>
            <w:r w:rsidRPr="00720F9B">
              <w:rPr>
                <w:i/>
                <w:lang w:val="pl-PL"/>
              </w:rPr>
              <w:t>Ewandra</w:t>
            </w:r>
            <w:proofErr w:type="spellEnd"/>
            <w:r w:rsidRPr="00720F9B">
              <w:rPr>
                <w:lang w:val="pl-PL"/>
              </w:rPr>
              <w:t>. Wyd. Justyna Dąbkowska-</w:t>
            </w:r>
            <w:proofErr w:type="spellStart"/>
            <w:r w:rsidRPr="00720F9B">
              <w:rPr>
                <w:lang w:val="pl-PL"/>
              </w:rPr>
              <w:t>Kujko</w:t>
            </w:r>
            <w:proofErr w:type="spellEnd"/>
            <w:r w:rsidRPr="00720F9B">
              <w:rPr>
                <w:lang w:val="pl-PL"/>
              </w:rPr>
              <w:t>. Warszawa 2006 (jedna</w:t>
            </w:r>
            <w:r w:rsidRPr="00720F9B">
              <w:rPr>
                <w:spacing w:val="2"/>
                <w:lang w:val="pl-PL"/>
              </w:rPr>
              <w:t xml:space="preserve"> </w:t>
            </w:r>
            <w:r w:rsidRPr="00720F9B">
              <w:rPr>
                <w:lang w:val="pl-PL"/>
              </w:rPr>
              <w:t>rozmowa).</w:t>
            </w:r>
          </w:p>
          <w:p w14:paraId="53AD2FFB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302" w:lineRule="exact"/>
              <w:ind w:left="567" w:right="170"/>
              <w:jc w:val="both"/>
            </w:pPr>
            <w:r w:rsidRPr="00720F9B">
              <w:rPr>
                <w:b/>
                <w:lang w:val="pl-PL"/>
              </w:rPr>
              <w:t xml:space="preserve">Józef Baka: </w:t>
            </w:r>
            <w:r w:rsidRPr="00720F9B">
              <w:rPr>
                <w:i/>
                <w:lang w:val="pl-PL"/>
              </w:rPr>
              <w:t>Uwagi</w:t>
            </w:r>
            <w:r w:rsidRPr="00720F9B">
              <w:rPr>
                <w:lang w:val="pl-PL"/>
              </w:rPr>
              <w:t xml:space="preserve">. Oprac. Antoni Czyż, Aleksander Nawarecki. </w:t>
            </w:r>
            <w:r w:rsidRPr="00720F9B">
              <w:t>Lublin 2000 (</w:t>
            </w:r>
            <w:proofErr w:type="spellStart"/>
            <w:r w:rsidRPr="00720F9B">
              <w:t>wybór</w:t>
            </w:r>
            <w:proofErr w:type="spellEnd"/>
            <w:r w:rsidRPr="00720F9B">
              <w:t xml:space="preserve"> z </w:t>
            </w:r>
            <w:proofErr w:type="spellStart"/>
            <w:r w:rsidRPr="00720F9B">
              <w:t>obu</w:t>
            </w:r>
            <w:proofErr w:type="spellEnd"/>
            <w:r w:rsidRPr="00720F9B">
              <w:rPr>
                <w:spacing w:val="1"/>
              </w:rPr>
              <w:t xml:space="preserve"> </w:t>
            </w:r>
            <w:proofErr w:type="spellStart"/>
            <w:r w:rsidRPr="00720F9B">
              <w:t>części</w:t>
            </w:r>
            <w:proofErr w:type="spellEnd"/>
          </w:p>
          <w:p w14:paraId="3616836E" w14:textId="77777777" w:rsidR="005C332A" w:rsidRPr="00720F9B" w:rsidRDefault="005C332A" w:rsidP="00995570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before="120" w:after="120" w:line="295" w:lineRule="exact"/>
              <w:ind w:left="567" w:right="170"/>
              <w:rPr>
                <w:lang w:val="pl-PL"/>
              </w:rPr>
            </w:pPr>
            <w:r w:rsidRPr="00720F9B">
              <w:rPr>
                <w:i/>
                <w:lang w:val="pl-PL"/>
              </w:rPr>
              <w:t>Uwag</w:t>
            </w:r>
            <w:r w:rsidRPr="00720F9B">
              <w:rPr>
                <w:lang w:val="pl-PL"/>
              </w:rPr>
              <w:t xml:space="preserve">, w tym: </w:t>
            </w:r>
            <w:r w:rsidRPr="00720F9B">
              <w:rPr>
                <w:i/>
                <w:lang w:val="pl-PL"/>
              </w:rPr>
              <w:t>Tekst o miłości Bożej</w:t>
            </w:r>
            <w:r w:rsidRPr="00720F9B">
              <w:rPr>
                <w:lang w:val="pl-PL"/>
              </w:rPr>
              <w:t xml:space="preserve">, </w:t>
            </w:r>
            <w:r w:rsidRPr="00720F9B">
              <w:rPr>
                <w:i/>
                <w:lang w:val="pl-PL"/>
              </w:rPr>
              <w:t>Starym uwaga</w:t>
            </w:r>
            <w:r w:rsidRPr="00720F9B">
              <w:rPr>
                <w:lang w:val="pl-PL"/>
              </w:rPr>
              <w:t xml:space="preserve">, </w:t>
            </w:r>
            <w:r w:rsidRPr="00720F9B">
              <w:rPr>
                <w:i/>
                <w:lang w:val="pl-PL"/>
              </w:rPr>
              <w:t>Młodym uwaga</w:t>
            </w:r>
            <w:r w:rsidRPr="00720F9B">
              <w:rPr>
                <w:lang w:val="pl-PL"/>
              </w:rPr>
              <w:t xml:space="preserve">, </w:t>
            </w:r>
            <w:r w:rsidRPr="00720F9B">
              <w:rPr>
                <w:i/>
                <w:lang w:val="pl-PL"/>
              </w:rPr>
              <w:t>Uwaga damom</w:t>
            </w:r>
            <w:r w:rsidRPr="00720F9B">
              <w:rPr>
                <w:lang w:val="pl-PL"/>
              </w:rPr>
              <w:t>).</w:t>
            </w:r>
          </w:p>
        </w:tc>
      </w:tr>
      <w:tr w:rsidR="005C332A" w:rsidRPr="00720F9B" w14:paraId="69290BDF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B2F335" w14:textId="77777777" w:rsidR="005C332A" w:rsidRPr="00720F9B" w:rsidRDefault="005C332A" w:rsidP="00A92A08">
            <w:pPr>
              <w:pStyle w:val="Tytukomrki"/>
            </w:pPr>
            <w:r w:rsidRPr="00720F9B">
              <w:t>Literatura dodatkowa:</w:t>
            </w:r>
          </w:p>
        </w:tc>
      </w:tr>
      <w:tr w:rsidR="005C332A" w:rsidRPr="00720F9B" w14:paraId="32A90AF3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95F1F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</w:pPr>
            <w:r w:rsidRPr="00720F9B">
              <w:t xml:space="preserve">Teresa </w:t>
            </w:r>
            <w:proofErr w:type="spellStart"/>
            <w:r w:rsidRPr="00720F9B">
              <w:t>Michałowska</w:t>
            </w:r>
            <w:proofErr w:type="spellEnd"/>
            <w:r w:rsidRPr="00720F9B">
              <w:t>:</w:t>
            </w:r>
            <w:r w:rsidRPr="00720F9B">
              <w:rPr>
                <w:spacing w:val="-7"/>
              </w:rPr>
              <w:t xml:space="preserve"> </w:t>
            </w:r>
            <w:proofErr w:type="spellStart"/>
            <w:r w:rsidRPr="00720F9B">
              <w:rPr>
                <w:i/>
              </w:rPr>
              <w:t>Średniowiecze</w:t>
            </w:r>
            <w:proofErr w:type="spellEnd"/>
            <w:r w:rsidRPr="00720F9B">
              <w:t>.</w:t>
            </w:r>
          </w:p>
          <w:p w14:paraId="708324CA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</w:pPr>
            <w:r w:rsidRPr="00720F9B">
              <w:t xml:space="preserve">Tadeusz </w:t>
            </w:r>
            <w:proofErr w:type="spellStart"/>
            <w:r w:rsidRPr="00720F9B">
              <w:t>Witczak</w:t>
            </w:r>
            <w:proofErr w:type="spellEnd"/>
            <w:r w:rsidRPr="00720F9B">
              <w:t xml:space="preserve">: </w:t>
            </w:r>
            <w:proofErr w:type="spellStart"/>
            <w:r w:rsidRPr="00720F9B">
              <w:rPr>
                <w:i/>
              </w:rPr>
              <w:t>Literatura</w:t>
            </w:r>
            <w:proofErr w:type="spellEnd"/>
            <w:r w:rsidRPr="00720F9B">
              <w:rPr>
                <w:i/>
                <w:spacing w:val="-7"/>
              </w:rPr>
              <w:t xml:space="preserve"> </w:t>
            </w:r>
            <w:proofErr w:type="spellStart"/>
            <w:r w:rsidRPr="00720F9B">
              <w:rPr>
                <w:i/>
              </w:rPr>
              <w:t>średniowiecza</w:t>
            </w:r>
            <w:proofErr w:type="spellEnd"/>
            <w:r w:rsidRPr="00720F9B">
              <w:t>.</w:t>
            </w:r>
          </w:p>
          <w:p w14:paraId="7227553D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</w:pPr>
            <w:r w:rsidRPr="00720F9B">
              <w:t xml:space="preserve">Andrzej </w:t>
            </w:r>
            <w:proofErr w:type="spellStart"/>
            <w:r w:rsidRPr="00720F9B">
              <w:t>Dąbrówka</w:t>
            </w:r>
            <w:proofErr w:type="spellEnd"/>
            <w:r w:rsidRPr="00720F9B">
              <w:t xml:space="preserve">: </w:t>
            </w:r>
            <w:proofErr w:type="spellStart"/>
            <w:r w:rsidRPr="00720F9B">
              <w:rPr>
                <w:i/>
              </w:rPr>
              <w:t>Średniowiecze</w:t>
            </w:r>
            <w:proofErr w:type="spellEnd"/>
            <w:r w:rsidRPr="00720F9B">
              <w:rPr>
                <w:i/>
              </w:rPr>
              <w:t>.</w:t>
            </w:r>
            <w:r w:rsidRPr="00720F9B">
              <w:rPr>
                <w:i/>
                <w:spacing w:val="-8"/>
              </w:rPr>
              <w:t xml:space="preserve"> </w:t>
            </w:r>
            <w:proofErr w:type="spellStart"/>
            <w:r w:rsidRPr="00720F9B">
              <w:rPr>
                <w:i/>
              </w:rPr>
              <w:t>Korzenie</w:t>
            </w:r>
            <w:proofErr w:type="spellEnd"/>
            <w:r w:rsidRPr="00720F9B">
              <w:t>.</w:t>
            </w:r>
          </w:p>
          <w:p w14:paraId="69FDE8BD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</w:pPr>
            <w:r w:rsidRPr="00720F9B">
              <w:t>Jerzy Ziomek:</w:t>
            </w:r>
            <w:r w:rsidRPr="00720F9B">
              <w:rPr>
                <w:spacing w:val="-1"/>
              </w:rPr>
              <w:t xml:space="preserve"> </w:t>
            </w:r>
            <w:proofErr w:type="spellStart"/>
            <w:r w:rsidRPr="00720F9B">
              <w:rPr>
                <w:i/>
              </w:rPr>
              <w:t>Renesans</w:t>
            </w:r>
            <w:proofErr w:type="spellEnd"/>
            <w:r w:rsidRPr="00720F9B">
              <w:t>.</w:t>
            </w:r>
          </w:p>
          <w:p w14:paraId="4CD683EF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  <w:rPr>
                <w:lang w:val="pl-PL"/>
              </w:rPr>
            </w:pPr>
            <w:r w:rsidRPr="00720F9B">
              <w:rPr>
                <w:lang w:val="pl-PL"/>
              </w:rPr>
              <w:t xml:space="preserve">Janusz Pelc: </w:t>
            </w:r>
            <w:r w:rsidRPr="00720F9B">
              <w:rPr>
                <w:i/>
                <w:lang w:val="pl-PL"/>
              </w:rPr>
              <w:t>Literatura renesansu w</w:t>
            </w:r>
            <w:r w:rsidRPr="00720F9B">
              <w:rPr>
                <w:i/>
                <w:spacing w:val="-7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Polsce</w:t>
            </w:r>
            <w:r w:rsidRPr="00720F9B">
              <w:rPr>
                <w:lang w:val="pl-PL"/>
              </w:rPr>
              <w:t>.</w:t>
            </w:r>
          </w:p>
          <w:p w14:paraId="5C904987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  <w:rPr>
                <w:i/>
              </w:rPr>
            </w:pPr>
            <w:r w:rsidRPr="00720F9B">
              <w:t xml:space="preserve">Adam </w:t>
            </w:r>
            <w:proofErr w:type="spellStart"/>
            <w:r w:rsidRPr="00720F9B">
              <w:t>Karpiński</w:t>
            </w:r>
            <w:proofErr w:type="spellEnd"/>
            <w:r w:rsidRPr="00720F9B">
              <w:t>:</w:t>
            </w:r>
            <w:r w:rsidRPr="00720F9B">
              <w:rPr>
                <w:spacing w:val="-6"/>
              </w:rPr>
              <w:t xml:space="preserve"> </w:t>
            </w:r>
            <w:proofErr w:type="spellStart"/>
            <w:r w:rsidRPr="00720F9B">
              <w:rPr>
                <w:i/>
              </w:rPr>
              <w:t>Renesans</w:t>
            </w:r>
            <w:proofErr w:type="spellEnd"/>
            <w:r w:rsidRPr="00720F9B">
              <w:rPr>
                <w:i/>
              </w:rPr>
              <w:t>.</w:t>
            </w:r>
          </w:p>
          <w:p w14:paraId="2661BADA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</w:pPr>
            <w:proofErr w:type="spellStart"/>
            <w:r w:rsidRPr="00720F9B">
              <w:t>Czesław</w:t>
            </w:r>
            <w:proofErr w:type="spellEnd"/>
            <w:r w:rsidRPr="00720F9B">
              <w:t xml:space="preserve"> </w:t>
            </w:r>
            <w:proofErr w:type="spellStart"/>
            <w:r w:rsidRPr="00720F9B">
              <w:t>Hernas</w:t>
            </w:r>
            <w:proofErr w:type="spellEnd"/>
            <w:r w:rsidRPr="00720F9B">
              <w:t>:</w:t>
            </w:r>
            <w:r w:rsidRPr="00720F9B">
              <w:rPr>
                <w:spacing w:val="-6"/>
              </w:rPr>
              <w:t xml:space="preserve"> </w:t>
            </w:r>
            <w:proofErr w:type="spellStart"/>
            <w:r w:rsidRPr="00720F9B">
              <w:rPr>
                <w:i/>
              </w:rPr>
              <w:t>Barok</w:t>
            </w:r>
            <w:proofErr w:type="spellEnd"/>
            <w:r w:rsidRPr="00720F9B">
              <w:t>.</w:t>
            </w:r>
          </w:p>
          <w:p w14:paraId="0E4A0BE0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  <w:rPr>
                <w:lang w:val="pl-PL"/>
              </w:rPr>
            </w:pPr>
            <w:r w:rsidRPr="00720F9B">
              <w:rPr>
                <w:lang w:val="pl-PL"/>
              </w:rPr>
              <w:t xml:space="preserve">Janusz Pelc: </w:t>
            </w:r>
            <w:r w:rsidRPr="00720F9B">
              <w:rPr>
                <w:i/>
                <w:lang w:val="pl-PL"/>
              </w:rPr>
              <w:t>Barok - epoka</w:t>
            </w:r>
            <w:r w:rsidRPr="00720F9B">
              <w:rPr>
                <w:i/>
                <w:spacing w:val="-11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przeciwieństw</w:t>
            </w:r>
            <w:r w:rsidRPr="00720F9B">
              <w:rPr>
                <w:lang w:val="pl-PL"/>
              </w:rPr>
              <w:t>.</w:t>
            </w:r>
          </w:p>
          <w:p w14:paraId="6EBDA63B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/>
            </w:pPr>
            <w:r w:rsidRPr="00720F9B">
              <w:rPr>
                <w:lang w:val="pl-PL"/>
              </w:rPr>
              <w:t>Andrzej</w:t>
            </w:r>
            <w:r w:rsidRPr="00720F9B">
              <w:rPr>
                <w:spacing w:val="-5"/>
                <w:lang w:val="pl-PL"/>
              </w:rPr>
              <w:t xml:space="preserve"> </w:t>
            </w:r>
            <w:r w:rsidRPr="00720F9B">
              <w:rPr>
                <w:lang w:val="pl-PL"/>
              </w:rPr>
              <w:t>Borkowski:</w:t>
            </w:r>
            <w:r w:rsidRPr="00720F9B">
              <w:rPr>
                <w:spacing w:val="-8"/>
                <w:lang w:val="pl-PL"/>
              </w:rPr>
              <w:t xml:space="preserve"> </w:t>
            </w:r>
            <w:proofErr w:type="spellStart"/>
            <w:r w:rsidRPr="00720F9B">
              <w:rPr>
                <w:i/>
                <w:lang w:val="pl-PL"/>
              </w:rPr>
              <w:t>Imaginarium</w:t>
            </w:r>
            <w:proofErr w:type="spellEnd"/>
            <w:r w:rsidRPr="00720F9B">
              <w:rPr>
                <w:i/>
                <w:spacing w:val="-3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symboliczne</w:t>
            </w:r>
            <w:r w:rsidRPr="00720F9B">
              <w:rPr>
                <w:i/>
                <w:spacing w:val="-4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Wacława</w:t>
            </w:r>
            <w:r w:rsidRPr="00720F9B">
              <w:rPr>
                <w:i/>
                <w:spacing w:val="-3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Potockiego:</w:t>
            </w:r>
            <w:r w:rsidRPr="00720F9B">
              <w:rPr>
                <w:i/>
                <w:spacing w:val="-6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„Ogród</w:t>
            </w:r>
            <w:r w:rsidRPr="00720F9B">
              <w:rPr>
                <w:i/>
                <w:spacing w:val="-3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nie</w:t>
            </w:r>
            <w:r w:rsidRPr="00720F9B">
              <w:rPr>
                <w:i/>
                <w:spacing w:val="-4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>plewiony”.</w:t>
            </w:r>
            <w:r w:rsidRPr="00720F9B">
              <w:rPr>
                <w:i/>
                <w:spacing w:val="-8"/>
                <w:lang w:val="pl-PL"/>
              </w:rPr>
              <w:t xml:space="preserve"> </w:t>
            </w:r>
            <w:r w:rsidRPr="00720F9B">
              <w:t>Siedlce 2011.</w:t>
            </w:r>
          </w:p>
          <w:p w14:paraId="7C9F088F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 w:line="293" w:lineRule="exact"/>
              <w:ind w:left="567" w:right="170" w:hanging="361"/>
            </w:pPr>
            <w:r w:rsidRPr="00720F9B">
              <w:rPr>
                <w:lang w:val="pl-PL"/>
              </w:rPr>
              <w:t xml:space="preserve">Marcin Pliszka: </w:t>
            </w:r>
            <w:r w:rsidRPr="00720F9B">
              <w:rPr>
                <w:i/>
                <w:lang w:val="pl-PL"/>
              </w:rPr>
              <w:t>W onirycznym teatrze. Sen w poezji polskiego baroku</w:t>
            </w:r>
            <w:r w:rsidRPr="00720F9B">
              <w:rPr>
                <w:lang w:val="pl-PL"/>
              </w:rPr>
              <w:t xml:space="preserve">. </w:t>
            </w:r>
            <w:r w:rsidRPr="00720F9B">
              <w:t>Siedlce</w:t>
            </w:r>
            <w:r w:rsidRPr="00720F9B">
              <w:rPr>
                <w:spacing w:val="-18"/>
              </w:rPr>
              <w:t xml:space="preserve"> </w:t>
            </w:r>
            <w:r w:rsidRPr="00720F9B">
              <w:t>2015.</w:t>
            </w:r>
          </w:p>
          <w:p w14:paraId="7C186223" w14:textId="77777777" w:rsidR="005C332A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</w:pPr>
            <w:r w:rsidRPr="00720F9B">
              <w:rPr>
                <w:i/>
                <w:lang w:val="pl-PL"/>
              </w:rPr>
              <w:t>Słownik literatury staropolskiej</w:t>
            </w:r>
            <w:r w:rsidRPr="00720F9B">
              <w:rPr>
                <w:lang w:val="pl-PL"/>
              </w:rPr>
              <w:t>. Red.: Teresa Michałowska i</w:t>
            </w:r>
            <w:r w:rsidRPr="00720F9B">
              <w:rPr>
                <w:spacing w:val="-14"/>
                <w:lang w:val="pl-PL"/>
              </w:rPr>
              <w:t xml:space="preserve"> </w:t>
            </w:r>
            <w:r w:rsidRPr="00720F9B">
              <w:rPr>
                <w:lang w:val="pl-PL"/>
              </w:rPr>
              <w:t xml:space="preserve">in. </w:t>
            </w:r>
            <w:r w:rsidRPr="00720F9B">
              <w:t xml:space="preserve">Wyd. </w:t>
            </w:r>
            <w:proofErr w:type="spellStart"/>
            <w:r w:rsidRPr="00720F9B">
              <w:t>najnowsze</w:t>
            </w:r>
            <w:proofErr w:type="spellEnd"/>
            <w:r w:rsidRPr="00720F9B">
              <w:t xml:space="preserve">. </w:t>
            </w:r>
          </w:p>
          <w:p w14:paraId="5DCB4834" w14:textId="77777777" w:rsidR="00394CCB" w:rsidRPr="00720F9B" w:rsidRDefault="005C332A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  <w:rPr>
                <w:lang w:val="pl-PL"/>
              </w:rPr>
            </w:pPr>
            <w:r w:rsidRPr="00720F9B">
              <w:rPr>
                <w:lang w:val="pl-PL"/>
              </w:rPr>
              <w:t xml:space="preserve">Jacek Sokolski: </w:t>
            </w:r>
            <w:r w:rsidRPr="00720F9B">
              <w:rPr>
                <w:i/>
                <w:lang w:val="pl-PL"/>
              </w:rPr>
              <w:t>Literatura</w:t>
            </w:r>
            <w:r w:rsidRPr="00720F9B">
              <w:rPr>
                <w:i/>
                <w:spacing w:val="-6"/>
                <w:lang w:val="pl-PL"/>
              </w:rPr>
              <w:t xml:space="preserve"> </w:t>
            </w:r>
            <w:r w:rsidRPr="00720F9B">
              <w:rPr>
                <w:i/>
                <w:lang w:val="pl-PL"/>
              </w:rPr>
              <w:t xml:space="preserve">staropolska. </w:t>
            </w:r>
            <w:r w:rsidRPr="00720F9B">
              <w:rPr>
                <w:lang w:val="pl-PL"/>
              </w:rPr>
              <w:t>Wyd. dowolne.</w:t>
            </w:r>
          </w:p>
          <w:p w14:paraId="4E79D339" w14:textId="6A55A956" w:rsidR="005C332A" w:rsidRPr="00720F9B" w:rsidRDefault="00394CCB" w:rsidP="0099557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before="120" w:after="120"/>
              <w:ind w:left="567" w:right="170" w:hanging="361"/>
              <w:rPr>
                <w:lang w:val="pl-PL"/>
              </w:rPr>
            </w:pPr>
            <w:r w:rsidRPr="00720F9B">
              <w:rPr>
                <w:lang w:val="pl-PL"/>
              </w:rPr>
              <w:t xml:space="preserve">Jadwiga Sokołowska, </w:t>
            </w:r>
            <w:r w:rsidRPr="00720F9B">
              <w:rPr>
                <w:i/>
                <w:lang w:val="pl-PL"/>
              </w:rPr>
              <w:t xml:space="preserve">Spory o barok. W poszukiwaniu modelu epoki. </w:t>
            </w:r>
            <w:r w:rsidRPr="00720F9B">
              <w:rPr>
                <w:lang w:val="pl-PL"/>
              </w:rPr>
              <w:t xml:space="preserve">Warszawa 1971. </w:t>
            </w:r>
            <w:r w:rsidR="005C332A" w:rsidRPr="00720F9B">
              <w:rPr>
                <w:i/>
                <w:lang w:val="pl-PL"/>
              </w:rPr>
              <w:t xml:space="preserve"> </w:t>
            </w:r>
          </w:p>
        </w:tc>
      </w:tr>
      <w:tr w:rsidR="005C332A" w:rsidRPr="00720F9B" w14:paraId="5155AAAB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15CC92" w14:textId="77777777" w:rsidR="005C332A" w:rsidRPr="00720F9B" w:rsidRDefault="005C332A" w:rsidP="00A92A08">
            <w:pPr>
              <w:pStyle w:val="Tytukomrki"/>
            </w:pPr>
            <w:r w:rsidRPr="00720F9B">
              <w:t>Planowane formy/działania/metody dydaktyczne:</w:t>
            </w:r>
          </w:p>
        </w:tc>
      </w:tr>
      <w:tr w:rsidR="005C332A" w:rsidRPr="00720F9B" w14:paraId="2275550B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153B6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Wykład werbalny wspomagany technikami multimedialnymi. Ćwiczenia o charakterze wspólnej ze studentem pracy analitycznej. Wysyłane studentom pocztą elektroniczną materiały pomocnicze.</w:t>
            </w:r>
          </w:p>
        </w:tc>
      </w:tr>
      <w:tr w:rsidR="005C332A" w:rsidRPr="00720F9B" w14:paraId="2ECCE7AF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4C5E5E" w14:textId="77777777" w:rsidR="005C332A" w:rsidRPr="00720F9B" w:rsidRDefault="005C332A" w:rsidP="00A92A08">
            <w:pPr>
              <w:pStyle w:val="Tytukomrki"/>
            </w:pPr>
            <w:r w:rsidRPr="00720F9B">
              <w:t>Sposoby weryfikacji efektów uczenia się osiąganych przez studenta:</w:t>
            </w:r>
          </w:p>
        </w:tc>
      </w:tr>
      <w:tr w:rsidR="005C332A" w:rsidRPr="00720F9B" w14:paraId="20DDF917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0EC82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Kolokwia pisemne. Wykład i cały przedmiot zakończony pisemnym egzaminem w sesji zimowej. W ramach komplementarnych ćwiczeń z tych epok HLP – jedna pisemna praca analityczna.</w:t>
            </w:r>
          </w:p>
        </w:tc>
      </w:tr>
      <w:tr w:rsidR="005C332A" w:rsidRPr="00720F9B" w14:paraId="4F742335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A9B43A" w14:textId="77777777" w:rsidR="005C332A" w:rsidRPr="00720F9B" w:rsidRDefault="005C332A" w:rsidP="00A92A08">
            <w:pPr>
              <w:pStyle w:val="Tytukomrki"/>
            </w:pPr>
            <w:r w:rsidRPr="00720F9B">
              <w:t>Forma i warunki zaliczenia:</w:t>
            </w:r>
          </w:p>
        </w:tc>
      </w:tr>
      <w:tr w:rsidR="005C332A" w:rsidRPr="00720F9B" w14:paraId="4813BE5E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7981F" w14:textId="77777777" w:rsidR="005C332A" w:rsidRPr="00720F9B" w:rsidRDefault="005C332A" w:rsidP="00995570">
            <w:pPr>
              <w:pStyle w:val="TableParagraph"/>
              <w:spacing w:before="120" w:after="120"/>
              <w:ind w:left="170" w:right="170"/>
              <w:rPr>
                <w:lang w:val="pl-PL"/>
              </w:rPr>
            </w:pPr>
            <w:r w:rsidRPr="00720F9B">
              <w:rPr>
                <w:lang w:val="pl-PL"/>
              </w:rPr>
              <w:t>Warunek uzyskania zaliczenia przedmiotu (wykładu): obecność na wykładach i ćwiczeniach oraz zdany egzamin.</w:t>
            </w:r>
          </w:p>
        </w:tc>
      </w:tr>
      <w:tr w:rsidR="005C332A" w:rsidRPr="00720F9B" w14:paraId="6291A1AE" w14:textId="77777777" w:rsidTr="00A92A0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7B0593" w14:textId="77777777" w:rsidR="005C332A" w:rsidRPr="00720F9B" w:rsidRDefault="005C332A" w:rsidP="00A92A08">
            <w:pPr>
              <w:pStyle w:val="Tytukomrki"/>
            </w:pPr>
            <w:r w:rsidRPr="00720F9B">
              <w:t>Bilans punktów ECTS:</w:t>
            </w:r>
          </w:p>
        </w:tc>
      </w:tr>
      <w:tr w:rsidR="005C332A" w:rsidRPr="00720F9B" w14:paraId="4A49DBB7" w14:textId="77777777" w:rsidTr="00A92A0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F482C8" w14:textId="77777777" w:rsidR="005C332A" w:rsidRPr="00720F9B" w:rsidRDefault="005C332A" w:rsidP="00A92A08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Studia stacjonarne</w:t>
            </w:r>
          </w:p>
        </w:tc>
      </w:tr>
      <w:tr w:rsidR="005C332A" w:rsidRPr="00720F9B" w14:paraId="00FFBE15" w14:textId="77777777" w:rsidTr="00A92A0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7EEA01" w14:textId="77777777" w:rsidR="005C332A" w:rsidRPr="00720F9B" w:rsidRDefault="005C332A" w:rsidP="00A92A08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E3D8C5" w14:textId="77777777" w:rsidR="005C332A" w:rsidRPr="00720F9B" w:rsidRDefault="005C332A" w:rsidP="00A92A08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5C332A" w:rsidRPr="00720F9B" w14:paraId="4B6BD7B6" w14:textId="77777777" w:rsidTr="00A92A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BEE2A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Udział w wykładach i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CA67D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60 godzin</w:t>
            </w:r>
          </w:p>
        </w:tc>
      </w:tr>
      <w:tr w:rsidR="005C332A" w:rsidRPr="00720F9B" w14:paraId="6AAA6CA0" w14:textId="77777777" w:rsidTr="00A92A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F33D8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486F7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30 godzin</w:t>
            </w:r>
          </w:p>
        </w:tc>
      </w:tr>
      <w:tr w:rsidR="005C332A" w:rsidRPr="00720F9B" w14:paraId="76359E24" w14:textId="77777777" w:rsidTr="00A92A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61E21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Udział w konsultacjach godz.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E8FF6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5 godzin</w:t>
            </w:r>
          </w:p>
        </w:tc>
      </w:tr>
      <w:tr w:rsidR="005C332A" w:rsidRPr="00720F9B" w14:paraId="44E665DD" w14:textId="77777777" w:rsidTr="00A92A0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0B9C0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Samodzielne przygotowanie się do kolokwiów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2B92A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30 godzin</w:t>
            </w:r>
          </w:p>
        </w:tc>
      </w:tr>
      <w:tr w:rsidR="005C332A" w:rsidRPr="00720F9B" w14:paraId="46301C3F" w14:textId="77777777" w:rsidTr="00A92A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EA587" w14:textId="77777777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10881" w14:textId="77777777" w:rsidR="005C332A" w:rsidRPr="00720F9B" w:rsidRDefault="005C332A" w:rsidP="00A92A08">
            <w:pPr>
              <w:rPr>
                <w:rFonts w:cs="Arial"/>
              </w:rPr>
            </w:pPr>
            <w:r w:rsidRPr="00720F9B">
              <w:rPr>
                <w:rFonts w:cs="Arial"/>
              </w:rPr>
              <w:t>125 godzin</w:t>
            </w:r>
          </w:p>
        </w:tc>
      </w:tr>
      <w:tr w:rsidR="005C332A" w:rsidRPr="00720F9B" w14:paraId="61457C1E" w14:textId="77777777" w:rsidTr="00A92A0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87F7E" w14:textId="77777777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FE01C" w14:textId="3E8FA805" w:rsidR="005C332A" w:rsidRPr="00720F9B" w:rsidRDefault="005C332A" w:rsidP="00A92A08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5</w:t>
            </w:r>
            <w:r w:rsidR="009520DF">
              <w:rPr>
                <w:rFonts w:cs="Arial"/>
                <w:b/>
                <w:bCs/>
              </w:rPr>
              <w:t xml:space="preserve"> ECTS</w:t>
            </w:r>
          </w:p>
        </w:tc>
      </w:tr>
    </w:tbl>
    <w:p w14:paraId="4798AF78" w14:textId="4C57BB8E" w:rsidR="00495E3A" w:rsidRPr="00720F9B" w:rsidRDefault="00495E3A">
      <w:pPr>
        <w:spacing w:before="0" w:after="0" w:line="240" w:lineRule="auto"/>
        <w:ind w:left="0"/>
        <w:rPr>
          <w:rFonts w:cs="Arial"/>
        </w:rPr>
      </w:pPr>
    </w:p>
    <w:p w14:paraId="085DB8AC" w14:textId="77777777" w:rsidR="00182E61" w:rsidRPr="00720F9B" w:rsidRDefault="00182E61">
      <w:pPr>
        <w:spacing w:before="0" w:after="0" w:line="240" w:lineRule="auto"/>
        <w:ind w:left="0"/>
        <w:rPr>
          <w:rFonts w:cs="Arial"/>
        </w:rPr>
      </w:pPr>
    </w:p>
    <w:p w14:paraId="2FA96B60" w14:textId="77777777" w:rsidR="00182E61" w:rsidRPr="00720F9B" w:rsidRDefault="00182E61">
      <w:pPr>
        <w:spacing w:before="0" w:after="0" w:line="240" w:lineRule="auto"/>
        <w:ind w:left="0"/>
        <w:rPr>
          <w:rFonts w:cs="Arial"/>
        </w:rPr>
      </w:pPr>
    </w:p>
    <w:p w14:paraId="11890D8E" w14:textId="77777777" w:rsidR="00182E61" w:rsidRPr="00720F9B" w:rsidRDefault="00182E61">
      <w:pPr>
        <w:spacing w:before="0" w:after="0" w:line="240" w:lineRule="auto"/>
        <w:ind w:left="0"/>
        <w:rPr>
          <w:rFonts w:cs="Arial"/>
        </w:rPr>
      </w:pPr>
    </w:p>
    <w:p w14:paraId="51D9C598" w14:textId="77777777" w:rsidR="00182E61" w:rsidRPr="00720F9B" w:rsidRDefault="00182E61">
      <w:pPr>
        <w:spacing w:before="0" w:after="0" w:line="240" w:lineRule="auto"/>
        <w:ind w:left="0"/>
        <w:rPr>
          <w:rFonts w:cs="Arial"/>
        </w:rPr>
      </w:pPr>
    </w:p>
    <w:p w14:paraId="2A7E3D39" w14:textId="77777777" w:rsidR="00182E61" w:rsidRPr="00720F9B" w:rsidRDefault="00182E61">
      <w:pPr>
        <w:spacing w:before="0" w:after="0" w:line="240" w:lineRule="auto"/>
        <w:ind w:left="0"/>
        <w:rPr>
          <w:rFonts w:cs="Arial"/>
        </w:rPr>
      </w:pPr>
    </w:p>
    <w:p w14:paraId="47FF87DA" w14:textId="282D9645" w:rsidR="009520DF" w:rsidRDefault="009520DF">
      <w:pPr>
        <w:spacing w:before="0" w:after="0" w:line="240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70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33"/>
        <w:gridCol w:w="1268"/>
        <w:gridCol w:w="709"/>
        <w:gridCol w:w="142"/>
        <w:gridCol w:w="181"/>
        <w:gridCol w:w="229"/>
        <w:gridCol w:w="305"/>
        <w:gridCol w:w="419"/>
        <w:gridCol w:w="181"/>
        <w:gridCol w:w="955"/>
        <w:gridCol w:w="796"/>
        <w:gridCol w:w="1478"/>
        <w:gridCol w:w="1258"/>
        <w:gridCol w:w="585"/>
        <w:gridCol w:w="2128"/>
        <w:gridCol w:w="33"/>
      </w:tblGrid>
      <w:tr w:rsidR="00495E3A" w:rsidRPr="00720F9B" w14:paraId="1BE8F195" w14:textId="77777777" w:rsidTr="004B29D3">
        <w:trPr>
          <w:gridBefore w:val="1"/>
          <w:wBefore w:w="33" w:type="dxa"/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2A19549" w14:textId="77777777" w:rsidR="00495E3A" w:rsidRPr="00720F9B" w:rsidRDefault="00495E3A" w:rsidP="00495E3A">
            <w:pPr>
              <w:pStyle w:val="Tytu"/>
              <w:rPr>
                <w:rFonts w:cs="Arial"/>
              </w:rPr>
            </w:pPr>
            <w:r w:rsidRPr="00720F9B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495E3A" w:rsidRPr="00720F9B" w14:paraId="382BB53A" w14:textId="77777777" w:rsidTr="004B29D3">
        <w:trPr>
          <w:gridBefore w:val="1"/>
          <w:wBefore w:w="33" w:type="dxa"/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888F5C" w14:textId="77777777" w:rsidR="00495E3A" w:rsidRPr="00720F9B" w:rsidRDefault="00495E3A" w:rsidP="00495E3A">
            <w:pPr>
              <w:pStyle w:val="Tytukomrki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F09908" w14:textId="77777777" w:rsidR="00495E3A" w:rsidRPr="00720F9B" w:rsidRDefault="00495E3A" w:rsidP="00495E3A">
            <w:pPr>
              <w:pStyle w:val="Nagwek1"/>
              <w:rPr>
                <w:rFonts w:cs="Arial"/>
              </w:rPr>
            </w:pPr>
            <w:bookmarkStart w:id="27" w:name="_Toc181013807"/>
            <w:bookmarkStart w:id="28" w:name="_Toc181013876"/>
            <w:bookmarkStart w:id="29" w:name="_Toc181013962"/>
            <w:bookmarkStart w:id="30" w:name="_Toc181013970"/>
            <w:bookmarkStart w:id="31" w:name="_Toc181014103"/>
            <w:bookmarkStart w:id="32" w:name="_Toc181014165"/>
            <w:bookmarkStart w:id="33" w:name="_Toc181014250"/>
            <w:bookmarkStart w:id="34" w:name="_Toc181014284"/>
            <w:r w:rsidRPr="00720F9B">
              <w:rPr>
                <w:rFonts w:cs="Arial"/>
              </w:rPr>
              <w:t>Wstęp do literaturoznawstwa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  <w:tr w:rsidR="00495E3A" w:rsidRPr="00720F9B" w14:paraId="23531120" w14:textId="77777777" w:rsidTr="004B29D3">
        <w:trPr>
          <w:gridBefore w:val="1"/>
          <w:wBefore w:w="33" w:type="dxa"/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D44C6E" w14:textId="77777777" w:rsidR="00495E3A" w:rsidRPr="00720F9B" w:rsidRDefault="00495E3A" w:rsidP="00495E3A">
            <w:pPr>
              <w:pStyle w:val="Tytukomrki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51A6A" w14:textId="77777777" w:rsidR="00495E3A" w:rsidRPr="00720F9B" w:rsidRDefault="00495E3A" w:rsidP="00495E3A">
            <w:pPr>
              <w:rPr>
                <w:rFonts w:cs="Arial"/>
                <w:lang w:val="en-US"/>
              </w:rPr>
            </w:pPr>
            <w:proofErr w:type="spellStart"/>
            <w:r w:rsidRPr="00720F9B">
              <w:rPr>
                <w:rFonts w:cs="Arial"/>
              </w:rPr>
              <w:t>Introduction</w:t>
            </w:r>
            <w:proofErr w:type="spellEnd"/>
            <w:r w:rsidRPr="00720F9B">
              <w:rPr>
                <w:rFonts w:cs="Arial"/>
              </w:rPr>
              <w:t xml:space="preserve"> to </w:t>
            </w:r>
            <w:proofErr w:type="spellStart"/>
            <w:r w:rsidRPr="00720F9B">
              <w:rPr>
                <w:rFonts w:cs="Arial"/>
              </w:rPr>
              <w:t>literary</w:t>
            </w:r>
            <w:proofErr w:type="spellEnd"/>
            <w:r w:rsidRPr="00720F9B">
              <w:rPr>
                <w:rFonts w:cs="Arial"/>
              </w:rPr>
              <w:t xml:space="preserve"> </w:t>
            </w:r>
            <w:proofErr w:type="spellStart"/>
            <w:r w:rsidRPr="00720F9B">
              <w:rPr>
                <w:rFonts w:cs="Arial"/>
              </w:rPr>
              <w:t>studies</w:t>
            </w:r>
            <w:proofErr w:type="spellEnd"/>
          </w:p>
        </w:tc>
      </w:tr>
      <w:tr w:rsidR="00495E3A" w:rsidRPr="00720F9B" w14:paraId="5C1B7C42" w14:textId="77777777" w:rsidTr="004B29D3">
        <w:trPr>
          <w:gridBefore w:val="1"/>
          <w:wBefore w:w="33" w:type="dxa"/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C4D071" w14:textId="77777777" w:rsidR="00495E3A" w:rsidRPr="00720F9B" w:rsidRDefault="00495E3A" w:rsidP="00495E3A">
            <w:pPr>
              <w:pStyle w:val="Tytukomrki"/>
            </w:pPr>
            <w:r w:rsidRPr="00720F9B">
              <w:t xml:space="preserve">Język wykładowy: </w:t>
            </w:r>
          </w:p>
        </w:tc>
        <w:tc>
          <w:tcPr>
            <w:tcW w:w="8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5465" w14:textId="77777777" w:rsidR="00495E3A" w:rsidRPr="00720F9B" w:rsidRDefault="00495E3A" w:rsidP="00495E3A">
            <w:pPr>
              <w:rPr>
                <w:rFonts w:cs="Arial"/>
              </w:rPr>
            </w:pPr>
            <w:r w:rsidRPr="00720F9B">
              <w:rPr>
                <w:rFonts w:cs="Arial"/>
              </w:rPr>
              <w:t>polski</w:t>
            </w:r>
          </w:p>
        </w:tc>
      </w:tr>
      <w:tr w:rsidR="004B29D3" w:rsidRPr="00720F9B" w14:paraId="6BFCB58B" w14:textId="77777777" w:rsidTr="004B29D3">
        <w:trPr>
          <w:gridAfter w:val="1"/>
          <w:wAfter w:w="33" w:type="dxa"/>
          <w:trHeight w:val="454"/>
        </w:trPr>
        <w:tc>
          <w:tcPr>
            <w:tcW w:w="6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5652A4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AD4A00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Filologia polska </w:t>
            </w:r>
          </w:p>
        </w:tc>
      </w:tr>
      <w:tr w:rsidR="004B29D3" w:rsidRPr="00720F9B" w14:paraId="360D4D82" w14:textId="77777777" w:rsidTr="004B29D3">
        <w:trPr>
          <w:gridAfter w:val="1"/>
          <w:wAfter w:w="33" w:type="dxa"/>
          <w:trHeight w:val="454"/>
        </w:trPr>
        <w:tc>
          <w:tcPr>
            <w:tcW w:w="3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CD83A4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Jednostka realizująca: </w:t>
            </w:r>
          </w:p>
        </w:tc>
        <w:tc>
          <w:tcPr>
            <w:tcW w:w="73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00504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b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4B29D3" w:rsidRPr="00720F9B" w14:paraId="2545B202" w14:textId="77777777" w:rsidTr="004B29D3">
        <w:trPr>
          <w:gridAfter w:val="1"/>
          <w:wAfter w:w="33" w:type="dxa"/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635303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746B4F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obowiązkowy</w:t>
            </w:r>
          </w:p>
        </w:tc>
      </w:tr>
      <w:tr w:rsidR="004B29D3" w:rsidRPr="00720F9B" w14:paraId="0AD1609D" w14:textId="77777777" w:rsidTr="004B29D3">
        <w:trPr>
          <w:gridAfter w:val="1"/>
          <w:wAfter w:w="33" w:type="dxa"/>
          <w:trHeight w:val="454"/>
        </w:trPr>
        <w:tc>
          <w:tcPr>
            <w:tcW w:w="795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CAB763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EA47CD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4B29D3" w:rsidRPr="00720F9B" w14:paraId="57385715" w14:textId="77777777" w:rsidTr="004B29D3">
        <w:trPr>
          <w:gridAfter w:val="1"/>
          <w:wAfter w:w="33" w:type="dxa"/>
          <w:trHeight w:val="454"/>
        </w:trPr>
        <w:tc>
          <w:tcPr>
            <w:tcW w:w="21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74120C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Rok studiów: </w:t>
            </w:r>
          </w:p>
        </w:tc>
        <w:tc>
          <w:tcPr>
            <w:tcW w:w="85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E513E1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pierwszy</w:t>
            </w:r>
          </w:p>
        </w:tc>
      </w:tr>
      <w:tr w:rsidR="004B29D3" w:rsidRPr="00720F9B" w14:paraId="38372BDB" w14:textId="77777777" w:rsidTr="004B29D3">
        <w:trPr>
          <w:gridAfter w:val="1"/>
          <w:wAfter w:w="33" w:type="dxa"/>
          <w:trHeight w:val="454"/>
        </w:trPr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71B13F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Semestr: </w:t>
            </w:r>
          </w:p>
        </w:tc>
        <w:tc>
          <w:tcPr>
            <w:tcW w:w="865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A997F3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pierwszy</w:t>
            </w:r>
          </w:p>
        </w:tc>
      </w:tr>
      <w:tr w:rsidR="004B29D3" w:rsidRPr="00720F9B" w14:paraId="3DF789A8" w14:textId="77777777" w:rsidTr="004B29D3">
        <w:trPr>
          <w:gridAfter w:val="1"/>
          <w:wAfter w:w="33" w:type="dxa"/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9A3D96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3972D8" w14:textId="77777777" w:rsidR="004B29D3" w:rsidRPr="00720F9B" w:rsidRDefault="004B29D3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3</w:t>
            </w:r>
          </w:p>
        </w:tc>
      </w:tr>
      <w:tr w:rsidR="004B29D3" w:rsidRPr="00720F9B" w14:paraId="40DB0C6F" w14:textId="77777777" w:rsidTr="004B29D3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8CCEB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8A39E0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d Piotr </w:t>
            </w:r>
            <w:proofErr w:type="spellStart"/>
            <w:r w:rsidRPr="00720F9B">
              <w:rPr>
                <w:rFonts w:cs="Arial"/>
                <w:color w:val="000000"/>
              </w:rPr>
              <w:t>Prachnio</w:t>
            </w:r>
            <w:proofErr w:type="spellEnd"/>
            <w:r w:rsidRPr="00720F9B">
              <w:rPr>
                <w:rFonts w:cs="Arial"/>
                <w:color w:val="000000"/>
              </w:rPr>
              <w:t xml:space="preserve"> </w:t>
            </w:r>
          </w:p>
        </w:tc>
      </w:tr>
      <w:tr w:rsidR="004B29D3" w:rsidRPr="00720F9B" w14:paraId="06421F26" w14:textId="77777777" w:rsidTr="004B29D3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78D1CC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53FEC" w14:textId="77777777" w:rsidR="004B29D3" w:rsidRPr="00720F9B" w:rsidRDefault="004B29D3" w:rsidP="00CF0822">
            <w:pPr>
              <w:autoSpaceDE w:val="0"/>
              <w:autoSpaceDN w:val="0"/>
              <w:adjustRightInd w:val="0"/>
              <w:spacing w:after="0"/>
              <w:ind w:right="170"/>
              <w:jc w:val="both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dr Piotr </w:t>
            </w:r>
            <w:proofErr w:type="spellStart"/>
            <w:r w:rsidRPr="00720F9B">
              <w:rPr>
                <w:rFonts w:cs="Arial"/>
                <w:color w:val="000000"/>
              </w:rPr>
              <w:t>Prachnio</w:t>
            </w:r>
            <w:proofErr w:type="spellEnd"/>
            <w:r w:rsidRPr="00720F9B">
              <w:rPr>
                <w:rFonts w:cs="Arial"/>
                <w:color w:val="000000"/>
              </w:rPr>
              <w:t xml:space="preserve">, dr hab. Barbara Stelingowska, dr hab. Roman Bobryk, dr hab. Andrzej Borkowski, dr hab. Beata </w:t>
            </w:r>
            <w:proofErr w:type="spellStart"/>
            <w:r w:rsidRPr="00720F9B">
              <w:rPr>
                <w:rFonts w:cs="Arial"/>
                <w:color w:val="000000"/>
              </w:rPr>
              <w:t>Walęciuk-Dejneka</w:t>
            </w:r>
            <w:proofErr w:type="spellEnd"/>
            <w:r w:rsidRPr="00720F9B">
              <w:rPr>
                <w:rFonts w:cs="Arial"/>
                <w:color w:val="000000"/>
              </w:rPr>
              <w:t>, dr hab. Sławomir Sobieraj, dr Marcin Pliszka</w:t>
            </w:r>
          </w:p>
        </w:tc>
      </w:tr>
      <w:tr w:rsidR="004B29D3" w:rsidRPr="00720F9B" w14:paraId="2E92B4D7" w14:textId="77777777" w:rsidTr="004B29D3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B1A330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CE2CA0" w14:textId="77777777" w:rsidR="004B29D3" w:rsidRPr="00720F9B" w:rsidRDefault="004B29D3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Zapoznanie studenta z ogólnymi zagadnieniami z zakresu literaturoznawstwa.</w:t>
            </w:r>
          </w:p>
        </w:tc>
      </w:tr>
      <w:tr w:rsidR="004B29D3" w:rsidRPr="00720F9B" w14:paraId="7ACBECC5" w14:textId="77777777" w:rsidTr="004B29D3">
        <w:trPr>
          <w:gridAfter w:val="1"/>
          <w:wAfter w:w="33" w:type="dxa"/>
          <w:trHeight w:val="454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307738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5A7463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2FDA06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Symbol efektu kierunkowego</w:t>
            </w:r>
          </w:p>
        </w:tc>
      </w:tr>
      <w:tr w:rsidR="004B29D3" w:rsidRPr="00720F9B" w14:paraId="389CCE13" w14:textId="77777777" w:rsidTr="004B29D3">
        <w:trPr>
          <w:gridAfter w:val="1"/>
          <w:wAfter w:w="33" w:type="dxa"/>
          <w:trHeight w:val="290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47448A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W01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1D4F74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Zna podstawowe dziedziny badań literackich oraz podstawowe zasady analizy i interpretacji dzieła literackiego.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7DEF94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K_W01</w:t>
            </w:r>
          </w:p>
          <w:p w14:paraId="5A5CE3D2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</w:p>
        </w:tc>
      </w:tr>
      <w:tr w:rsidR="004B29D3" w:rsidRPr="00720F9B" w14:paraId="18480E46" w14:textId="77777777" w:rsidTr="004B29D3">
        <w:trPr>
          <w:gridAfter w:val="1"/>
          <w:wAfter w:w="33" w:type="dxa"/>
          <w:trHeight w:val="564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A801F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W02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22192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Student zna podstawowe zagadnienia z zakresu wiedzy o literaturze; potrafi wyjaśnić i prawidłowo posługiwać się podstawowymi terminami z zakresu literaturoznawstwa.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E9EB4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K_W01, K_W03,</w:t>
            </w:r>
          </w:p>
          <w:p w14:paraId="6F5B2FDC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K_W06</w:t>
            </w:r>
          </w:p>
        </w:tc>
      </w:tr>
      <w:tr w:rsidR="004B29D3" w:rsidRPr="00720F9B" w14:paraId="57619311" w14:textId="77777777" w:rsidTr="004B29D3">
        <w:trPr>
          <w:gridAfter w:val="1"/>
          <w:wAfter w:w="33" w:type="dxa"/>
          <w:trHeight w:val="246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5856F1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W03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0C2848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Posiada ogólną orientację w zakresie wiedzy o literaturze oraz zna historię zmian i koncepcji teorii procesów historycznoliterackich; potrafi przedstawić periodyzację literatury polskiej, mówić epoki i okresy historycznoliterackie.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7205A2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K_W01, K_W06,</w:t>
            </w:r>
          </w:p>
          <w:p w14:paraId="7D4EE985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K_W08, K_W12</w:t>
            </w:r>
          </w:p>
        </w:tc>
      </w:tr>
      <w:tr w:rsidR="004B29D3" w:rsidRPr="00720F9B" w14:paraId="3FFF8545" w14:textId="77777777" w:rsidTr="004B29D3">
        <w:trPr>
          <w:gridAfter w:val="1"/>
          <w:wAfter w:w="33" w:type="dxa"/>
          <w:trHeight w:val="454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53E7D7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F1F5D4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708DDE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Symbol efektu kierunkowego</w:t>
            </w:r>
          </w:p>
        </w:tc>
      </w:tr>
      <w:tr w:rsidR="004B29D3" w:rsidRPr="00720F9B" w14:paraId="2E49354E" w14:textId="77777777" w:rsidTr="004B29D3">
        <w:trPr>
          <w:gridAfter w:val="1"/>
          <w:wAfter w:w="33" w:type="dxa"/>
          <w:trHeight w:val="290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A87937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U01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3F01F6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Student posiada podstawowe umiejętności badawcze w zakresie analizy i interpretacji dzieła literackiego na wszystkich poziomach pracy z tekstem.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AD8B7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K_U02, K_U03,</w:t>
            </w:r>
          </w:p>
          <w:p w14:paraId="5A98AD9D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K_U08</w:t>
            </w:r>
          </w:p>
        </w:tc>
      </w:tr>
      <w:tr w:rsidR="004B29D3" w:rsidRPr="00720F9B" w14:paraId="78125D10" w14:textId="77777777" w:rsidTr="004B29D3">
        <w:trPr>
          <w:gridAfter w:val="1"/>
          <w:wAfter w:w="33" w:type="dxa"/>
          <w:trHeight w:val="588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EBFEF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U02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66226C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Potrafi w praktyce wykorzystać podstawową terminologię z zakresu literaturoznawstwa w analizie zjawisk literackich.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3409B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K_U02, K_U10</w:t>
            </w:r>
          </w:p>
        </w:tc>
      </w:tr>
      <w:tr w:rsidR="004B29D3" w:rsidRPr="00720F9B" w14:paraId="31F3B278" w14:textId="77777777" w:rsidTr="004B29D3">
        <w:trPr>
          <w:gridAfter w:val="1"/>
          <w:wAfter w:w="33" w:type="dxa"/>
          <w:trHeight w:val="222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891815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U03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6DE5C5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Potrafi samodzielnie zdobywać wiedzę i rozwijać umiejętności korzystając z różnych materiałów; korzysta ze źródeł bibliograficznych i opracowań teoretycznoliterackich.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14B86B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K_U09</w:t>
            </w:r>
          </w:p>
        </w:tc>
      </w:tr>
      <w:tr w:rsidR="004B29D3" w:rsidRPr="00720F9B" w14:paraId="61154CA3" w14:textId="77777777" w:rsidTr="004B29D3">
        <w:trPr>
          <w:gridAfter w:val="1"/>
          <w:wAfter w:w="33" w:type="dxa"/>
          <w:trHeight w:val="454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127803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9303CC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059AED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Symbol efektu kierunkowego</w:t>
            </w:r>
          </w:p>
        </w:tc>
      </w:tr>
      <w:tr w:rsidR="004B29D3" w:rsidRPr="00720F9B" w14:paraId="483F1D66" w14:textId="77777777" w:rsidTr="004B29D3">
        <w:trPr>
          <w:gridAfter w:val="1"/>
          <w:wAfter w:w="33" w:type="dxa"/>
          <w:trHeight w:val="195"/>
        </w:trPr>
        <w:tc>
          <w:tcPr>
            <w:tcW w:w="1301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A018E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A4D20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Student ma świadomość podnoszenia swej wiedzy i umiejętności.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D825D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K_K04</w:t>
            </w:r>
          </w:p>
        </w:tc>
      </w:tr>
      <w:tr w:rsidR="004B29D3" w:rsidRPr="00720F9B" w14:paraId="25A95B76" w14:textId="77777777" w:rsidTr="004B29D3">
        <w:trPr>
          <w:gridAfter w:val="1"/>
          <w:wAfter w:w="33" w:type="dxa"/>
          <w:trHeight w:val="324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57B662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K02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FCAFC3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Rozwija umiejętność pracy w grupie; ma świadomość podnoszenia kompetencji polonistycznych.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EF7D5E" w14:textId="77777777" w:rsidR="004B29D3" w:rsidRPr="00720F9B" w:rsidRDefault="004B29D3" w:rsidP="00CF0822">
            <w:pPr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K_K01, K_K05</w:t>
            </w:r>
          </w:p>
        </w:tc>
      </w:tr>
      <w:tr w:rsidR="004B29D3" w:rsidRPr="00720F9B" w14:paraId="015EF763" w14:textId="77777777" w:rsidTr="004B29D3">
        <w:trPr>
          <w:gridAfter w:val="1"/>
          <w:wAfter w:w="33" w:type="dxa"/>
          <w:trHeight w:val="454"/>
        </w:trPr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68F50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DAE8" w14:textId="77777777" w:rsidR="004B29D3" w:rsidRPr="00720F9B" w:rsidRDefault="004B29D3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720F9B">
              <w:rPr>
                <w:rFonts w:cs="Arial"/>
                <w:b/>
                <w:color w:val="000000"/>
              </w:rPr>
              <w:t>wykłady (15 godzin) i ćwiczenia (15 godzin)</w:t>
            </w:r>
          </w:p>
        </w:tc>
      </w:tr>
      <w:tr w:rsidR="004B29D3" w:rsidRPr="00720F9B" w14:paraId="033176CC" w14:textId="77777777" w:rsidTr="004B29D3">
        <w:trPr>
          <w:gridAfter w:val="1"/>
          <w:wAfter w:w="33" w:type="dxa"/>
          <w:trHeight w:val="454"/>
        </w:trPr>
        <w:tc>
          <w:tcPr>
            <w:tcW w:w="1066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45433E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br w:type="page"/>
              <w:t>Wymagania wstępne i dodatkowe:</w:t>
            </w:r>
          </w:p>
        </w:tc>
      </w:tr>
      <w:tr w:rsidR="004B29D3" w:rsidRPr="00720F9B" w14:paraId="761712B6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723DA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ma podstawową wiedzę z zakresu wiedzy o literaturze polskiej.</w:t>
            </w:r>
          </w:p>
        </w:tc>
      </w:tr>
      <w:tr w:rsidR="004B29D3" w:rsidRPr="00720F9B" w14:paraId="1FDDAE94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35C544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Treści modułu kształcenia:</w:t>
            </w:r>
          </w:p>
        </w:tc>
      </w:tr>
      <w:tr w:rsidR="004B29D3" w:rsidRPr="00720F9B" w14:paraId="54468B7A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F1466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Wykład (zagadnienia):</w:t>
            </w:r>
          </w:p>
          <w:p w14:paraId="243E3C1D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Istota wiedzy o literaturze. Literatura a inne sztuki. Nauka o literaturze. Wiedza o literaturze w systemie nauk humanistycznych. Najważniejsze etapy rozwoju nauki o literaturze Przedmiot badań literaturoznawstwa. Klasyfikacja nauk szczegółowych w obszarze literaturoznawstwa.</w:t>
            </w:r>
          </w:p>
          <w:p w14:paraId="0294DAB6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Literatura i literackość. Język poetycki. Funkcja poetycka. </w:t>
            </w:r>
            <w:proofErr w:type="spellStart"/>
            <w:r w:rsidRPr="00720F9B">
              <w:rPr>
                <w:rFonts w:cs="Arial"/>
              </w:rPr>
              <w:t>Autoreferencjalność</w:t>
            </w:r>
            <w:proofErr w:type="spellEnd"/>
            <w:r w:rsidRPr="00720F9B">
              <w:rPr>
                <w:rFonts w:cs="Arial"/>
              </w:rPr>
              <w:t xml:space="preserve"> tekstu literackiego. Schemat komunikacyjny Jacobsona – elementy sytuacji komunikacyjnej (nadawca, odbiorca, kod, kontakt, kontekst, komunikat). Funkcje językowe. Pojęcie funkcji poetyckiej. Istota funkcji poetyckiej.</w:t>
            </w:r>
          </w:p>
          <w:p w14:paraId="2397381C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Historia literatury jako dyscyplina literaturoznawstwa. Cele i zadania historii literatury. Historycznoliterackie gatunki wypowiedzi. Prądy i formacje artystyczne/literackie. Tradycja. Konwencje literackie. Problemy periodyzacji literatury (na przykładzie literatury polskiej). Problemy terminologiczne. Teoria procesu historycznoliterackiego. Epoki i okresy historycznoliterackie. </w:t>
            </w:r>
          </w:p>
          <w:p w14:paraId="7B50424B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Istota, cele i zadania krytyki literackiej. Istota krytyki literackiej. „Twórcze możliwości krytyki”. Funkcje krytyki literackiej. Zadania krytyki literackiej. Gatunki wypowiedzi krytycznoliterackiej i ich cele. Lektura i analiza konkretnych prac z obszaru krytyki literackiej.</w:t>
            </w:r>
          </w:p>
          <w:p w14:paraId="510C29F6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Poetyka – jej istota, rodzaje i przedmiot. Miejsce poetki wśród innych dyscyplin literaturoznawczych. Działy poetyki. Poetyka opisowa. Poetyka historyczna. Poetyka normatywna. Poetyka immanentna a poetyka sformułowana. Poetyka lingwistyczna. Poetyka generatywna.</w:t>
            </w:r>
          </w:p>
          <w:p w14:paraId="5AB29FCD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Prawda i fikcja w dziele literackim. Literatura wobec problemu „przedstawiania świata”. Mimesis, realizm, reprezentacja. </w:t>
            </w:r>
            <w:proofErr w:type="spellStart"/>
            <w:r w:rsidRPr="00720F9B">
              <w:rPr>
                <w:rFonts w:cs="Arial"/>
              </w:rPr>
              <w:t>Ingardenowska</w:t>
            </w:r>
            <w:proofErr w:type="spellEnd"/>
            <w:r w:rsidRPr="00720F9B">
              <w:rPr>
                <w:rFonts w:cs="Arial"/>
              </w:rPr>
              <w:t xml:space="preserve"> teoria dzieła literackiego. Fikcja literacka. Semiotyczna koncepcja „świata przedstawionego”.</w:t>
            </w:r>
          </w:p>
          <w:p w14:paraId="11A968B9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Analiza, interpretacja i wartościowanie dzieł literackich. Analiza a interpretacja. Koncepcje interpretacji. Wartościowanie dzieła literackiego.</w:t>
            </w:r>
          </w:p>
          <w:p w14:paraId="2B232E3E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Zagadnienia komunikacji literackiej. Komunikacyjny charakter dzieła literackiego. Instancje nadawcze i odbiorcze. Autor dzieła. „Śmierć autora”. Odbiór dzieła literackiego. Problemy odbioru. Świadectwa i style odbioru. Inne formy «istnienia» dzieła literackiego (adaptacja filmowa, słuchowisko itp.)</w:t>
            </w:r>
          </w:p>
          <w:p w14:paraId="7FB1BA5D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contextualSpacing w:val="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Literaturoznawstwo porównawcze. Komparatystyka literacka. Rozwój badań komparatystycznych. Problematyka „wpływologii” i recepcji. Problemy współczesnej komparatystyki. Teoria literackiego wpływu Harolda </w:t>
            </w:r>
            <w:proofErr w:type="spellStart"/>
            <w:r w:rsidRPr="00720F9B">
              <w:rPr>
                <w:rFonts w:cs="Arial"/>
              </w:rPr>
              <w:t>Blooma</w:t>
            </w:r>
            <w:proofErr w:type="spellEnd"/>
            <w:r w:rsidRPr="00720F9B">
              <w:rPr>
                <w:rFonts w:cs="Arial"/>
              </w:rPr>
              <w:t xml:space="preserve">. </w:t>
            </w:r>
          </w:p>
          <w:p w14:paraId="60478AAD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Ćwiczenia (zagadnienia):</w:t>
            </w:r>
          </w:p>
          <w:p w14:paraId="33A009A8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Czym jest literatura? Wyznaczniki literatury. Wokół </w:t>
            </w:r>
            <w:r w:rsidRPr="00720F9B">
              <w:rPr>
                <w:rFonts w:cs="Arial"/>
                <w:i/>
              </w:rPr>
              <w:t>Głównych problemów wiedzy o literaturze</w:t>
            </w:r>
            <w:r w:rsidRPr="00720F9B">
              <w:rPr>
                <w:rFonts w:cs="Arial"/>
              </w:rPr>
              <w:t xml:space="preserve"> Henryka Markiewicza.</w:t>
            </w:r>
          </w:p>
          <w:p w14:paraId="1D9F40B5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Czym jest, czym może być historia literatury? Perspektywa genologiczna. </w:t>
            </w:r>
            <w:r w:rsidRPr="00720F9B">
              <w:rPr>
                <w:rFonts w:cs="Arial"/>
                <w:i/>
              </w:rPr>
              <w:t>Nowe historie literatury</w:t>
            </w:r>
            <w:r w:rsidRPr="00720F9B">
              <w:rPr>
                <w:rFonts w:cs="Arial"/>
              </w:rPr>
              <w:t xml:space="preserve"> Joanny Maj.</w:t>
            </w:r>
          </w:p>
          <w:p w14:paraId="01822EF5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Modele, funkcje, zadania i style krytyki literackiej (praca z wybranymi tekstami).</w:t>
            </w:r>
          </w:p>
          <w:p w14:paraId="7A502040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Czym jest poetyka? Perspektywa współczesna. Zjawisko specjalizacji poetyk. Wokół artykułu </w:t>
            </w:r>
            <w:r w:rsidRPr="00720F9B">
              <w:rPr>
                <w:rFonts w:cs="Arial"/>
                <w:i/>
              </w:rPr>
              <w:t>Pośmiertne życie poetyki</w:t>
            </w:r>
            <w:r w:rsidRPr="00720F9B">
              <w:rPr>
                <w:rFonts w:cs="Arial"/>
              </w:rPr>
              <w:t xml:space="preserve"> Doroty Korwin-Piotrowskiej. </w:t>
            </w:r>
          </w:p>
          <w:p w14:paraId="6EF240BE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Interpretacja hermeneutyczna (analiza wybranego przypadku).</w:t>
            </w:r>
          </w:p>
          <w:p w14:paraId="5EAAAA63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Wokół kategorii mimesis (analiza wybranych ujęć). </w:t>
            </w:r>
          </w:p>
          <w:p w14:paraId="5457916C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Komunikacyjny charakter dzieła literackiego. </w:t>
            </w:r>
            <w:r w:rsidRPr="00720F9B">
              <w:rPr>
                <w:rFonts w:cs="Arial"/>
                <w:i/>
              </w:rPr>
              <w:t>Śmierć autora</w:t>
            </w:r>
            <w:r w:rsidRPr="00720F9B">
              <w:rPr>
                <w:rFonts w:cs="Arial"/>
              </w:rPr>
              <w:t xml:space="preserve"> Rolanda Barthesa. </w:t>
            </w:r>
          </w:p>
          <w:p w14:paraId="3E72C6EF" w14:textId="77777777" w:rsidR="004B29D3" w:rsidRPr="00720F9B" w:rsidRDefault="004B29D3" w:rsidP="004B29D3">
            <w:pPr>
              <w:pStyle w:val="Akapitzlist"/>
              <w:numPr>
                <w:ilvl w:val="0"/>
                <w:numId w:val="32"/>
              </w:numPr>
              <w:spacing w:line="276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Komparatystyka literacka. Teoria literackiego wpływu. Wokół </w:t>
            </w:r>
            <w:r w:rsidRPr="00720F9B">
              <w:rPr>
                <w:rFonts w:cs="Arial"/>
                <w:i/>
              </w:rPr>
              <w:t>Lęku przez wpływem</w:t>
            </w:r>
            <w:r w:rsidRPr="00720F9B">
              <w:rPr>
                <w:rFonts w:cs="Arial"/>
              </w:rPr>
              <w:t xml:space="preserve"> Harolda </w:t>
            </w:r>
            <w:proofErr w:type="spellStart"/>
            <w:r w:rsidRPr="00720F9B">
              <w:rPr>
                <w:rFonts w:cs="Arial"/>
              </w:rPr>
              <w:t>Blooma</w:t>
            </w:r>
            <w:proofErr w:type="spellEnd"/>
            <w:r w:rsidRPr="00720F9B">
              <w:rPr>
                <w:rFonts w:cs="Arial"/>
              </w:rPr>
              <w:t>.</w:t>
            </w:r>
          </w:p>
        </w:tc>
      </w:tr>
      <w:tr w:rsidR="004B29D3" w:rsidRPr="00720F9B" w14:paraId="08651F99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619A31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Literatura podstawowa:</w:t>
            </w:r>
          </w:p>
        </w:tc>
      </w:tr>
      <w:tr w:rsidR="004B29D3" w:rsidRPr="00720F9B" w14:paraId="6CCFF5A9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9E33C" w14:textId="77777777" w:rsidR="004B29D3" w:rsidRPr="00814B5C" w:rsidRDefault="004B29D3" w:rsidP="00CF0822">
            <w:pPr>
              <w:ind w:right="170"/>
              <w:jc w:val="both"/>
              <w:rPr>
                <w:rFonts w:cs="Arial"/>
              </w:rPr>
            </w:pPr>
            <w:r w:rsidRPr="00814B5C">
              <w:rPr>
                <w:rFonts w:cs="Arial"/>
              </w:rPr>
              <w:t xml:space="preserve">1. Kaniewska Bogumiła, </w:t>
            </w:r>
            <w:proofErr w:type="spellStart"/>
            <w:r w:rsidRPr="00814B5C">
              <w:rPr>
                <w:rFonts w:cs="Arial"/>
              </w:rPr>
              <w:t>Legeżyńska</w:t>
            </w:r>
            <w:proofErr w:type="spellEnd"/>
            <w:r w:rsidRPr="00814B5C">
              <w:rPr>
                <w:rFonts w:cs="Arial"/>
              </w:rPr>
              <w:t xml:space="preserve"> Anna, </w:t>
            </w:r>
            <w:r w:rsidRPr="00814B5C">
              <w:rPr>
                <w:rFonts w:cs="Arial"/>
                <w:i/>
              </w:rPr>
              <w:t>Teoria literatury. Skrypt dla studentów filologii polskiej</w:t>
            </w:r>
            <w:r w:rsidRPr="00814B5C">
              <w:rPr>
                <w:rFonts w:cs="Arial"/>
              </w:rPr>
              <w:t>.</w:t>
            </w:r>
            <w:r w:rsidRPr="00720F9B">
              <w:rPr>
                <w:rFonts w:cs="Arial"/>
              </w:rPr>
              <w:t xml:space="preserve"> </w:t>
            </w:r>
            <w:r w:rsidRPr="00814B5C">
              <w:rPr>
                <w:rFonts w:cs="Arial"/>
              </w:rPr>
              <w:t>Poznań 2002.</w:t>
            </w:r>
          </w:p>
          <w:p w14:paraId="210F468C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814B5C">
              <w:rPr>
                <w:rFonts w:cs="Arial"/>
              </w:rPr>
              <w:t xml:space="preserve">2. Markiewicz Henryk, </w:t>
            </w:r>
            <w:r w:rsidRPr="00814B5C">
              <w:rPr>
                <w:rFonts w:cs="Arial"/>
                <w:i/>
              </w:rPr>
              <w:t>Główne problemy wiedzy o literaturze</w:t>
            </w:r>
            <w:r w:rsidRPr="00814B5C">
              <w:rPr>
                <w:rFonts w:cs="Arial"/>
              </w:rPr>
              <w:t>. Kraków 1996</w:t>
            </w:r>
            <w:r w:rsidRPr="00720F9B">
              <w:rPr>
                <w:rFonts w:cs="Arial"/>
              </w:rPr>
              <w:t xml:space="preserve">. </w:t>
            </w:r>
            <w:r w:rsidRPr="00814B5C">
              <w:rPr>
                <w:rFonts w:cs="Arial"/>
              </w:rPr>
              <w:t>(lub inne wydania).</w:t>
            </w:r>
          </w:p>
          <w:p w14:paraId="621222DA" w14:textId="77777777" w:rsidR="004B29D3" w:rsidRPr="00814B5C" w:rsidRDefault="004B29D3" w:rsidP="00CF0822">
            <w:pPr>
              <w:ind w:right="170"/>
              <w:jc w:val="both"/>
              <w:rPr>
                <w:rFonts w:cs="Arial"/>
              </w:rPr>
            </w:pPr>
            <w:r w:rsidRPr="00814B5C">
              <w:rPr>
                <w:rFonts w:cs="Arial"/>
              </w:rPr>
              <w:t xml:space="preserve">3. Skwarczyńska Stefania, </w:t>
            </w:r>
            <w:r w:rsidRPr="00814B5C">
              <w:rPr>
                <w:rFonts w:cs="Arial"/>
                <w:i/>
              </w:rPr>
              <w:t>Wstęp do nauki o literaturze</w:t>
            </w:r>
            <w:r w:rsidRPr="00814B5C">
              <w:rPr>
                <w:rFonts w:cs="Arial"/>
              </w:rPr>
              <w:t>, t. I-III, Warszawa 1954.</w:t>
            </w:r>
          </w:p>
        </w:tc>
      </w:tr>
      <w:tr w:rsidR="004B29D3" w:rsidRPr="00720F9B" w14:paraId="687C3AEB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1046E4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Literatura dodatkowa:</w:t>
            </w:r>
          </w:p>
        </w:tc>
      </w:tr>
      <w:tr w:rsidR="004B29D3" w:rsidRPr="00720F9B" w14:paraId="1D9AF1DE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D3C04" w14:textId="77777777" w:rsidR="004B29D3" w:rsidRPr="00814B5C" w:rsidRDefault="004B29D3" w:rsidP="00CF0822">
            <w:pPr>
              <w:ind w:right="170"/>
              <w:rPr>
                <w:rFonts w:cs="Arial"/>
              </w:rPr>
            </w:pPr>
            <w:r w:rsidRPr="00814B5C">
              <w:rPr>
                <w:rFonts w:cs="Arial"/>
              </w:rPr>
              <w:t xml:space="preserve">1. Barthes Roland, </w:t>
            </w:r>
            <w:r w:rsidRPr="00814B5C">
              <w:rPr>
                <w:rFonts w:cs="Arial"/>
                <w:i/>
              </w:rPr>
              <w:t>Śmierć autora</w:t>
            </w:r>
            <w:r w:rsidRPr="00814B5C">
              <w:rPr>
                <w:rFonts w:cs="Arial"/>
              </w:rPr>
              <w:t>, „Teksty Drugie” 1999, nr ½.</w:t>
            </w:r>
          </w:p>
          <w:p w14:paraId="282420F3" w14:textId="77777777" w:rsidR="004B29D3" w:rsidRPr="00814B5C" w:rsidRDefault="004B29D3" w:rsidP="00CF0822">
            <w:pPr>
              <w:ind w:right="170"/>
              <w:rPr>
                <w:rFonts w:cs="Arial"/>
              </w:rPr>
            </w:pPr>
            <w:r w:rsidRPr="00814B5C">
              <w:rPr>
                <w:rFonts w:cs="Arial"/>
              </w:rPr>
              <w:t xml:space="preserve">2. Dobrzyńska Teresa, </w:t>
            </w:r>
            <w:r w:rsidRPr="00814B5C">
              <w:rPr>
                <w:rFonts w:cs="Arial"/>
                <w:i/>
              </w:rPr>
              <w:t>Tekst. Próba syntezy</w:t>
            </w:r>
            <w:r w:rsidRPr="00814B5C">
              <w:rPr>
                <w:rFonts w:cs="Arial"/>
              </w:rPr>
              <w:t>. Warszawa 1993.</w:t>
            </w:r>
          </w:p>
          <w:p w14:paraId="0D10C64D" w14:textId="77777777" w:rsidR="004B29D3" w:rsidRPr="00814B5C" w:rsidRDefault="004B29D3" w:rsidP="00CF0822">
            <w:pPr>
              <w:ind w:right="170"/>
              <w:rPr>
                <w:rFonts w:cs="Arial"/>
              </w:rPr>
            </w:pPr>
            <w:r w:rsidRPr="00814B5C">
              <w:rPr>
                <w:rFonts w:cs="Arial"/>
              </w:rPr>
              <w:t xml:space="preserve">3. Sławiński Janusz, </w:t>
            </w:r>
            <w:r w:rsidRPr="00814B5C">
              <w:rPr>
                <w:rFonts w:cs="Arial"/>
                <w:i/>
              </w:rPr>
              <w:t>Próby teoretycznoliterackie</w:t>
            </w:r>
            <w:r w:rsidRPr="00814B5C">
              <w:rPr>
                <w:rFonts w:cs="Arial"/>
              </w:rPr>
              <w:t xml:space="preserve">. </w:t>
            </w:r>
            <w:proofErr w:type="spellStart"/>
            <w:r w:rsidRPr="00814B5C">
              <w:rPr>
                <w:rFonts w:cs="Arial"/>
              </w:rPr>
              <w:t>Universitas</w:t>
            </w:r>
            <w:proofErr w:type="spellEnd"/>
            <w:r w:rsidRPr="00814B5C">
              <w:rPr>
                <w:rFonts w:cs="Arial"/>
              </w:rPr>
              <w:t>, Kraków 2000.</w:t>
            </w:r>
          </w:p>
          <w:p w14:paraId="5794238B" w14:textId="77777777" w:rsidR="004B29D3" w:rsidRPr="00814B5C" w:rsidRDefault="004B29D3" w:rsidP="00CF0822">
            <w:pPr>
              <w:ind w:right="170"/>
              <w:rPr>
                <w:rFonts w:cs="Arial"/>
              </w:rPr>
            </w:pPr>
            <w:r w:rsidRPr="00814B5C">
              <w:rPr>
                <w:rFonts w:cs="Arial"/>
              </w:rPr>
              <w:t xml:space="preserve">4. Wolny Kazimierz, </w:t>
            </w:r>
            <w:r w:rsidRPr="00814B5C">
              <w:rPr>
                <w:rFonts w:cs="Arial"/>
                <w:i/>
              </w:rPr>
              <w:t>Teoria literatury. Zarys problematyki</w:t>
            </w:r>
            <w:r w:rsidRPr="00814B5C">
              <w:rPr>
                <w:rFonts w:cs="Arial"/>
              </w:rPr>
              <w:t>. Rzeszów 1995.</w:t>
            </w:r>
          </w:p>
          <w:p w14:paraId="69246A17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814B5C">
              <w:rPr>
                <w:rFonts w:cs="Arial"/>
              </w:rPr>
              <w:t xml:space="preserve">5. Wysłouch Seweryna, </w:t>
            </w:r>
            <w:r w:rsidRPr="00814B5C">
              <w:rPr>
                <w:rFonts w:cs="Arial"/>
                <w:i/>
              </w:rPr>
              <w:t>Literatura a sztuki wizualne</w:t>
            </w:r>
            <w:r w:rsidRPr="00814B5C">
              <w:rPr>
                <w:rFonts w:cs="Arial"/>
              </w:rPr>
              <w:t>. Warszawa 1994</w:t>
            </w:r>
          </w:p>
          <w:p w14:paraId="3506EDBE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6. Maj Joanna, </w:t>
            </w:r>
            <w:r w:rsidRPr="00720F9B">
              <w:rPr>
                <w:rFonts w:cs="Arial"/>
                <w:i/>
              </w:rPr>
              <w:t>Nowe historie literatury</w:t>
            </w:r>
            <w:r w:rsidRPr="00720F9B">
              <w:rPr>
                <w:rFonts w:cs="Arial"/>
              </w:rPr>
              <w:t xml:space="preserve">. Kraków 2021.  </w:t>
            </w:r>
          </w:p>
          <w:p w14:paraId="65DB4F63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7. </w:t>
            </w:r>
            <w:proofErr w:type="spellStart"/>
            <w:r w:rsidRPr="00720F9B">
              <w:rPr>
                <w:rFonts w:cs="Arial"/>
              </w:rPr>
              <w:t>Bloom</w:t>
            </w:r>
            <w:proofErr w:type="spellEnd"/>
            <w:r w:rsidRPr="00720F9B">
              <w:rPr>
                <w:rFonts w:cs="Arial"/>
              </w:rPr>
              <w:t xml:space="preserve"> Harold, </w:t>
            </w:r>
            <w:r w:rsidRPr="00720F9B">
              <w:rPr>
                <w:rFonts w:cs="Arial"/>
                <w:i/>
              </w:rPr>
              <w:t>Lęk przed wpływem</w:t>
            </w:r>
            <w:r w:rsidRPr="00720F9B">
              <w:rPr>
                <w:rFonts w:cs="Arial"/>
              </w:rPr>
              <w:t xml:space="preserve">. </w:t>
            </w:r>
            <w:r w:rsidRPr="00720F9B">
              <w:rPr>
                <w:rFonts w:cs="Arial"/>
                <w:i/>
              </w:rPr>
              <w:t>Teoria poezji</w:t>
            </w:r>
            <w:r w:rsidRPr="00720F9B">
              <w:rPr>
                <w:rFonts w:cs="Arial"/>
              </w:rPr>
              <w:t>. Przeł. Agata Bielik-</w:t>
            </w:r>
            <w:proofErr w:type="spellStart"/>
            <w:r w:rsidRPr="00720F9B">
              <w:rPr>
                <w:rFonts w:cs="Arial"/>
              </w:rPr>
              <w:t>Robson</w:t>
            </w:r>
            <w:proofErr w:type="spellEnd"/>
            <w:r w:rsidRPr="00720F9B">
              <w:rPr>
                <w:rFonts w:cs="Arial"/>
              </w:rPr>
              <w:t xml:space="preserve">, Marcin Szuster. Kraków 2002. </w:t>
            </w:r>
          </w:p>
          <w:p w14:paraId="2981801A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8. Korwin-Piotrowska Dorota, </w:t>
            </w:r>
            <w:r w:rsidRPr="00720F9B">
              <w:rPr>
                <w:rFonts w:cs="Arial"/>
                <w:i/>
              </w:rPr>
              <w:t>Życie pośmiertne poetyki,</w:t>
            </w:r>
            <w:r w:rsidRPr="00720F9B">
              <w:rPr>
                <w:rFonts w:cs="Arial"/>
              </w:rPr>
              <w:t xml:space="preserve"> </w:t>
            </w:r>
            <w:r w:rsidRPr="00814B5C">
              <w:rPr>
                <w:rFonts w:cs="Arial"/>
              </w:rPr>
              <w:t>„</w:t>
            </w:r>
            <w:r w:rsidRPr="00720F9B">
              <w:rPr>
                <w:rFonts w:cs="Arial"/>
              </w:rPr>
              <w:t xml:space="preserve">Tematy i Konteksty” 2013, nr 3 (8), 20-34. </w:t>
            </w:r>
          </w:p>
          <w:p w14:paraId="681C37F0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9. </w:t>
            </w:r>
            <w:r w:rsidRPr="00814B5C">
              <w:rPr>
                <w:rFonts w:cs="Arial"/>
              </w:rPr>
              <w:t>Sławiński Janusz,</w:t>
            </w:r>
            <w:r w:rsidRPr="00720F9B">
              <w:rPr>
                <w:rFonts w:cs="Arial"/>
              </w:rPr>
              <w:t xml:space="preserve"> </w:t>
            </w:r>
            <w:r w:rsidRPr="00720F9B">
              <w:rPr>
                <w:rFonts w:cs="Arial"/>
                <w:i/>
              </w:rPr>
              <w:t>Zwłoki metodologiczne</w:t>
            </w:r>
            <w:r w:rsidRPr="00720F9B">
              <w:rPr>
                <w:rFonts w:cs="Arial"/>
              </w:rPr>
              <w:t xml:space="preserve">, </w:t>
            </w:r>
            <w:r w:rsidRPr="00814B5C">
              <w:rPr>
                <w:rFonts w:cs="Arial"/>
              </w:rPr>
              <w:t>„</w:t>
            </w:r>
            <w:r w:rsidRPr="00720F9B">
              <w:rPr>
                <w:rFonts w:cs="Arial"/>
              </w:rPr>
              <w:t xml:space="preserve">Teksty” 1978, nr 5 (41), s. 1-9. </w:t>
            </w:r>
          </w:p>
        </w:tc>
      </w:tr>
      <w:tr w:rsidR="004B29D3" w:rsidRPr="00720F9B" w14:paraId="421FCC28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D98E7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Planowane formy/działania/metody dydaktyczne:</w:t>
            </w:r>
          </w:p>
        </w:tc>
      </w:tr>
      <w:tr w:rsidR="004B29D3" w:rsidRPr="00720F9B" w14:paraId="53748AC1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7E622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Ćwiczenia wspomagane technikami multimedialnymi - prezentacje; praca z tekstem; heureza, wykład tradycyjny.</w:t>
            </w:r>
          </w:p>
        </w:tc>
      </w:tr>
      <w:tr w:rsidR="004B29D3" w:rsidRPr="00720F9B" w14:paraId="3548B2EE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FBF73D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Sposoby weryfikacji efektów uczenia się osiąganych przez studenta:</w:t>
            </w:r>
          </w:p>
        </w:tc>
      </w:tr>
      <w:tr w:rsidR="004B29D3" w:rsidRPr="00720F9B" w14:paraId="7F3B4CBA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53126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Efekty sprawdzone zostaną na dwóch kolokwiach pisemnych.</w:t>
            </w:r>
          </w:p>
        </w:tc>
      </w:tr>
      <w:tr w:rsidR="004B29D3" w:rsidRPr="00720F9B" w14:paraId="6A3E32E2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FB782E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Forma i warunki zaliczenia:</w:t>
            </w:r>
          </w:p>
        </w:tc>
      </w:tr>
      <w:tr w:rsidR="004B29D3" w:rsidRPr="00720F9B" w14:paraId="2CF7A9A8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2EE73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Przedmiot kończy się egzaminem. Warunek uzyskania zaliczenia z ćwiczeń: pozytywne oceny z kolokwiów. </w:t>
            </w:r>
          </w:p>
          <w:p w14:paraId="0FF2B6A1" w14:textId="77777777" w:rsidR="004B29D3" w:rsidRPr="00720F9B" w:rsidRDefault="004B29D3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Przedział punktacji:</w:t>
            </w:r>
          </w:p>
          <w:p w14:paraId="6D54F3E9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0% – 50% – 2</w:t>
            </w:r>
          </w:p>
          <w:p w14:paraId="6F1E1F0A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51% - 60% - 3</w:t>
            </w:r>
          </w:p>
          <w:p w14:paraId="7199A3F6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61% - 70% - 3,5</w:t>
            </w:r>
          </w:p>
          <w:p w14:paraId="2E3412C6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71% - 80% - 4</w:t>
            </w:r>
          </w:p>
          <w:p w14:paraId="1EC0F9E4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81% - 90% - 4,5</w:t>
            </w:r>
          </w:p>
          <w:p w14:paraId="6C3F7000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91% - 100% - 5</w:t>
            </w:r>
          </w:p>
          <w:p w14:paraId="58B8977A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Poprawy: poprawa kolokwiów w trakcie dyżurów. Możliwe jest jedno podejście.</w:t>
            </w:r>
          </w:p>
          <w:p w14:paraId="3C97F751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Egzamin ustny – pozytywna ocena z odpowiedzi. </w:t>
            </w:r>
          </w:p>
        </w:tc>
      </w:tr>
      <w:tr w:rsidR="004B29D3" w:rsidRPr="00720F9B" w14:paraId="5677C596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345398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Bilans punktów ECTS:</w:t>
            </w:r>
          </w:p>
        </w:tc>
      </w:tr>
      <w:tr w:rsidR="004B29D3" w:rsidRPr="00720F9B" w14:paraId="7FB10D41" w14:textId="77777777" w:rsidTr="004B29D3">
        <w:trPr>
          <w:gridAfter w:val="1"/>
          <w:wAfter w:w="33" w:type="dxa"/>
          <w:trHeight w:val="320"/>
        </w:trPr>
        <w:tc>
          <w:tcPr>
            <w:tcW w:w="1066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E3DD63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</w:pPr>
            <w:r w:rsidRPr="00720F9B">
              <w:t>Studia stacjonarne</w:t>
            </w:r>
          </w:p>
        </w:tc>
      </w:tr>
      <w:tr w:rsidR="004B29D3" w:rsidRPr="00720F9B" w14:paraId="55316ED9" w14:textId="77777777" w:rsidTr="004B29D3">
        <w:trPr>
          <w:gridAfter w:val="1"/>
          <w:wAfter w:w="33" w:type="dxa"/>
          <w:trHeight w:val="454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568534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40E8D9" w14:textId="77777777" w:rsidR="004B29D3" w:rsidRPr="00720F9B" w:rsidRDefault="004B29D3" w:rsidP="00CF082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4B29D3" w:rsidRPr="00720F9B" w14:paraId="23325D12" w14:textId="77777777" w:rsidTr="004B29D3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66681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Udział w ćwiczeniach i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74BC4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30 godzin </w:t>
            </w:r>
          </w:p>
        </w:tc>
      </w:tr>
      <w:tr w:rsidR="004B29D3" w:rsidRPr="00720F9B" w14:paraId="45B262D2" w14:textId="77777777" w:rsidTr="004B29D3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93E39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503DF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1 godzina </w:t>
            </w:r>
          </w:p>
        </w:tc>
      </w:tr>
      <w:tr w:rsidR="004B29D3" w:rsidRPr="00720F9B" w14:paraId="29D279B8" w14:textId="77777777" w:rsidTr="004B29D3">
        <w:trPr>
          <w:gridAfter w:val="1"/>
          <w:wAfter w:w="33" w:type="dxa"/>
          <w:trHeight w:val="33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DFD6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914DF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44 godziny</w:t>
            </w:r>
          </w:p>
        </w:tc>
      </w:tr>
      <w:tr w:rsidR="004B29D3" w:rsidRPr="00720F9B" w14:paraId="0BAAEEE7" w14:textId="77777777" w:rsidTr="004B29D3">
        <w:trPr>
          <w:gridAfter w:val="1"/>
          <w:wAfter w:w="33" w:type="dxa"/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43EFF" w14:textId="77777777" w:rsidR="004B29D3" w:rsidRPr="00720F9B" w:rsidRDefault="004B29D3" w:rsidP="00CF082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0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1641F" w14:textId="77777777" w:rsidR="004B29D3" w:rsidRPr="00720F9B" w:rsidRDefault="004B29D3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75 godzin</w:t>
            </w:r>
          </w:p>
        </w:tc>
      </w:tr>
      <w:tr w:rsidR="004B29D3" w:rsidRPr="00720F9B" w14:paraId="6002BA1D" w14:textId="77777777" w:rsidTr="004B29D3">
        <w:trPr>
          <w:gridAfter w:val="1"/>
          <w:wAfter w:w="33" w:type="dxa"/>
          <w:trHeight w:val="360"/>
        </w:trPr>
        <w:tc>
          <w:tcPr>
            <w:tcW w:w="521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BCE4A" w14:textId="77777777" w:rsidR="004B29D3" w:rsidRPr="00720F9B" w:rsidRDefault="004B29D3" w:rsidP="00CF082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0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5B376" w14:textId="7C3475DF" w:rsidR="004B29D3" w:rsidRPr="009520DF" w:rsidRDefault="004B29D3" w:rsidP="00CF0822">
            <w:pPr>
              <w:pStyle w:val="Nagwek3"/>
              <w:spacing w:after="120" w:line="276" w:lineRule="auto"/>
              <w:ind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20DF">
              <w:rPr>
                <w:rFonts w:ascii="Arial" w:hAnsi="Arial" w:cs="Arial"/>
                <w:sz w:val="22"/>
                <w:szCs w:val="22"/>
              </w:rPr>
              <w:t>3</w:t>
            </w:r>
            <w:r w:rsidR="009520DF" w:rsidRPr="009520DF">
              <w:rPr>
                <w:rFonts w:ascii="Arial" w:hAnsi="Arial" w:cs="Arial"/>
                <w:sz w:val="22"/>
                <w:szCs w:val="22"/>
              </w:rPr>
              <w:t xml:space="preserve"> ECTS</w:t>
            </w:r>
          </w:p>
        </w:tc>
      </w:tr>
    </w:tbl>
    <w:p w14:paraId="7B2D5F2E" w14:textId="77777777" w:rsidR="00495E3A" w:rsidRPr="00720F9B" w:rsidRDefault="00495E3A">
      <w:pPr>
        <w:spacing w:before="0" w:after="0" w:line="240" w:lineRule="auto"/>
        <w:ind w:left="0"/>
        <w:rPr>
          <w:rFonts w:cs="Arial"/>
        </w:rPr>
      </w:pPr>
      <w:r w:rsidRPr="00720F9B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40"/>
        <w:gridCol w:w="425"/>
        <w:gridCol w:w="567"/>
        <w:gridCol w:w="262"/>
        <w:gridCol w:w="305"/>
        <w:gridCol w:w="102"/>
        <w:gridCol w:w="465"/>
        <w:gridCol w:w="955"/>
        <w:gridCol w:w="829"/>
        <w:gridCol w:w="1478"/>
        <w:gridCol w:w="1258"/>
        <w:gridCol w:w="585"/>
        <w:gridCol w:w="2128"/>
      </w:tblGrid>
      <w:tr w:rsidR="00A1046B" w:rsidRPr="00720F9B" w14:paraId="52700988" w14:textId="77777777" w:rsidTr="00F5159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EC1F8BB" w14:textId="77777777" w:rsidR="00A1046B" w:rsidRPr="00720F9B" w:rsidRDefault="00A1046B" w:rsidP="0032123C">
            <w:pPr>
              <w:spacing w:before="0" w:after="0"/>
              <w:rPr>
                <w:rFonts w:cs="Arial"/>
              </w:rPr>
            </w:pPr>
            <w:r w:rsidRPr="00720F9B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A1046B" w:rsidRPr="00720F9B" w14:paraId="79C80285" w14:textId="77777777" w:rsidTr="00F5159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A79F4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954D6D" w14:textId="77777777" w:rsidR="00A1046B" w:rsidRPr="00720F9B" w:rsidRDefault="00A1046B" w:rsidP="0032123C">
            <w:pPr>
              <w:pStyle w:val="Nagwek1"/>
              <w:spacing w:before="0" w:after="0"/>
              <w:rPr>
                <w:rFonts w:cs="Arial"/>
                <w:color w:val="2D2D2D"/>
                <w:szCs w:val="22"/>
                <w:lang w:eastAsia="pl-PL"/>
              </w:rPr>
            </w:pPr>
            <w:bookmarkStart w:id="35" w:name="_Toc181013808"/>
            <w:bookmarkStart w:id="36" w:name="_Toc181013877"/>
            <w:bookmarkStart w:id="37" w:name="_Toc181013963"/>
            <w:bookmarkStart w:id="38" w:name="_Toc181013971"/>
            <w:bookmarkStart w:id="39" w:name="_Toc181014104"/>
            <w:bookmarkStart w:id="40" w:name="_Toc181014166"/>
            <w:bookmarkStart w:id="41" w:name="_Toc181014251"/>
            <w:bookmarkStart w:id="42" w:name="_Toc181014285"/>
            <w:r w:rsidRPr="00720F9B">
              <w:rPr>
                <w:rFonts w:cs="Arial"/>
                <w:szCs w:val="22"/>
              </w:rPr>
              <w:t>Fonetyka i fonologia współczesnego języka polskiego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</w:tr>
      <w:tr w:rsidR="00A1046B" w:rsidRPr="00E752AB" w14:paraId="2626FF31" w14:textId="77777777" w:rsidTr="00F5159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15A3CD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E39B023" w14:textId="77777777" w:rsidR="00A1046B" w:rsidRPr="00720F9B" w:rsidRDefault="00A1046B" w:rsidP="0032123C">
            <w:pPr>
              <w:spacing w:before="0" w:after="0"/>
              <w:rPr>
                <w:rFonts w:cs="Arial"/>
                <w:b/>
                <w:lang w:val="en-US"/>
              </w:rPr>
            </w:pPr>
            <w:r w:rsidRPr="00720F9B">
              <w:rPr>
                <w:rFonts w:cs="Arial"/>
                <w:b/>
                <w:lang w:val="en-US"/>
              </w:rPr>
              <w:t>Phonetics and phonology of modern polish language</w:t>
            </w:r>
          </w:p>
        </w:tc>
      </w:tr>
      <w:tr w:rsidR="00A1046B" w:rsidRPr="00720F9B" w14:paraId="2C662D08" w14:textId="77777777" w:rsidTr="00F5159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18B16C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6608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polski</w:t>
            </w:r>
          </w:p>
        </w:tc>
      </w:tr>
      <w:tr w:rsidR="00A1046B" w:rsidRPr="00720F9B" w14:paraId="0B80D4B3" w14:textId="77777777" w:rsidTr="00F5159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DA4393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F5D08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Filologia polska</w:t>
            </w:r>
          </w:p>
        </w:tc>
      </w:tr>
      <w:tr w:rsidR="00A1046B" w:rsidRPr="00720F9B" w14:paraId="28EF3D7E" w14:textId="77777777" w:rsidTr="0032123C">
        <w:trPr>
          <w:trHeight w:val="454"/>
        </w:trPr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C93DE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 xml:space="preserve">Jednostka realizująca: </w:t>
            </w:r>
          </w:p>
        </w:tc>
        <w:tc>
          <w:tcPr>
            <w:tcW w:w="76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71985F" w14:textId="547E1965" w:rsidR="00A1046B" w:rsidRPr="00720F9B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20F9B">
              <w:rPr>
                <w:rFonts w:cs="Arial"/>
                <w:color w:val="000000"/>
              </w:rPr>
              <w:t>Wydział Nauk Humanistycznych</w:t>
            </w:r>
          </w:p>
        </w:tc>
      </w:tr>
      <w:tr w:rsidR="00A1046B" w:rsidRPr="00720F9B" w14:paraId="7E2B95BB" w14:textId="77777777" w:rsidTr="00F515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16E176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47223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obowiązkowy</w:t>
            </w:r>
          </w:p>
        </w:tc>
      </w:tr>
      <w:tr w:rsidR="00A1046B" w:rsidRPr="00720F9B" w14:paraId="48A9360B" w14:textId="77777777" w:rsidTr="00F5159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1C3239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FA851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pierwszego stopnia</w:t>
            </w:r>
          </w:p>
        </w:tc>
      </w:tr>
      <w:tr w:rsidR="00A1046B" w:rsidRPr="00720F9B" w14:paraId="14403DB7" w14:textId="77777777" w:rsidTr="00F5159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B1F56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3DE9D4" w14:textId="2C4C758E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</w:t>
            </w:r>
            <w:r w:rsidR="0032123C">
              <w:rPr>
                <w:rFonts w:cs="Arial"/>
                <w:color w:val="000000"/>
              </w:rPr>
              <w:t>pierwszy</w:t>
            </w:r>
          </w:p>
        </w:tc>
      </w:tr>
      <w:tr w:rsidR="00A1046B" w:rsidRPr="00720F9B" w14:paraId="1380F654" w14:textId="77777777" w:rsidTr="00F5159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8C44D5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3997CA" w14:textId="1D5B5950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</w:t>
            </w:r>
            <w:r w:rsidR="0032123C">
              <w:rPr>
                <w:rFonts w:cs="Arial"/>
                <w:color w:val="000000"/>
              </w:rPr>
              <w:t>pierwszy</w:t>
            </w:r>
          </w:p>
        </w:tc>
      </w:tr>
      <w:tr w:rsidR="00A1046B" w:rsidRPr="00720F9B" w14:paraId="38A95C2C" w14:textId="77777777" w:rsidTr="00F5159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76B51A" w14:textId="77777777" w:rsidR="00A1046B" w:rsidRPr="00720F9B" w:rsidRDefault="00A1046B" w:rsidP="0032123C">
            <w:pPr>
              <w:pStyle w:val="Tytukomrki"/>
              <w:spacing w:before="0" w:after="0"/>
            </w:pPr>
            <w:r w:rsidRPr="00720F9B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E9650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4</w:t>
            </w:r>
          </w:p>
        </w:tc>
      </w:tr>
      <w:tr w:rsidR="00A1046B" w:rsidRPr="00720F9B" w14:paraId="4A1FBFC8" w14:textId="77777777" w:rsidTr="00F515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1C70B" w14:textId="77777777" w:rsidR="00A1046B" w:rsidRPr="00720F9B" w:rsidRDefault="00A1046B" w:rsidP="0032123C">
            <w:pPr>
              <w:pStyle w:val="Tytukomrki"/>
              <w:spacing w:before="0" w:after="0"/>
              <w:ind w:right="170"/>
            </w:pPr>
            <w:r w:rsidRPr="00720F9B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7DE0A3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dr hab. Beata Żywicka</w:t>
            </w:r>
          </w:p>
        </w:tc>
      </w:tr>
      <w:tr w:rsidR="00A1046B" w:rsidRPr="00720F9B" w14:paraId="0A7E3BAE" w14:textId="77777777" w:rsidTr="00F515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0D2B28" w14:textId="77777777" w:rsidR="00A1046B" w:rsidRPr="00720F9B" w:rsidRDefault="00A1046B" w:rsidP="0032123C">
            <w:pPr>
              <w:pStyle w:val="Tytukomrki"/>
              <w:spacing w:before="0" w:after="0"/>
              <w:ind w:right="170"/>
            </w:pPr>
            <w:r w:rsidRPr="00720F9B">
              <w:t>Imię i nazwisko prowadzącego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3D6CA7" w14:textId="77777777" w:rsidR="00A1046B" w:rsidRPr="00720F9B" w:rsidRDefault="00A1046B" w:rsidP="0032123C">
            <w:pPr>
              <w:autoSpaceDE w:val="0"/>
              <w:autoSpaceDN w:val="0"/>
              <w:adjustRightInd w:val="0"/>
              <w:spacing w:before="0" w:after="0" w:line="240" w:lineRule="auto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dr hab. Beata Żywicka</w:t>
            </w:r>
          </w:p>
        </w:tc>
      </w:tr>
      <w:tr w:rsidR="00A1046B" w:rsidRPr="00720F9B" w14:paraId="72581861" w14:textId="77777777" w:rsidTr="00F515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C4432D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51DB55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Celem przedmiotu jest przybliżenie fonetyki artykulacyjnej i jej umocowanie w opisie strukturalnym języka, scharakteryzowanie systemu fonetycznego polszczyzny i zapoznanie z najważniejszymi współczesnymi zjawiskami fonetycznymi.</w:t>
            </w:r>
          </w:p>
        </w:tc>
      </w:tr>
      <w:tr w:rsidR="00A1046B" w:rsidRPr="00720F9B" w14:paraId="28A2623D" w14:textId="77777777" w:rsidTr="0032123C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AC2C89" w14:textId="77777777" w:rsidR="00A1046B" w:rsidRPr="00720F9B" w:rsidRDefault="00A1046B" w:rsidP="0032123C">
            <w:pPr>
              <w:pStyle w:val="Tytukomrki"/>
              <w:ind w:right="170"/>
              <w:jc w:val="center"/>
            </w:pPr>
            <w:r w:rsidRPr="00720F9B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561CE" w14:textId="77777777" w:rsidR="00A1046B" w:rsidRPr="00720F9B" w:rsidRDefault="00A1046B" w:rsidP="0032123C">
            <w:pPr>
              <w:pStyle w:val="Tytukomrki"/>
              <w:spacing w:line="276" w:lineRule="auto"/>
              <w:ind w:right="170"/>
              <w:jc w:val="both"/>
            </w:pPr>
            <w:r w:rsidRPr="00720F9B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F5F41A" w14:textId="4F7EEBDD" w:rsidR="00A1046B" w:rsidRPr="00720F9B" w:rsidRDefault="00A1046B" w:rsidP="0032123C">
            <w:pPr>
              <w:pStyle w:val="Tytukomrki"/>
              <w:ind w:right="170"/>
              <w:jc w:val="center"/>
            </w:pPr>
            <w:r w:rsidRPr="00720F9B">
              <w:t xml:space="preserve">Symbol efektu </w:t>
            </w:r>
            <w:r w:rsidR="001555F2" w:rsidRPr="00720F9B">
              <w:t>kierunkowego</w:t>
            </w:r>
          </w:p>
        </w:tc>
      </w:tr>
      <w:tr w:rsidR="00A1046B" w:rsidRPr="00720F9B" w14:paraId="2BB0D500" w14:textId="77777777" w:rsidTr="0032123C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9F7B00" w14:textId="29CA1C88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3E9BB9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Zna teorię struktury języka, miejsce fonetyki i fonologii w opisie systemu językowego oraz metody i narzędzia badań fonetycznych.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E8D144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K_W02; K_W05; K_W06</w:t>
            </w:r>
          </w:p>
        </w:tc>
      </w:tr>
      <w:tr w:rsidR="00A1046B" w:rsidRPr="00720F9B" w14:paraId="4EA37F12" w14:textId="77777777" w:rsidTr="0032123C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E83CCA" w14:textId="49B55D81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70D86B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Zna definicję i charakterystykę głosek i fonemów oraz klasyfikacje głosek oraz fonemów polskich.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2B3BD8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K_W05</w:t>
            </w:r>
          </w:p>
        </w:tc>
      </w:tr>
      <w:tr w:rsidR="00A1046B" w:rsidRPr="00720F9B" w14:paraId="3E3CEA1E" w14:textId="77777777" w:rsidTr="0032123C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4EB8D1" w14:textId="4DD0FE5F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51D9D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Zna zjawiska fonetyczne i fonologiczne w ciągach mowy i stylach wymowy oraz zaburzenia ich realizacji.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1DFB41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K_W05</w:t>
            </w:r>
          </w:p>
        </w:tc>
      </w:tr>
      <w:tr w:rsidR="00A1046B" w:rsidRPr="00720F9B" w14:paraId="1F5B730C" w14:textId="77777777" w:rsidTr="0032123C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1EE6441" w14:textId="77777777" w:rsidR="00A1046B" w:rsidRPr="00720F9B" w:rsidRDefault="00A1046B" w:rsidP="0032123C">
            <w:pPr>
              <w:pStyle w:val="Tytukomrki"/>
              <w:ind w:right="170"/>
              <w:jc w:val="center"/>
            </w:pPr>
            <w:r w:rsidRPr="00720F9B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88E5E8" w14:textId="77777777" w:rsidR="00A1046B" w:rsidRPr="00720F9B" w:rsidRDefault="00A1046B" w:rsidP="0032123C">
            <w:pPr>
              <w:pStyle w:val="Tytukomrki"/>
              <w:spacing w:line="276" w:lineRule="auto"/>
              <w:ind w:right="170"/>
            </w:pPr>
            <w:r w:rsidRPr="00720F9B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E8DC62" w14:textId="655AAA8F" w:rsidR="00A1046B" w:rsidRPr="00720F9B" w:rsidRDefault="00A1046B" w:rsidP="0032123C">
            <w:pPr>
              <w:pStyle w:val="Tytukomrki"/>
              <w:ind w:right="170"/>
              <w:jc w:val="center"/>
            </w:pPr>
            <w:r w:rsidRPr="00720F9B">
              <w:t xml:space="preserve">Symbol efektu </w:t>
            </w:r>
            <w:r w:rsidR="001555F2" w:rsidRPr="00720F9B">
              <w:t>kierunkowego</w:t>
            </w:r>
          </w:p>
        </w:tc>
      </w:tr>
      <w:tr w:rsidR="00A1046B" w:rsidRPr="00720F9B" w14:paraId="30C4BB25" w14:textId="77777777" w:rsidTr="003212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5945DD" w14:textId="529F1DDC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9F319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Potrafi opisać fonetyczną i fonologiczną strukturę języka, wykazać się znajomością pojęć lingwistycznych. Potrafi objaśnić powstawanie dźwięków mowy, przyczyny różnic w realizacji i określać zakres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4FC852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K_U02; K_U08</w:t>
            </w:r>
          </w:p>
        </w:tc>
      </w:tr>
      <w:tr w:rsidR="00A1046B" w:rsidRPr="00720F9B" w14:paraId="49533EF6" w14:textId="77777777" w:rsidTr="003212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C4D9E" w14:textId="4C10D52A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4A4B57" w14:textId="057DA86D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Umie scharakteryzować i sklasyfikować głoski i fonemy ze względu na określone cechy i określać przyczyny zmia</w:t>
            </w:r>
            <w:r w:rsidR="005F2E1E" w:rsidRPr="00720F9B">
              <w:rPr>
                <w:rFonts w:cs="Arial"/>
              </w:rPr>
              <w:t xml:space="preserve">n fonetycznych/fonologicznych w </w:t>
            </w:r>
            <w:r w:rsidRPr="00720F9B">
              <w:rPr>
                <w:rFonts w:cs="Arial"/>
              </w:rPr>
              <w:t>wyrazach i wypowiedzeniach.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391124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K_U08</w:t>
            </w:r>
          </w:p>
        </w:tc>
      </w:tr>
      <w:tr w:rsidR="00A1046B" w:rsidRPr="00720F9B" w14:paraId="7FC23127" w14:textId="77777777" w:rsidTr="003212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A335A4" w14:textId="3CCE9515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U03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4D98FD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Potrafi analizować cechy prozodyczne w wypowiedziach poprawnych </w:t>
            </w:r>
            <w:r w:rsidRPr="00720F9B">
              <w:rPr>
                <w:rFonts w:cs="Arial"/>
              </w:rPr>
              <w:br/>
              <w:t>i zaburzonych oraz stosować reguły ortofoniczne.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2F588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K_U08</w:t>
            </w:r>
          </w:p>
        </w:tc>
      </w:tr>
      <w:tr w:rsidR="00A1046B" w:rsidRPr="00720F9B" w14:paraId="2B152874" w14:textId="77777777" w:rsidTr="0032123C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E4A1B3" w14:textId="77777777" w:rsidR="00A1046B" w:rsidRPr="00720F9B" w:rsidRDefault="00A1046B" w:rsidP="0032123C">
            <w:pPr>
              <w:pStyle w:val="Tytukomrki"/>
              <w:ind w:right="170"/>
              <w:jc w:val="center"/>
            </w:pPr>
            <w:r w:rsidRPr="00720F9B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1C25AB" w14:textId="77777777" w:rsidR="00A1046B" w:rsidRPr="00720F9B" w:rsidRDefault="00A1046B" w:rsidP="0032123C">
            <w:pPr>
              <w:pStyle w:val="Tytukomrki"/>
              <w:spacing w:line="276" w:lineRule="auto"/>
              <w:ind w:right="170"/>
            </w:pPr>
            <w:r w:rsidRPr="00720F9B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DE0290" w14:textId="610BB2F7" w:rsidR="00A1046B" w:rsidRPr="00720F9B" w:rsidRDefault="00A1046B" w:rsidP="0032123C">
            <w:pPr>
              <w:pStyle w:val="Tytukomrki"/>
              <w:ind w:right="170"/>
              <w:jc w:val="center"/>
            </w:pPr>
            <w:r w:rsidRPr="00720F9B">
              <w:t xml:space="preserve">Symbol efektu </w:t>
            </w:r>
            <w:r w:rsidR="001555F2" w:rsidRPr="00720F9B">
              <w:t>kierunkowego</w:t>
            </w:r>
          </w:p>
        </w:tc>
      </w:tr>
      <w:tr w:rsidR="00A1046B" w:rsidRPr="00720F9B" w14:paraId="2AA52504" w14:textId="77777777" w:rsidTr="0032123C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BDB152" w14:textId="6743924C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48860F" w14:textId="77777777" w:rsidR="00A1046B" w:rsidRPr="00720F9B" w:rsidRDefault="00A1046B" w:rsidP="0032123C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Pojmuje rangę oddziaływania wymowy i jej udział w kształtowaniu relacji społecznych. Ma świadomość konieczności doskonalenia wymowy na różnych etapach kształcenia i troski o własne sprawności w zakresie emisji głosu i ortofonii.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4BBD2D" w14:textId="77777777" w:rsidR="00A1046B" w:rsidRPr="0032123C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jc w:val="center"/>
              <w:rPr>
                <w:rFonts w:cs="Arial"/>
                <w:b/>
                <w:bCs/>
                <w:color w:val="000000"/>
              </w:rPr>
            </w:pPr>
            <w:r w:rsidRPr="0032123C">
              <w:rPr>
                <w:rFonts w:cs="Arial"/>
                <w:b/>
                <w:bCs/>
              </w:rPr>
              <w:t>K_K04; K_K05</w:t>
            </w:r>
          </w:p>
        </w:tc>
      </w:tr>
      <w:tr w:rsidR="00A1046B" w:rsidRPr="00720F9B" w14:paraId="703C8424" w14:textId="77777777" w:rsidTr="00F5159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9D0BD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354C" w14:textId="0780EB31" w:rsidR="00A1046B" w:rsidRPr="00720F9B" w:rsidRDefault="00A1046B" w:rsidP="0032123C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720F9B">
              <w:rPr>
                <w:rFonts w:cs="Arial"/>
                <w:color w:val="000000"/>
              </w:rPr>
              <w:t>wykład 15 godz</w:t>
            </w:r>
            <w:r w:rsidR="0032123C">
              <w:rPr>
                <w:rFonts w:cs="Arial"/>
                <w:color w:val="000000"/>
              </w:rPr>
              <w:t>in</w:t>
            </w:r>
            <w:r w:rsidR="005F2E1E" w:rsidRPr="00720F9B">
              <w:rPr>
                <w:rFonts w:cs="Arial"/>
                <w:color w:val="000000"/>
              </w:rPr>
              <w:t>,</w:t>
            </w:r>
            <w:r w:rsidR="00882311" w:rsidRPr="00720F9B">
              <w:rPr>
                <w:rFonts w:cs="Arial"/>
                <w:color w:val="000000"/>
              </w:rPr>
              <w:t xml:space="preserve"> </w:t>
            </w:r>
            <w:r w:rsidRPr="00720F9B">
              <w:rPr>
                <w:rFonts w:cs="Arial"/>
                <w:color w:val="000000"/>
              </w:rPr>
              <w:t>ćwiczenia 15 godz</w:t>
            </w:r>
            <w:r w:rsidR="0032123C">
              <w:rPr>
                <w:rFonts w:cs="Arial"/>
                <w:color w:val="000000"/>
              </w:rPr>
              <w:t>in</w:t>
            </w:r>
          </w:p>
        </w:tc>
      </w:tr>
      <w:tr w:rsidR="00A1046B" w:rsidRPr="00720F9B" w14:paraId="72632C01" w14:textId="77777777" w:rsidTr="00F5159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6499E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br w:type="page"/>
              <w:t>Wymagania wstępne i dodatkowe:</w:t>
            </w:r>
          </w:p>
        </w:tc>
      </w:tr>
      <w:tr w:rsidR="00A1046B" w:rsidRPr="00720F9B" w14:paraId="3CC4938F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C1AFF" w14:textId="2780DB3B" w:rsidR="00A1046B" w:rsidRPr="00720F9B" w:rsidRDefault="00A1046B" w:rsidP="0032123C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Podstawowe wiadomości z anatomii i fizjologii narządów mowy, głosu i aparatu oddechowego. Podstawy wiedzy o języku. </w:t>
            </w:r>
          </w:p>
        </w:tc>
      </w:tr>
      <w:tr w:rsidR="00A1046B" w:rsidRPr="00720F9B" w14:paraId="122F5FBD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5DB681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Treści modułu kształcenia:</w:t>
            </w:r>
          </w:p>
        </w:tc>
      </w:tr>
      <w:tr w:rsidR="00A1046B" w:rsidRPr="00720F9B" w14:paraId="28E4B124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88637" w14:textId="77777777" w:rsidR="00A1046B" w:rsidRPr="00720F9B" w:rsidRDefault="00A1046B" w:rsidP="0032123C">
            <w:pPr>
              <w:ind w:left="567" w:right="170"/>
              <w:jc w:val="both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 xml:space="preserve">Wykład </w:t>
            </w:r>
          </w:p>
          <w:p w14:paraId="30C1BA6F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Fonetyka i fonologia wśród dyscyplin językoznawczych. Przedmiot badań fonetycznych. Pojęcie głoski </w:t>
            </w:r>
            <w:r w:rsidRPr="00720F9B">
              <w:rPr>
                <w:rFonts w:cs="Arial"/>
              </w:rPr>
              <w:br/>
              <w:t>i fonemu. Budowa narządów mowy. Wymowa bardzo staranna, staranna, potoczna.</w:t>
            </w:r>
          </w:p>
          <w:p w14:paraId="1319EE9F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Kryteria klasyfikacji głosek. Konsonantyzm. Kryteria charakterystyki spółgłosek. Półsamogłoski i ich warianty.</w:t>
            </w:r>
          </w:p>
          <w:p w14:paraId="64E40960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Kryteria klasyfikacji głosek. Wokalizm.  Kryteria charakterystyki samogłosek. Realizacja samogłosek nosowych w różnych kontekstach z uwzględnieniem różnych typów wymowy.</w:t>
            </w:r>
          </w:p>
          <w:p w14:paraId="1B4889E2" w14:textId="2F8AAF1F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Opis jednostek systemu fonetyczneg</w:t>
            </w:r>
            <w:r w:rsidR="005F2E1E" w:rsidRPr="00720F9B">
              <w:rPr>
                <w:rFonts w:cs="Arial"/>
              </w:rPr>
              <w:t xml:space="preserve">o: cechy artykulacyjne głosek, </w:t>
            </w:r>
            <w:r w:rsidRPr="00720F9B">
              <w:rPr>
                <w:rFonts w:cs="Arial"/>
              </w:rPr>
              <w:t>cechy wizualne, akustyczne i audytywne głosek.</w:t>
            </w:r>
          </w:p>
          <w:p w14:paraId="48DE6D0E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Głoska - klasa głosek, warianty głosek. </w:t>
            </w:r>
          </w:p>
          <w:p w14:paraId="180A96A4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Fonem - definicje:  cechy dystynktywne, relewantne, redundantne;  fonologia porównawcza.</w:t>
            </w:r>
          </w:p>
          <w:p w14:paraId="6941E246" w14:textId="77777777" w:rsidR="00A1046B" w:rsidRPr="00720F9B" w:rsidRDefault="00A1046B" w:rsidP="0032123C">
            <w:pPr>
              <w:pStyle w:val="Akapitzlist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Struktura fonologiczna języka. </w:t>
            </w:r>
          </w:p>
          <w:p w14:paraId="1F928953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Zjawiska prozodyczne języka polskiego: charakterystyka składników </w:t>
            </w:r>
            <w:proofErr w:type="spellStart"/>
            <w:r w:rsidRPr="00720F9B">
              <w:rPr>
                <w:rFonts w:cs="Arial"/>
              </w:rPr>
              <w:t>suprasegmentalnej</w:t>
            </w:r>
            <w:proofErr w:type="spellEnd"/>
            <w:r w:rsidRPr="00720F9B">
              <w:rPr>
                <w:rFonts w:cs="Arial"/>
              </w:rPr>
              <w:t xml:space="preserve"> płaszczyzny języka,  organizacja ciągu fonicznego/fonologicznego. </w:t>
            </w:r>
          </w:p>
          <w:p w14:paraId="53AAEC39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Wymowa współczesnych Polaków. Ortoepia. </w:t>
            </w:r>
          </w:p>
          <w:p w14:paraId="5F3533F3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Upodobnienia fonetyczne. Podział upodobnień ze względu na typy wyrażeń, kierunek wpływu na cechę, której dotyczy wpływ sąsiedztwa fonetycznego. Upodobnienia pod względem dźwięczności. Różnice regionalne w realizacji połączeń międzywyrazowych. Upodobnienia pod względem głównego miejsca artykulacji. Upodobnienia pod względem sposobu artykulacji.</w:t>
            </w:r>
          </w:p>
          <w:p w14:paraId="1716EB0A" w14:textId="77777777" w:rsidR="00A1046B" w:rsidRPr="00720F9B" w:rsidRDefault="00A1046B" w:rsidP="0032123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Akcent oksytoniczny, paroksytoniczny, proparoksytoniczny. Tendencje we współczesnej polszczyźnie. Wyrazy akcentowane i nieakcentowane. </w:t>
            </w:r>
          </w:p>
          <w:p w14:paraId="6543987A" w14:textId="77777777" w:rsidR="00A1046B" w:rsidRPr="00720F9B" w:rsidRDefault="00A1046B" w:rsidP="0032123C">
            <w:pPr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Ćwiczenia </w:t>
            </w:r>
          </w:p>
          <w:p w14:paraId="6D3D62D9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Fonem, głoska, litera, sylaba: różnice, zapis fonetyczny. Otoczenie głoski w wyrazie, wyodrębnianie liter, głosek i sylab. Umiejętność właściwego głoskowania. Zapisywanie głosek. </w:t>
            </w:r>
          </w:p>
          <w:p w14:paraId="67061990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Alfabet fonetyczny. </w:t>
            </w:r>
          </w:p>
          <w:p w14:paraId="700F9788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Kryteria klasyfikacji głosek. Cechy artykulacyjne, wizualne głosek – rozpoznawanie schematów artykulacyjnych, </w:t>
            </w:r>
            <w:proofErr w:type="spellStart"/>
            <w:r w:rsidRPr="00720F9B">
              <w:rPr>
                <w:rFonts w:cs="Arial"/>
              </w:rPr>
              <w:t>labiogramów</w:t>
            </w:r>
            <w:proofErr w:type="spellEnd"/>
            <w:r w:rsidRPr="00720F9B">
              <w:rPr>
                <w:rFonts w:cs="Arial"/>
              </w:rPr>
              <w:t xml:space="preserve">, palatogramów. </w:t>
            </w:r>
          </w:p>
          <w:p w14:paraId="21351DAA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Charakterystyka samogłosek. Wokalizm.</w:t>
            </w:r>
          </w:p>
          <w:p w14:paraId="0DBFD3E9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Samogłoski ustne i nosowe.</w:t>
            </w:r>
            <w:r w:rsidRPr="00720F9B">
              <w:rPr>
                <w:rFonts w:cs="Arial"/>
                <w:b/>
              </w:rPr>
              <w:t xml:space="preserve"> </w:t>
            </w:r>
          </w:p>
          <w:p w14:paraId="13313A42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Charakterystyka spółgłosek. Konsonantyzm.</w:t>
            </w:r>
          </w:p>
          <w:p w14:paraId="6294BAAF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Upodobnienia fonetyczne. Upodobnienia pod względem dźwięczności. Upodobnienie pod względem głównego miejsca i sposobu artykulacji.</w:t>
            </w:r>
          </w:p>
          <w:p w14:paraId="7ECABB10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Transkrypcja fonetyczna tekstów – style wymowy, regionalne i stylistyczne różnice w realizacji ciągów fonicznych.</w:t>
            </w:r>
          </w:p>
          <w:p w14:paraId="42775FCE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Różnice między mową a pismem – transkrypcje fonetyczne testów zapisanych i mówionych.</w:t>
            </w:r>
          </w:p>
          <w:p w14:paraId="78A33993" w14:textId="77777777" w:rsidR="00A1046B" w:rsidRPr="00720F9B" w:rsidRDefault="00A1046B" w:rsidP="0032123C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Rodzaje akcentu. Wyrazy  akcentowane i nieakcentowane.</w:t>
            </w:r>
          </w:p>
        </w:tc>
      </w:tr>
      <w:tr w:rsidR="00A1046B" w:rsidRPr="00720F9B" w14:paraId="2740880B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6C8BEA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Literatura podstawowa:</w:t>
            </w:r>
          </w:p>
        </w:tc>
      </w:tr>
      <w:tr w:rsidR="00A1046B" w:rsidRPr="00720F9B" w14:paraId="4A80D63A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FE762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Wróbel Henryk (red.), 1995, </w:t>
            </w:r>
            <w:r w:rsidRPr="00720F9B">
              <w:rPr>
                <w:rFonts w:cs="Arial"/>
                <w:i/>
              </w:rPr>
              <w:t>Gramatyka współczesnego języka polskiego. Fonetyka i fonologia</w:t>
            </w:r>
            <w:r w:rsidRPr="00720F9B">
              <w:rPr>
                <w:rFonts w:cs="Arial"/>
              </w:rPr>
              <w:t xml:space="preserve">, Kraków. </w:t>
            </w:r>
          </w:p>
          <w:p w14:paraId="044C8F32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Klebanowska</w:t>
            </w:r>
            <w:proofErr w:type="spellEnd"/>
            <w:r w:rsidRPr="00720F9B">
              <w:rPr>
                <w:rFonts w:cs="Arial"/>
              </w:rPr>
              <w:t xml:space="preserve"> Barbara, 1990, </w:t>
            </w:r>
            <w:r w:rsidRPr="00720F9B">
              <w:rPr>
                <w:rFonts w:cs="Arial"/>
                <w:i/>
              </w:rPr>
              <w:t>Interpretacja fonologiczna zjawisk fonetycznych w języku polskim</w:t>
            </w:r>
            <w:r w:rsidRPr="00720F9B">
              <w:rPr>
                <w:rFonts w:cs="Arial"/>
              </w:rPr>
              <w:t xml:space="preserve">, Warszawa. </w:t>
            </w:r>
          </w:p>
          <w:p w14:paraId="081E168F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Ostaszewska Danuta, Tambor Jolanta, 2000, </w:t>
            </w:r>
            <w:r w:rsidRPr="00720F9B">
              <w:rPr>
                <w:rFonts w:cs="Arial"/>
                <w:i/>
              </w:rPr>
              <w:t>Fonetyka i fonologia współczesnego języka polskiego</w:t>
            </w:r>
            <w:r w:rsidRPr="00720F9B">
              <w:rPr>
                <w:rFonts w:cs="Arial"/>
              </w:rPr>
              <w:t>, Katowice.</w:t>
            </w:r>
          </w:p>
          <w:p w14:paraId="05541191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Szpyra-Kozłowska Jolanta, 2002, </w:t>
            </w:r>
            <w:r w:rsidRPr="00720F9B">
              <w:rPr>
                <w:rFonts w:cs="Arial"/>
                <w:i/>
              </w:rPr>
              <w:t>Wprowadzenie do współczesnej fonologii</w:t>
            </w:r>
            <w:r w:rsidRPr="00720F9B">
              <w:rPr>
                <w:rFonts w:cs="Arial"/>
              </w:rPr>
              <w:t xml:space="preserve">, Lublin. </w:t>
            </w:r>
          </w:p>
          <w:p w14:paraId="0532A233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Wierzchowska Bożena, 1980, </w:t>
            </w:r>
            <w:r w:rsidRPr="00720F9B">
              <w:rPr>
                <w:rFonts w:cs="Arial"/>
                <w:i/>
              </w:rPr>
              <w:t>Fonetyka i fonologia języka polskiego</w:t>
            </w:r>
            <w:r w:rsidRPr="00720F9B">
              <w:rPr>
                <w:rFonts w:cs="Arial"/>
              </w:rPr>
              <w:t xml:space="preserve">, Warszawa. </w:t>
            </w:r>
          </w:p>
          <w:p w14:paraId="02852CB0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Wierzchowska Bożena, 1971, </w:t>
            </w:r>
            <w:r w:rsidRPr="00720F9B">
              <w:rPr>
                <w:rFonts w:cs="Arial"/>
                <w:i/>
              </w:rPr>
              <w:t>Wymowa polska</w:t>
            </w:r>
            <w:r w:rsidRPr="00720F9B">
              <w:rPr>
                <w:rFonts w:cs="Arial"/>
              </w:rPr>
              <w:t xml:space="preserve">, Warszawa. </w:t>
            </w:r>
          </w:p>
          <w:p w14:paraId="4A100B38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Wiśniewski Marek, 2000, </w:t>
            </w:r>
            <w:r w:rsidRPr="00720F9B">
              <w:rPr>
                <w:rFonts w:cs="Arial"/>
                <w:i/>
              </w:rPr>
              <w:t>Zarys fonetyki i fonologii współczesnego języka polskiego</w:t>
            </w:r>
            <w:r w:rsidRPr="00720F9B">
              <w:rPr>
                <w:rFonts w:cs="Arial"/>
              </w:rPr>
              <w:t xml:space="preserve">, Toruń. </w:t>
            </w:r>
          </w:p>
          <w:p w14:paraId="648B2E6C" w14:textId="77777777" w:rsidR="00A1046B" w:rsidRPr="00720F9B" w:rsidRDefault="00A1046B" w:rsidP="0032123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587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Dłuska Maria, 1983, </w:t>
            </w:r>
            <w:r w:rsidRPr="00720F9B">
              <w:rPr>
                <w:rFonts w:cs="Arial"/>
                <w:i/>
              </w:rPr>
              <w:t>Fonetyka polska. Artykulacje głosek po</w:t>
            </w:r>
            <w:r w:rsidRPr="00720F9B">
              <w:rPr>
                <w:rFonts w:cs="Arial"/>
              </w:rPr>
              <w:t xml:space="preserve">lskich, Kraków. </w:t>
            </w:r>
          </w:p>
        </w:tc>
      </w:tr>
      <w:tr w:rsidR="00A1046B" w:rsidRPr="00720F9B" w14:paraId="6B266A01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A7459D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Literatura dodatkowa:</w:t>
            </w:r>
          </w:p>
        </w:tc>
      </w:tr>
      <w:tr w:rsidR="00A1046B" w:rsidRPr="00720F9B" w14:paraId="4EF0908E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D9DA0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Benni Tytus, 1959, </w:t>
            </w:r>
            <w:r w:rsidRPr="00720F9B">
              <w:rPr>
                <w:rFonts w:cs="Arial"/>
                <w:i/>
              </w:rPr>
              <w:t>Fonetyka opisowa języka polski</w:t>
            </w:r>
            <w:r w:rsidRPr="00720F9B">
              <w:rPr>
                <w:rFonts w:cs="Arial"/>
              </w:rPr>
              <w:t xml:space="preserve">ego, Wrocław. </w:t>
            </w:r>
          </w:p>
          <w:p w14:paraId="7454E74D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Dłuska Maria, 1981, </w:t>
            </w:r>
            <w:r w:rsidRPr="00720F9B">
              <w:rPr>
                <w:rFonts w:cs="Arial"/>
                <w:i/>
              </w:rPr>
              <w:t>Fonetyka opisowa</w:t>
            </w:r>
            <w:r w:rsidRPr="00720F9B">
              <w:rPr>
                <w:rFonts w:cs="Arial"/>
              </w:rPr>
              <w:t xml:space="preserve">, Warszawa-Kraków. </w:t>
            </w:r>
          </w:p>
          <w:p w14:paraId="783A6F8D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Dukiewicz Leokadia, 1978, </w:t>
            </w:r>
            <w:r w:rsidRPr="00720F9B">
              <w:rPr>
                <w:rFonts w:cs="Arial"/>
                <w:i/>
              </w:rPr>
              <w:t>Intonacja wypowiedzi polskich</w:t>
            </w:r>
            <w:r w:rsidRPr="00720F9B">
              <w:rPr>
                <w:rFonts w:cs="Arial"/>
              </w:rPr>
              <w:t xml:space="preserve">, Wrocław. </w:t>
            </w:r>
          </w:p>
          <w:p w14:paraId="74D67AB7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Dukiewicz Leokadia, 1967, </w:t>
            </w:r>
            <w:r w:rsidRPr="00720F9B">
              <w:rPr>
                <w:rFonts w:cs="Arial"/>
                <w:i/>
              </w:rPr>
              <w:t>Polskie głoski nosowe</w:t>
            </w:r>
            <w:r w:rsidRPr="00720F9B">
              <w:rPr>
                <w:rFonts w:cs="Arial"/>
              </w:rPr>
              <w:t xml:space="preserve">, Warszawa. </w:t>
            </w:r>
          </w:p>
          <w:p w14:paraId="632EC07B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Polański Kazimierz (red.), 1993, </w:t>
            </w:r>
            <w:r w:rsidRPr="00720F9B">
              <w:rPr>
                <w:rFonts w:cs="Arial"/>
                <w:i/>
              </w:rPr>
              <w:t>Encyklopedia językoznawstwa ogólnego</w:t>
            </w:r>
            <w:r w:rsidRPr="00720F9B">
              <w:rPr>
                <w:rFonts w:cs="Arial"/>
              </w:rPr>
              <w:t xml:space="preserve">, Wrocław-Warszawa. </w:t>
            </w:r>
          </w:p>
          <w:p w14:paraId="139B0E38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von Essen Otto, 1967, </w:t>
            </w:r>
            <w:r w:rsidRPr="00720F9B">
              <w:rPr>
                <w:rFonts w:cs="Arial"/>
                <w:i/>
              </w:rPr>
              <w:t>Fonetyka ogólna i stosowana</w:t>
            </w:r>
            <w:r w:rsidRPr="00720F9B">
              <w:rPr>
                <w:rFonts w:cs="Arial"/>
              </w:rPr>
              <w:t xml:space="preserve">, Warszawa. </w:t>
            </w:r>
          </w:p>
          <w:p w14:paraId="3E7D4486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Koneczna</w:t>
            </w:r>
            <w:proofErr w:type="spellEnd"/>
            <w:r w:rsidRPr="00720F9B">
              <w:rPr>
                <w:rFonts w:cs="Arial"/>
              </w:rPr>
              <w:t xml:space="preserve"> Halina, Zawadowski Witold, 1951, </w:t>
            </w:r>
            <w:r w:rsidRPr="00720F9B">
              <w:rPr>
                <w:rFonts w:cs="Arial"/>
                <w:i/>
              </w:rPr>
              <w:t>Przekroje rentgenograficzne głosek polskich</w:t>
            </w:r>
            <w:r w:rsidRPr="00720F9B">
              <w:rPr>
                <w:rFonts w:cs="Arial"/>
              </w:rPr>
              <w:t xml:space="preserve">, Warszawa. </w:t>
            </w:r>
          </w:p>
          <w:p w14:paraId="66BA9BC6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Steffen-Batogowa Maria, 2000, </w:t>
            </w:r>
            <w:r w:rsidRPr="00720F9B">
              <w:rPr>
                <w:rFonts w:cs="Arial"/>
                <w:i/>
              </w:rPr>
              <w:t>Struktura akcentowa języka polskiego</w:t>
            </w:r>
            <w:r w:rsidRPr="00720F9B">
              <w:rPr>
                <w:rFonts w:cs="Arial"/>
              </w:rPr>
              <w:t xml:space="preserve">, Warszawa. </w:t>
            </w:r>
          </w:p>
          <w:p w14:paraId="1FF6E5A1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Stieber Zbigniew, 1966, </w:t>
            </w:r>
            <w:r w:rsidRPr="00720F9B">
              <w:rPr>
                <w:rFonts w:cs="Arial"/>
                <w:i/>
              </w:rPr>
              <w:t>Historyczna i współczesna fonologia języka polskiego</w:t>
            </w:r>
            <w:r w:rsidRPr="00720F9B">
              <w:rPr>
                <w:rFonts w:cs="Arial"/>
              </w:rPr>
              <w:t xml:space="preserve">, Warszawa. </w:t>
            </w:r>
          </w:p>
          <w:p w14:paraId="5DD41E23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Tambor Jolanta, 2007, </w:t>
            </w:r>
            <w:r w:rsidRPr="00720F9B">
              <w:rPr>
                <w:rFonts w:cs="Arial"/>
                <w:i/>
              </w:rPr>
              <w:t>Fonetyka i fonologia współczesnego języka polskiego</w:t>
            </w:r>
            <w:r w:rsidRPr="00720F9B">
              <w:rPr>
                <w:rFonts w:cs="Arial"/>
              </w:rPr>
              <w:t xml:space="preserve">, Warszawa. </w:t>
            </w:r>
          </w:p>
          <w:p w14:paraId="2D951DF3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Trubiecki Nikołaj S., 1970, </w:t>
            </w:r>
            <w:r w:rsidRPr="00720F9B">
              <w:rPr>
                <w:rFonts w:cs="Arial"/>
                <w:i/>
              </w:rPr>
              <w:t>Podstawy fonologii</w:t>
            </w:r>
            <w:r w:rsidRPr="00720F9B">
              <w:rPr>
                <w:rFonts w:cs="Arial"/>
              </w:rPr>
              <w:t xml:space="preserve">, Warszawa. </w:t>
            </w:r>
          </w:p>
          <w:p w14:paraId="4CAAC912" w14:textId="77777777" w:rsidR="00A1046B" w:rsidRPr="00720F9B" w:rsidRDefault="00A1046B" w:rsidP="0032123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643"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Wierzchowska Bożena,1967, </w:t>
            </w:r>
            <w:r w:rsidRPr="00720F9B">
              <w:rPr>
                <w:rFonts w:cs="Arial"/>
                <w:i/>
              </w:rPr>
              <w:t>Opis fonetyczny języka polskiego</w:t>
            </w:r>
            <w:r w:rsidRPr="00720F9B">
              <w:rPr>
                <w:rFonts w:cs="Arial"/>
              </w:rPr>
              <w:t>, Warszawa.</w:t>
            </w:r>
          </w:p>
        </w:tc>
      </w:tr>
      <w:tr w:rsidR="00A1046B" w:rsidRPr="00720F9B" w14:paraId="0B63C23E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E66954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Planowane formy/działania/metody dydaktyczne:</w:t>
            </w:r>
          </w:p>
        </w:tc>
      </w:tr>
      <w:tr w:rsidR="00A1046B" w:rsidRPr="00720F9B" w14:paraId="08F58493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F686B" w14:textId="77777777" w:rsidR="00A1046B" w:rsidRPr="00720F9B" w:rsidRDefault="00A1046B" w:rsidP="0032123C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Wykład prowadzony z zastosowaniem prezentacji graficznych i fonicznych. Zestawy ćwiczeń adekwatne do tematyki zajęć. Transkrypcja fonetyczna nagrania swobodnej wypowiedzi.</w:t>
            </w:r>
          </w:p>
        </w:tc>
      </w:tr>
      <w:tr w:rsidR="00A1046B" w:rsidRPr="00720F9B" w14:paraId="6789696C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EBBB9E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Sposoby weryfikacji efektów uczenia się osiąganych przez studenta:</w:t>
            </w:r>
          </w:p>
        </w:tc>
      </w:tr>
      <w:tr w:rsidR="00A1046B" w:rsidRPr="00720F9B" w14:paraId="5C87B077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E49F3" w14:textId="77777777" w:rsidR="00A1046B" w:rsidRPr="00720F9B" w:rsidRDefault="00A1046B" w:rsidP="0032123C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Kolokwium zaliczeniowe weryfikujące wiedzę oraz egzamin pisemny.</w:t>
            </w:r>
          </w:p>
        </w:tc>
      </w:tr>
      <w:tr w:rsidR="00A1046B" w:rsidRPr="00720F9B" w14:paraId="26D08567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89A01E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Forma i warunki zaliczenia:</w:t>
            </w:r>
          </w:p>
        </w:tc>
      </w:tr>
      <w:tr w:rsidR="00A1046B" w:rsidRPr="00720F9B" w14:paraId="4B25C9CA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8AA286" w14:textId="77777777" w:rsidR="00A1046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Warunek uzyskania zaliczenia przedmiotu: obecność na wykładach, aktywność na ćwiczeniach, uzyskanie pozytywnej oceny z kolokwium sprawdzającego wiadomości oraz z egzaminu pisemnego obejmującego opracowaną tematykę zajęć. </w:t>
            </w:r>
          </w:p>
          <w:p w14:paraId="1610B38A" w14:textId="77777777" w:rsidR="0032123C" w:rsidRPr="0032123C" w:rsidRDefault="0032123C" w:rsidP="0032123C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Przedział punktacji:</w:t>
            </w:r>
          </w:p>
          <w:p w14:paraId="19C46D08" w14:textId="77777777" w:rsidR="0032123C" w:rsidRPr="0032123C" w:rsidRDefault="0032123C" w:rsidP="0032123C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0% – 50% – 2</w:t>
            </w:r>
          </w:p>
          <w:p w14:paraId="1F9792B7" w14:textId="77777777" w:rsidR="0032123C" w:rsidRPr="0032123C" w:rsidRDefault="0032123C" w:rsidP="0032123C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51% - 60% - 3</w:t>
            </w:r>
          </w:p>
          <w:p w14:paraId="14E442E9" w14:textId="77777777" w:rsidR="0032123C" w:rsidRPr="0032123C" w:rsidRDefault="0032123C" w:rsidP="0032123C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61% - 70% - 3,5</w:t>
            </w:r>
          </w:p>
          <w:p w14:paraId="13E7A29D" w14:textId="77777777" w:rsidR="0032123C" w:rsidRPr="0032123C" w:rsidRDefault="0032123C" w:rsidP="0032123C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71% - 80% - 4</w:t>
            </w:r>
          </w:p>
          <w:p w14:paraId="38561CD4" w14:textId="77777777" w:rsidR="0032123C" w:rsidRPr="0032123C" w:rsidRDefault="0032123C" w:rsidP="0032123C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81% - 90% - 4,5</w:t>
            </w:r>
          </w:p>
          <w:p w14:paraId="289A867A" w14:textId="670BE561" w:rsidR="0032123C" w:rsidRPr="00720F9B" w:rsidRDefault="0032123C" w:rsidP="005753A3">
            <w:pPr>
              <w:spacing w:line="240" w:lineRule="auto"/>
              <w:ind w:right="170"/>
              <w:rPr>
                <w:rFonts w:cs="Arial"/>
              </w:rPr>
            </w:pPr>
            <w:r w:rsidRPr="0032123C">
              <w:rPr>
                <w:rFonts w:cs="Arial"/>
              </w:rPr>
              <w:t>91% - 100% - 5</w:t>
            </w:r>
          </w:p>
        </w:tc>
      </w:tr>
      <w:tr w:rsidR="00A1046B" w:rsidRPr="00720F9B" w14:paraId="3F69195C" w14:textId="77777777" w:rsidTr="00F5159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BB3190" w14:textId="77777777" w:rsidR="00A1046B" w:rsidRPr="00720F9B" w:rsidRDefault="00A1046B" w:rsidP="0032123C">
            <w:pPr>
              <w:pStyle w:val="Tytukomrki"/>
              <w:ind w:right="170"/>
            </w:pPr>
            <w:r w:rsidRPr="00720F9B">
              <w:t>Bilans punktów ECTS:</w:t>
            </w:r>
          </w:p>
        </w:tc>
      </w:tr>
      <w:tr w:rsidR="00A1046B" w:rsidRPr="00720F9B" w14:paraId="6F2C3CCE" w14:textId="77777777" w:rsidTr="00F5159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FEB32B" w14:textId="77777777" w:rsidR="00A1046B" w:rsidRPr="00720F9B" w:rsidRDefault="00A1046B" w:rsidP="0032123C">
            <w:pPr>
              <w:pStyle w:val="Tytukomrki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Studia stacjonarne</w:t>
            </w:r>
          </w:p>
        </w:tc>
      </w:tr>
      <w:tr w:rsidR="00A1046B" w:rsidRPr="00720F9B" w14:paraId="68955D2D" w14:textId="77777777" w:rsidTr="00F5159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258FEB" w14:textId="77777777" w:rsidR="00A1046B" w:rsidRPr="00720F9B" w:rsidRDefault="00A1046B" w:rsidP="0032123C">
            <w:pPr>
              <w:pStyle w:val="Tytukomrki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0EDF32" w14:textId="77777777" w:rsidR="00A1046B" w:rsidRPr="00720F9B" w:rsidRDefault="00A1046B" w:rsidP="0032123C">
            <w:pPr>
              <w:pStyle w:val="Tytukomrki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A1046B" w:rsidRPr="00720F9B" w14:paraId="7DA8E07F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46349" w14:textId="77777777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01BC7E" w14:textId="6DD0718F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15 godz</w:t>
            </w:r>
            <w:r w:rsidR="005753A3">
              <w:rPr>
                <w:rFonts w:cs="Arial"/>
              </w:rPr>
              <w:t>in</w:t>
            </w:r>
          </w:p>
        </w:tc>
      </w:tr>
      <w:tr w:rsidR="00A1046B" w:rsidRPr="00720F9B" w14:paraId="41387FD3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96737" w14:textId="77777777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98538" w14:textId="4D14DD1B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15 godz</w:t>
            </w:r>
            <w:r w:rsidR="005753A3">
              <w:rPr>
                <w:rFonts w:cs="Arial"/>
              </w:rPr>
              <w:t>in</w:t>
            </w:r>
          </w:p>
        </w:tc>
      </w:tr>
      <w:tr w:rsidR="00A1046B" w:rsidRPr="00720F9B" w14:paraId="5FC585F3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C8A42" w14:textId="77777777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A0E031" w14:textId="56762AE6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30 godz</w:t>
            </w:r>
            <w:r w:rsidR="005753A3">
              <w:rPr>
                <w:rFonts w:cs="Arial"/>
              </w:rPr>
              <w:t>in</w:t>
            </w:r>
          </w:p>
        </w:tc>
      </w:tr>
      <w:tr w:rsidR="00A1046B" w:rsidRPr="00720F9B" w14:paraId="467C542C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0A66D" w14:textId="77777777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Samodzielne przygotowanie się do kolokwium zaliczeniowego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ED73B3" w14:textId="5B6FE993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15 godz</w:t>
            </w:r>
            <w:r w:rsidR="005753A3">
              <w:rPr>
                <w:rFonts w:cs="Arial"/>
              </w:rPr>
              <w:t>in</w:t>
            </w:r>
          </w:p>
        </w:tc>
      </w:tr>
      <w:tr w:rsidR="00A1046B" w:rsidRPr="00720F9B" w14:paraId="6602692A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5F407" w14:textId="77777777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Samodzielne przygotowanie się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F746E" w14:textId="1EC5EDE9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24 godz</w:t>
            </w:r>
            <w:r w:rsidR="005753A3">
              <w:rPr>
                <w:rFonts w:cs="Arial"/>
              </w:rPr>
              <w:t>iny</w:t>
            </w:r>
          </w:p>
        </w:tc>
      </w:tr>
      <w:tr w:rsidR="00A1046B" w:rsidRPr="00720F9B" w14:paraId="672B3796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95BDC" w14:textId="77777777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Udział w konsultacjach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95B41C" w14:textId="6E988212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 godz</w:t>
            </w:r>
            <w:r w:rsidR="005753A3">
              <w:rPr>
                <w:rFonts w:cs="Arial"/>
              </w:rPr>
              <w:t>ina</w:t>
            </w:r>
          </w:p>
        </w:tc>
      </w:tr>
      <w:tr w:rsidR="00A1046B" w:rsidRPr="00720F9B" w14:paraId="0E41A732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07626" w14:textId="77777777" w:rsidR="00A1046B" w:rsidRPr="00720F9B" w:rsidRDefault="00A1046B" w:rsidP="0032123C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0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C14A07" w14:textId="4E06F5BF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</w:rPr>
            </w:pPr>
            <w:r w:rsidRPr="00720F9B">
              <w:rPr>
                <w:rFonts w:cs="Arial"/>
                <w:b/>
              </w:rPr>
              <w:t>100 godz</w:t>
            </w:r>
            <w:r w:rsidR="005753A3">
              <w:rPr>
                <w:rFonts w:cs="Arial"/>
                <w:b/>
              </w:rPr>
              <w:t>in</w:t>
            </w:r>
          </w:p>
        </w:tc>
      </w:tr>
      <w:tr w:rsidR="00A1046B" w:rsidRPr="00720F9B" w14:paraId="50560792" w14:textId="77777777" w:rsidTr="00F5159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7D05B" w14:textId="77777777" w:rsidR="00A1046B" w:rsidRPr="00720F9B" w:rsidRDefault="00A1046B" w:rsidP="0032123C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0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C0E676" w14:textId="25C2D92D" w:rsidR="00A1046B" w:rsidRPr="00720F9B" w:rsidRDefault="00A1046B" w:rsidP="0032123C">
            <w:pPr>
              <w:spacing w:line="240" w:lineRule="auto"/>
              <w:ind w:right="170"/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4</w:t>
            </w:r>
            <w:r w:rsidR="005753A3">
              <w:rPr>
                <w:rFonts w:cs="Arial"/>
                <w:b/>
              </w:rPr>
              <w:t xml:space="preserve"> ECTS</w:t>
            </w:r>
          </w:p>
        </w:tc>
      </w:tr>
    </w:tbl>
    <w:p w14:paraId="7B987CB8" w14:textId="6D4F2FA9" w:rsidR="006B2370" w:rsidRPr="00720F9B" w:rsidRDefault="006B2370">
      <w:pPr>
        <w:spacing w:before="0" w:after="0" w:line="240" w:lineRule="auto"/>
        <w:ind w:left="0"/>
        <w:rPr>
          <w:rFonts w:cs="Arial"/>
        </w:rPr>
      </w:pPr>
    </w:p>
    <w:p w14:paraId="4C8B1899" w14:textId="77777777" w:rsidR="005F2E1E" w:rsidRPr="00720F9B" w:rsidRDefault="005F2E1E">
      <w:pPr>
        <w:rPr>
          <w:rFonts w:cs="Arial"/>
        </w:rPr>
      </w:pPr>
      <w:r w:rsidRPr="00720F9B">
        <w:rPr>
          <w:rFonts w:cs="Arial"/>
          <w:b/>
        </w:rPr>
        <w:br w:type="page"/>
      </w:r>
    </w:p>
    <w:tbl>
      <w:tblPr>
        <w:tblW w:w="10632" w:type="dxa"/>
        <w:tblInd w:w="-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76"/>
        <w:gridCol w:w="142"/>
        <w:gridCol w:w="567"/>
        <w:gridCol w:w="552"/>
        <w:gridCol w:w="305"/>
        <w:gridCol w:w="277"/>
        <w:gridCol w:w="323"/>
        <w:gridCol w:w="1378"/>
        <w:gridCol w:w="373"/>
        <w:gridCol w:w="1478"/>
        <w:gridCol w:w="1258"/>
        <w:gridCol w:w="585"/>
        <w:gridCol w:w="2118"/>
      </w:tblGrid>
      <w:tr w:rsidR="00926FC8" w:rsidRPr="005B70BB" w14:paraId="2C6DEEF0" w14:textId="77777777" w:rsidTr="00631C48">
        <w:trPr>
          <w:trHeight w:val="509"/>
        </w:trPr>
        <w:tc>
          <w:tcPr>
            <w:tcW w:w="106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00C8C44" w14:textId="766CF1F4" w:rsidR="00926FC8" w:rsidRPr="005B70BB" w:rsidRDefault="00926FC8" w:rsidP="005B70BB">
            <w:pPr>
              <w:pStyle w:val="Tytu"/>
              <w:spacing w:before="120" w:after="120"/>
              <w:ind w:right="170"/>
              <w:rPr>
                <w:rFonts w:cs="Arial"/>
                <w:szCs w:val="22"/>
              </w:rPr>
            </w:pPr>
            <w:r w:rsidRPr="005B70BB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926FC8" w:rsidRPr="005B70BB" w14:paraId="78A9D4EA" w14:textId="77777777" w:rsidTr="005B70BB">
        <w:trPr>
          <w:trHeight w:val="454"/>
        </w:trPr>
        <w:tc>
          <w:tcPr>
            <w:tcW w:w="482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7425C3" w14:textId="77777777" w:rsidR="00926FC8" w:rsidRPr="005B70BB" w:rsidRDefault="00926FC8" w:rsidP="005B70BB">
            <w:pPr>
              <w:pStyle w:val="Tytukomrki"/>
              <w:ind w:right="170"/>
            </w:pPr>
            <w:r w:rsidRPr="005B70BB">
              <w:t xml:space="preserve">Nazwa przedmiotu/modułu kształcenia: 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D962A2" w14:textId="0C9E7BDA" w:rsidR="00926FC8" w:rsidRPr="005B70BB" w:rsidRDefault="00926FC8" w:rsidP="005B70BB">
            <w:pPr>
              <w:pStyle w:val="Nagwek1"/>
              <w:ind w:right="170"/>
              <w:rPr>
                <w:rFonts w:cs="Arial"/>
                <w:szCs w:val="22"/>
              </w:rPr>
            </w:pPr>
            <w:bookmarkStart w:id="43" w:name="_Toc181013809"/>
            <w:bookmarkStart w:id="44" w:name="_Toc181013878"/>
            <w:bookmarkStart w:id="45" w:name="_Toc181013964"/>
            <w:bookmarkStart w:id="46" w:name="_Toc181013972"/>
            <w:bookmarkStart w:id="47" w:name="_Toc181014105"/>
            <w:bookmarkStart w:id="48" w:name="_Toc181014167"/>
            <w:bookmarkStart w:id="49" w:name="_Toc181014252"/>
            <w:bookmarkStart w:id="50" w:name="_Toc181014286"/>
            <w:r w:rsidRPr="005B70BB">
              <w:rPr>
                <w:rFonts w:cs="Arial"/>
                <w:szCs w:val="22"/>
              </w:rPr>
              <w:t>Leksykologia i leksykografia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</w:tc>
      </w:tr>
      <w:tr w:rsidR="00926FC8" w:rsidRPr="005B70BB" w14:paraId="7990D006" w14:textId="77777777" w:rsidTr="00631C48">
        <w:trPr>
          <w:trHeight w:val="304"/>
        </w:trPr>
        <w:tc>
          <w:tcPr>
            <w:tcW w:w="34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59FCB6" w14:textId="77777777" w:rsidR="00926FC8" w:rsidRPr="005B70BB" w:rsidRDefault="00926FC8" w:rsidP="005B70BB">
            <w:pPr>
              <w:pStyle w:val="Tytukomrki"/>
              <w:ind w:right="170"/>
            </w:pPr>
            <w:r w:rsidRPr="005B70BB">
              <w:t xml:space="preserve">Nazwa w języku angielskim: </w:t>
            </w:r>
          </w:p>
        </w:tc>
        <w:tc>
          <w:tcPr>
            <w:tcW w:w="71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409494" w14:textId="22244084" w:rsidR="00926FC8" w:rsidRPr="005B70BB" w:rsidRDefault="00926FC8" w:rsidP="005B70BB">
            <w:pPr>
              <w:ind w:right="170"/>
              <w:rPr>
                <w:rFonts w:cs="Arial"/>
                <w:lang w:val="en-US"/>
              </w:rPr>
            </w:pPr>
            <w:proofErr w:type="spellStart"/>
            <w:r w:rsidRPr="005B70BB">
              <w:rPr>
                <w:rStyle w:val="hps"/>
                <w:rFonts w:cs="Arial"/>
              </w:rPr>
              <w:t>Lexicology</w:t>
            </w:r>
            <w:proofErr w:type="spellEnd"/>
            <w:r w:rsidRPr="005B70BB">
              <w:rPr>
                <w:rStyle w:val="shorttext"/>
                <w:rFonts w:cs="Arial"/>
              </w:rPr>
              <w:t xml:space="preserve"> </w:t>
            </w:r>
            <w:r w:rsidRPr="005B70BB">
              <w:rPr>
                <w:rStyle w:val="hps"/>
                <w:rFonts w:cs="Arial"/>
              </w:rPr>
              <w:t xml:space="preserve">and </w:t>
            </w:r>
            <w:proofErr w:type="spellStart"/>
            <w:r w:rsidRPr="005B70BB">
              <w:rPr>
                <w:rStyle w:val="hps"/>
                <w:rFonts w:cs="Arial"/>
              </w:rPr>
              <w:t>Lexicography</w:t>
            </w:r>
            <w:proofErr w:type="spellEnd"/>
          </w:p>
        </w:tc>
      </w:tr>
      <w:tr w:rsidR="00631C48" w:rsidRPr="005B70BB" w14:paraId="7041E2FF" w14:textId="77777777" w:rsidTr="00631C48">
        <w:trPr>
          <w:trHeight w:val="454"/>
        </w:trPr>
        <w:tc>
          <w:tcPr>
            <w:tcW w:w="667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536BE0" w14:textId="77777777" w:rsidR="00631C48" w:rsidRPr="005B70BB" w:rsidRDefault="00631C48" w:rsidP="005B70BB">
            <w:pPr>
              <w:pStyle w:val="Tytukomrki"/>
              <w:ind w:right="170"/>
              <w:rPr>
                <w:color w:val="auto"/>
              </w:rPr>
            </w:pPr>
            <w:r w:rsidRPr="005B70BB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5E1B15" w14:textId="77777777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Filologia polska</w:t>
            </w:r>
          </w:p>
        </w:tc>
      </w:tr>
      <w:tr w:rsidR="00631C48" w:rsidRPr="005B70BB" w14:paraId="33A32544" w14:textId="77777777" w:rsidTr="005B70BB">
        <w:trPr>
          <w:trHeight w:val="454"/>
        </w:trPr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AE3FE8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 xml:space="preserve">Jednostka realizująca: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D67714" w14:textId="18417A08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</w:rPr>
            </w:pPr>
            <w:r w:rsidRPr="005B70BB">
              <w:rPr>
                <w:rFonts w:cs="Arial"/>
              </w:rPr>
              <w:t>Wydział Nauk Humanistycznych</w:t>
            </w:r>
          </w:p>
        </w:tc>
      </w:tr>
      <w:tr w:rsidR="00631C48" w:rsidRPr="005B70BB" w14:paraId="09967691" w14:textId="77777777" w:rsidTr="00631C48">
        <w:trPr>
          <w:trHeight w:val="454"/>
        </w:trPr>
        <w:tc>
          <w:tcPr>
            <w:tcW w:w="792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D963DE" w14:textId="77777777" w:rsidR="00631C48" w:rsidRPr="005B70BB" w:rsidRDefault="00631C48" w:rsidP="005B70BB">
            <w:pPr>
              <w:pStyle w:val="Tytukomrki"/>
              <w:ind w:right="170"/>
              <w:rPr>
                <w:color w:val="auto"/>
              </w:rPr>
            </w:pPr>
            <w:r w:rsidRPr="005B70BB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8FE08" w14:textId="77777777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obowiązkowy</w:t>
            </w:r>
          </w:p>
        </w:tc>
      </w:tr>
      <w:tr w:rsidR="00631C48" w:rsidRPr="005B70BB" w14:paraId="34F33C25" w14:textId="77777777" w:rsidTr="00631C48">
        <w:trPr>
          <w:trHeight w:val="454"/>
        </w:trPr>
        <w:tc>
          <w:tcPr>
            <w:tcW w:w="792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4F3D50" w14:textId="77777777" w:rsidR="00631C48" w:rsidRPr="005B70BB" w:rsidRDefault="00631C48" w:rsidP="005B70BB">
            <w:pPr>
              <w:pStyle w:val="Tytukomrki"/>
              <w:ind w:right="170"/>
              <w:rPr>
                <w:color w:val="auto"/>
              </w:rPr>
            </w:pPr>
            <w:r w:rsidRPr="005B70BB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01F72" w14:textId="77777777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pierwszego stopnia</w:t>
            </w:r>
          </w:p>
        </w:tc>
      </w:tr>
      <w:tr w:rsidR="00631C48" w:rsidRPr="005B70BB" w14:paraId="091C59B7" w14:textId="77777777" w:rsidTr="005B70BB">
        <w:trPr>
          <w:trHeight w:val="454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572836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 xml:space="preserve">Rok studiów: </w:t>
            </w:r>
          </w:p>
        </w:tc>
        <w:tc>
          <w:tcPr>
            <w:tcW w:w="864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E987B" w14:textId="0E5EA166" w:rsidR="00631C48" w:rsidRPr="005B70BB" w:rsidRDefault="005B70BB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5B70BB">
              <w:rPr>
                <w:rFonts w:cs="Arial"/>
                <w:color w:val="000000"/>
              </w:rPr>
              <w:t>pierwszy</w:t>
            </w:r>
          </w:p>
        </w:tc>
      </w:tr>
      <w:tr w:rsidR="00631C48" w:rsidRPr="005B70BB" w14:paraId="522C252F" w14:textId="77777777" w:rsidTr="005B70BB">
        <w:trPr>
          <w:trHeight w:val="45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AA6958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 xml:space="preserve">Semestr: </w:t>
            </w:r>
          </w:p>
        </w:tc>
        <w:tc>
          <w:tcPr>
            <w:tcW w:w="921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9820B8" w14:textId="37963379" w:rsidR="00631C48" w:rsidRPr="005B70BB" w:rsidRDefault="005B70BB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5B70BB">
              <w:rPr>
                <w:rFonts w:cs="Arial"/>
                <w:color w:val="000000"/>
              </w:rPr>
              <w:t>pierwszy</w:t>
            </w:r>
          </w:p>
        </w:tc>
      </w:tr>
      <w:tr w:rsidR="00631C48" w:rsidRPr="005B70BB" w14:paraId="39A9A553" w14:textId="77777777" w:rsidTr="00631C48">
        <w:trPr>
          <w:trHeight w:val="454"/>
        </w:trPr>
        <w:tc>
          <w:tcPr>
            <w:tcW w:w="284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9B5CF6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 xml:space="preserve">Liczba punktów ECTS: </w:t>
            </w:r>
          </w:p>
        </w:tc>
        <w:tc>
          <w:tcPr>
            <w:tcW w:w="77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49F787" w14:textId="77777777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5B70BB">
              <w:rPr>
                <w:rFonts w:cs="Arial"/>
                <w:color w:val="000000"/>
              </w:rPr>
              <w:t xml:space="preserve">   3</w:t>
            </w:r>
          </w:p>
        </w:tc>
      </w:tr>
      <w:tr w:rsidR="00631C48" w:rsidRPr="005B70BB" w14:paraId="7D4BE446" w14:textId="77777777" w:rsidTr="00631C48">
        <w:trPr>
          <w:trHeight w:val="454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38433C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 xml:space="preserve">Imię i nazwisko koordynatora przedmiotu: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825B8" w14:textId="065FAB38" w:rsidR="00631C48" w:rsidRPr="005B70BB" w:rsidRDefault="00147B92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5B70BB">
              <w:rPr>
                <w:rFonts w:cs="Arial"/>
                <w:color w:val="000000"/>
              </w:rPr>
              <w:t>dr hab. Beata Żywicka</w:t>
            </w:r>
          </w:p>
        </w:tc>
      </w:tr>
      <w:tr w:rsidR="00631C48" w:rsidRPr="005B70BB" w14:paraId="1B57999B" w14:textId="77777777" w:rsidTr="00631C48">
        <w:trPr>
          <w:trHeight w:val="454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8148DD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>Imię i nazwisko prowadzącego zajęcia: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534CD" w14:textId="77777777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color w:val="000000"/>
              </w:rPr>
            </w:pPr>
            <w:r w:rsidRPr="005B70BB">
              <w:rPr>
                <w:rFonts w:cs="Arial"/>
                <w:color w:val="000000"/>
              </w:rPr>
              <w:t>dr hab. Beata Żywicka</w:t>
            </w:r>
          </w:p>
        </w:tc>
      </w:tr>
      <w:tr w:rsidR="00631C48" w:rsidRPr="005B70BB" w14:paraId="65356E72" w14:textId="77777777" w:rsidTr="00631C48">
        <w:trPr>
          <w:trHeight w:val="454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AC8FFA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>Założenia i cele przedmiotu: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1C13EF" w14:textId="77777777" w:rsidR="00631C48" w:rsidRPr="005B70BB" w:rsidRDefault="00631C48" w:rsidP="005B70BB">
            <w:pPr>
              <w:ind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Na zajęciach studenci zapoznają się z podstawowymi pojęciami leksykologii i leksykografii polskiej oraz typologią i strukturą słowników. Ćwiczenia mają udoskonalić umiejętność efektywnego korzystania ze słowników. </w:t>
            </w:r>
          </w:p>
        </w:tc>
      </w:tr>
      <w:tr w:rsidR="00631C48" w:rsidRPr="005B70BB" w14:paraId="1DA03910" w14:textId="77777777" w:rsidTr="005B70BB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DAF536" w14:textId="77777777" w:rsidR="00631C48" w:rsidRPr="005B70BB" w:rsidRDefault="00631C48" w:rsidP="005B70BB">
            <w:pPr>
              <w:pStyle w:val="Tytukomrki"/>
              <w:ind w:right="170"/>
              <w:jc w:val="center"/>
            </w:pPr>
            <w:r w:rsidRPr="005B70BB">
              <w:t>Symbol efektu</w:t>
            </w: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E04BD" w14:textId="77777777" w:rsidR="00631C48" w:rsidRPr="005B70BB" w:rsidRDefault="00631C48" w:rsidP="00D811CA">
            <w:pPr>
              <w:pStyle w:val="Tytukomrki"/>
            </w:pPr>
            <w:r w:rsidRPr="005B70BB">
              <w:t>Efekt uczenia się: WIEDZA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08A49F" w14:textId="77777777" w:rsidR="00631C48" w:rsidRPr="005B70BB" w:rsidRDefault="00631C48" w:rsidP="005B70BB">
            <w:pPr>
              <w:pStyle w:val="Tytukomrki"/>
              <w:ind w:right="170"/>
              <w:jc w:val="center"/>
            </w:pPr>
            <w:r w:rsidRPr="005B70BB">
              <w:t>Symbol efektu obszarowego</w:t>
            </w:r>
          </w:p>
        </w:tc>
      </w:tr>
      <w:tr w:rsidR="00631C48" w:rsidRPr="005B70BB" w14:paraId="472EEB5C" w14:textId="77777777" w:rsidTr="005B70B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B9D15D" w14:textId="22F34CEA" w:rsidR="00631C48" w:rsidRPr="005B70BB" w:rsidRDefault="00631C48" w:rsidP="005B70BB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A19941" w14:textId="77777777" w:rsidR="00631C48" w:rsidRPr="005B70BB" w:rsidRDefault="00631C48" w:rsidP="005B70BB">
            <w:pPr>
              <w:spacing w:after="0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Zna terminologię z zakresu leksykologii i leksykografii.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811C7D" w14:textId="77777777" w:rsidR="00631C48" w:rsidRPr="005B70BB" w:rsidRDefault="00631C48" w:rsidP="005B70BB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</w:rPr>
              <w:t>K_W03</w:t>
            </w:r>
          </w:p>
        </w:tc>
      </w:tr>
      <w:tr w:rsidR="00631C48" w:rsidRPr="005B70BB" w14:paraId="65A5F186" w14:textId="77777777" w:rsidTr="005B70B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07FD50" w14:textId="6ADA75D6" w:rsidR="00631C48" w:rsidRPr="005B70BB" w:rsidRDefault="00631C48" w:rsidP="005B70BB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8DDE8C" w14:textId="77777777" w:rsidR="00631C48" w:rsidRPr="005B70BB" w:rsidRDefault="00631C48" w:rsidP="005B70BB">
            <w:pPr>
              <w:spacing w:after="0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Zna podstawowe pojęcia i teorie semantyczne.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9F7DB2" w14:textId="77777777" w:rsidR="00631C48" w:rsidRPr="005B70BB" w:rsidRDefault="00631C48" w:rsidP="005B70BB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</w:rPr>
              <w:t>K_W01</w:t>
            </w:r>
          </w:p>
        </w:tc>
      </w:tr>
      <w:tr w:rsidR="00631C48" w:rsidRPr="005B70BB" w14:paraId="5BC0750D" w14:textId="77777777" w:rsidTr="005B70B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2F960C" w14:textId="59E781DC" w:rsidR="00631C48" w:rsidRPr="005B70BB" w:rsidRDefault="00631C48" w:rsidP="005B70BB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9C0134" w14:textId="77777777" w:rsidR="00631C48" w:rsidRPr="005B70BB" w:rsidRDefault="00631C48" w:rsidP="005B70BB">
            <w:pPr>
              <w:spacing w:after="0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 xml:space="preserve">Ma wiedzę o dawnych i współczesnych słownikach języka polskiego, ich rodzajach i przeznaczeniu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E72698" w14:textId="77777777" w:rsidR="00631C48" w:rsidRPr="005B70BB" w:rsidRDefault="00631C48" w:rsidP="005B70BB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 xml:space="preserve">K_W03; </w:t>
            </w:r>
            <w:r w:rsidRPr="005B70BB">
              <w:rPr>
                <w:rFonts w:cs="Arial"/>
                <w:b/>
              </w:rPr>
              <w:t>K_W05</w:t>
            </w:r>
          </w:p>
        </w:tc>
      </w:tr>
      <w:tr w:rsidR="00631C48" w:rsidRPr="005B70BB" w14:paraId="58C15BF7" w14:textId="77777777" w:rsidTr="005B70BB">
        <w:trPr>
          <w:trHeight w:val="45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5759C7" w14:textId="77777777" w:rsidR="00631C48" w:rsidRPr="005B70BB" w:rsidRDefault="00631C48" w:rsidP="005B70BB">
            <w:pPr>
              <w:pStyle w:val="Tytukomrki"/>
              <w:ind w:right="170"/>
              <w:jc w:val="center"/>
            </w:pPr>
            <w:r w:rsidRPr="005B70BB">
              <w:t>Symbol efektu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1BE9E8" w14:textId="77777777" w:rsidR="00631C48" w:rsidRPr="005B70BB" w:rsidRDefault="00631C48" w:rsidP="005B70BB">
            <w:pPr>
              <w:pStyle w:val="Tytukomrki"/>
              <w:spacing w:after="0" w:line="276" w:lineRule="auto"/>
              <w:ind w:right="170"/>
            </w:pPr>
            <w:r w:rsidRPr="005B70BB">
              <w:t>Efekt uczenia się: UMIEJĘTNOŚCI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E92F1E" w14:textId="77777777" w:rsidR="00631C48" w:rsidRPr="005B70BB" w:rsidRDefault="00631C48" w:rsidP="005B70BB">
            <w:pPr>
              <w:pStyle w:val="Tytukomrki"/>
              <w:spacing w:line="276" w:lineRule="auto"/>
              <w:ind w:right="170"/>
              <w:jc w:val="center"/>
            </w:pPr>
            <w:r w:rsidRPr="005B70BB">
              <w:t>Symbol efektu obszarowego</w:t>
            </w:r>
          </w:p>
        </w:tc>
      </w:tr>
      <w:tr w:rsidR="00631C48" w:rsidRPr="005B70BB" w14:paraId="451B5FED" w14:textId="77777777" w:rsidTr="005B70BB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F1EE99" w14:textId="06B1F7BF" w:rsidR="00631C48" w:rsidRPr="005B70BB" w:rsidRDefault="00631C48" w:rsidP="005B70BB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5B0B38" w14:textId="77777777" w:rsidR="00631C48" w:rsidRPr="005B70BB" w:rsidRDefault="00631C48" w:rsidP="005B70BB">
            <w:pPr>
              <w:spacing w:after="0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Potrafi określić typy słowników, zanalizować ich makro- i mikrostrukturę oraz wskazać funkcje, jakie pełnią.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CA408F" w14:textId="77777777" w:rsidR="00631C48" w:rsidRPr="005B70BB" w:rsidRDefault="00631C48" w:rsidP="005B70BB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</w:rPr>
              <w:t>K_U02</w:t>
            </w:r>
          </w:p>
        </w:tc>
      </w:tr>
      <w:tr w:rsidR="00631C48" w:rsidRPr="005B70BB" w14:paraId="2770E04F" w14:textId="77777777" w:rsidTr="005B70BB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3BE6DB" w14:textId="747A2191" w:rsidR="00631C48" w:rsidRPr="005B70BB" w:rsidRDefault="00631C48" w:rsidP="005B70BB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43EA6" w14:textId="77777777" w:rsidR="00631C48" w:rsidRPr="005B70BB" w:rsidRDefault="00631C48" w:rsidP="005B70BB">
            <w:pPr>
              <w:spacing w:after="0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Potrafi korzystać z różnych typów słowników (tradycyjnych, on-line, korpusowych), wyszukując potrzebne dane.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B406AD" w14:textId="77777777" w:rsidR="00631C48" w:rsidRPr="005B70BB" w:rsidRDefault="00631C48" w:rsidP="005B70BB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</w:rPr>
              <w:t>K_U08</w:t>
            </w:r>
          </w:p>
        </w:tc>
      </w:tr>
      <w:tr w:rsidR="00631C48" w:rsidRPr="005B70BB" w14:paraId="1D9E3C45" w14:textId="77777777" w:rsidTr="005B70BB">
        <w:trPr>
          <w:trHeight w:val="454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5A0FCA" w14:textId="77777777" w:rsidR="00631C48" w:rsidRPr="005B70BB" w:rsidRDefault="00631C48" w:rsidP="005B70BB">
            <w:pPr>
              <w:pStyle w:val="Tytukomrki"/>
              <w:ind w:right="170"/>
              <w:jc w:val="center"/>
            </w:pPr>
            <w:r w:rsidRPr="005B70BB">
              <w:t>Symbol efektu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1C911A" w14:textId="77777777" w:rsidR="00631C48" w:rsidRPr="005B70BB" w:rsidRDefault="00631C48" w:rsidP="005B70BB">
            <w:pPr>
              <w:pStyle w:val="Tytukomrki"/>
              <w:spacing w:after="0" w:line="276" w:lineRule="auto"/>
              <w:ind w:right="170"/>
            </w:pPr>
            <w:r w:rsidRPr="005B70BB">
              <w:t>Efekt uczenia się: KOMPETENCJE SPOŁECZNE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F74853" w14:textId="77777777" w:rsidR="00631C48" w:rsidRPr="005B70BB" w:rsidRDefault="00631C48" w:rsidP="005B70BB">
            <w:pPr>
              <w:pStyle w:val="Tytukomrki"/>
              <w:spacing w:line="276" w:lineRule="auto"/>
              <w:ind w:right="170"/>
              <w:jc w:val="center"/>
            </w:pPr>
            <w:r w:rsidRPr="005B70BB">
              <w:t>Symbol efektu obszarowego</w:t>
            </w:r>
          </w:p>
        </w:tc>
      </w:tr>
      <w:tr w:rsidR="00631C48" w:rsidRPr="005B70BB" w14:paraId="0CD15D80" w14:textId="77777777" w:rsidTr="005B70BB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7AEBAC" w14:textId="0C66A6F3" w:rsidR="00631C48" w:rsidRPr="005B70BB" w:rsidRDefault="00631C48" w:rsidP="005B70BB">
            <w:pPr>
              <w:autoSpaceDE w:val="0"/>
              <w:autoSpaceDN w:val="0"/>
              <w:adjustRightInd w:val="0"/>
              <w:spacing w:after="0" w:line="240" w:lineRule="auto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38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AFFFB3" w14:textId="77777777" w:rsidR="00631C48" w:rsidRPr="005B70BB" w:rsidRDefault="00631C48" w:rsidP="005B70BB">
            <w:pPr>
              <w:spacing w:after="0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Jest świadom konieczności podnoszenia poziomu własnej wiedzy i rozumie potrzebę dalszego kształcenia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F1442D" w14:textId="77777777" w:rsidR="00631C48" w:rsidRPr="005B70BB" w:rsidRDefault="00631C48" w:rsidP="005B70BB">
            <w:pPr>
              <w:autoSpaceDE w:val="0"/>
              <w:autoSpaceDN w:val="0"/>
              <w:adjustRightInd w:val="0"/>
              <w:ind w:right="170"/>
              <w:jc w:val="center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b/>
              </w:rPr>
              <w:t>K_K04</w:t>
            </w:r>
          </w:p>
        </w:tc>
      </w:tr>
      <w:tr w:rsidR="00631C48" w:rsidRPr="005B70BB" w14:paraId="1F359761" w14:textId="77777777" w:rsidTr="00631C48">
        <w:trPr>
          <w:trHeight w:val="454"/>
        </w:trPr>
        <w:tc>
          <w:tcPr>
            <w:tcW w:w="25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CA13C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>Forma i typy zajęć:</w:t>
            </w:r>
          </w:p>
        </w:tc>
        <w:tc>
          <w:tcPr>
            <w:tcW w:w="80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5B4E" w14:textId="7331370F" w:rsidR="00631C48" w:rsidRPr="005B70BB" w:rsidRDefault="00631C48" w:rsidP="005B70BB">
            <w:pPr>
              <w:autoSpaceDE w:val="0"/>
              <w:autoSpaceDN w:val="0"/>
              <w:adjustRightInd w:val="0"/>
              <w:spacing w:line="240" w:lineRule="auto"/>
              <w:ind w:right="170"/>
              <w:rPr>
                <w:rFonts w:cs="Arial"/>
                <w:b/>
                <w:color w:val="000000"/>
              </w:rPr>
            </w:pPr>
            <w:r w:rsidRPr="005B70BB">
              <w:rPr>
                <w:rFonts w:cs="Arial"/>
                <w:color w:val="000000"/>
              </w:rPr>
              <w:t>ćwiczenia 30 godz</w:t>
            </w:r>
            <w:r w:rsidR="005B70BB" w:rsidRPr="005B70BB">
              <w:rPr>
                <w:rFonts w:cs="Arial"/>
                <w:color w:val="000000"/>
              </w:rPr>
              <w:t>in</w:t>
            </w:r>
          </w:p>
        </w:tc>
      </w:tr>
      <w:tr w:rsidR="00631C48" w:rsidRPr="005B70BB" w14:paraId="3BF91CD5" w14:textId="77777777" w:rsidTr="00631C48">
        <w:trPr>
          <w:trHeight w:val="454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D281F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br w:type="page"/>
              <w:t>Wymagania wstępne i dodatkowe:</w:t>
            </w:r>
          </w:p>
        </w:tc>
      </w:tr>
      <w:tr w:rsidR="00631C48" w:rsidRPr="005B70BB" w14:paraId="00C34696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3DC9C" w14:textId="77777777" w:rsidR="00631C48" w:rsidRPr="005B70BB" w:rsidRDefault="00631C48" w:rsidP="005B70BB">
            <w:pPr>
              <w:spacing w:line="240" w:lineRule="auto"/>
              <w:ind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Umiejętność korzystania ze słowników ogólnych i specjalistycznych</w:t>
            </w:r>
          </w:p>
        </w:tc>
      </w:tr>
      <w:tr w:rsidR="00631C48" w:rsidRPr="005B70BB" w14:paraId="2AF289F0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7789E9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>Treści modułu kształcenia:</w:t>
            </w:r>
          </w:p>
        </w:tc>
      </w:tr>
      <w:tr w:rsidR="00631C48" w:rsidRPr="005B70BB" w14:paraId="7E7821C4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552CB" w14:textId="77777777" w:rsidR="00631C48" w:rsidRPr="005B70BB" w:rsidRDefault="00631C48" w:rsidP="00D811CA">
            <w:pPr>
              <w:pStyle w:val="Akapitzlist"/>
              <w:spacing w:after="0"/>
              <w:jc w:val="both"/>
              <w:rPr>
                <w:rFonts w:cs="Arial"/>
              </w:rPr>
            </w:pPr>
          </w:p>
          <w:p w14:paraId="4565F583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Ustalenia terminologiczne: przedmiot badań leksykologii, działy leksykologii, leksykologia a leksykografia. Leksykografia jako nauka o słownikach. Definicja słownika, słownik a encyklopedia, słownik a leksykon, teoria leksykograficzna W. Doroszewskiego, teoria leksykograficzna M. Bańki.</w:t>
            </w:r>
          </w:p>
          <w:p w14:paraId="73886C2B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Typy słowników i ich funkcje; metody opracowywania słowników, słowniki kartotekowe a słowniki korpusowe. Słowniki ogólne i specjalistyczne.</w:t>
            </w:r>
          </w:p>
          <w:p w14:paraId="53AA95B2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Najważniejsze słowniki ogólne języka polskiego – dawne i współczesne.</w:t>
            </w:r>
          </w:p>
          <w:p w14:paraId="523DB30B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Słowniki elektroniczne; Narodowy Korpus Języka Polskiego – NKJP. </w:t>
            </w:r>
          </w:p>
          <w:p w14:paraId="240A7D9F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Budowa artykułu hasłowego, układ i dobór haseł w słowniku, system odsyłaczy, zakres informacji podawanej w słowniku, zasady wyróżniania i definiowania znaczeń w słownikach. </w:t>
            </w:r>
          </w:p>
          <w:p w14:paraId="41820152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Rodzaje definicji haseł słownikowych, kwalifikatory w słownikach, czynniki wpływające na kształt słownika</w:t>
            </w:r>
          </w:p>
          <w:p w14:paraId="33798859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Pojęcie jednostki leksykalnej, rodzaje jednostek leksykalnych, wieloznaczność terminu wyraz, wyraz słownikowy a wyraz tekstowy, leksem.</w:t>
            </w:r>
          </w:p>
          <w:p w14:paraId="587084D7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Relacje semantyczne i formalne miedzy jednostkami leksykalnymi: synonimia, antonimia i rodzaje antonimów, </w:t>
            </w:r>
            <w:proofErr w:type="spellStart"/>
            <w:r w:rsidRPr="005B70BB">
              <w:rPr>
                <w:rFonts w:cs="Arial"/>
              </w:rPr>
              <w:t>hiponimia</w:t>
            </w:r>
            <w:proofErr w:type="spellEnd"/>
            <w:r w:rsidRPr="005B70BB">
              <w:rPr>
                <w:rFonts w:cs="Arial"/>
              </w:rPr>
              <w:t>, konwersja, komplementarność.</w:t>
            </w:r>
          </w:p>
          <w:p w14:paraId="6FA50305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 Problemy opisu wieloznaczności polisemia, homonimia, rodzaje homonimów.</w:t>
            </w:r>
          </w:p>
          <w:p w14:paraId="2871CBA2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Językoznawcze teorie znaczenia, typy znaczeń, teorie pola znaczeniowego, składniki znaczenia. Zmiany znaczenia: przyczyny zmian znaczeniowych, rodzaje zmian znaczeniowych: leksykalizacja znaczenia, zwężenie znaczenia, generalizacja, przesunięcie znaczenia, konkretyzacja znaczenia, melioryzacja, </w:t>
            </w:r>
            <w:proofErr w:type="spellStart"/>
            <w:r w:rsidRPr="005B70BB">
              <w:rPr>
                <w:rFonts w:cs="Arial"/>
              </w:rPr>
              <w:t>pejoratywizacja</w:t>
            </w:r>
            <w:proofErr w:type="spellEnd"/>
            <w:r w:rsidRPr="005B70BB">
              <w:rPr>
                <w:rFonts w:cs="Arial"/>
              </w:rPr>
              <w:t xml:space="preserve">. </w:t>
            </w:r>
          </w:p>
          <w:p w14:paraId="309DC039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Zagadnienia leksykologii historycznej: archaizmy i wyrazy przestarzałe, rodzaje archaizmów, neologizmy i ich rodzaje, zapożyczenia i ich podział.</w:t>
            </w:r>
          </w:p>
          <w:p w14:paraId="2EE4114A" w14:textId="77777777" w:rsidR="00631C48" w:rsidRPr="005B70BB" w:rsidRDefault="00631C48" w:rsidP="005B70BB">
            <w:pPr>
              <w:pStyle w:val="Akapitzlist"/>
              <w:numPr>
                <w:ilvl w:val="0"/>
                <w:numId w:val="31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Przedmiot frazeologii, pojęcie związku frazeologicznego, typologie związków frazeologicznych, źródła frazeologii polskiej, funkcje frazeologizmów.</w:t>
            </w:r>
          </w:p>
        </w:tc>
      </w:tr>
      <w:tr w:rsidR="00631C48" w:rsidRPr="005B70BB" w14:paraId="5CF6CE39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B44CE5" w14:textId="77777777" w:rsidR="00631C48" w:rsidRPr="005B70BB" w:rsidRDefault="00631C48" w:rsidP="00D811CA">
            <w:pPr>
              <w:pStyle w:val="Tytukomrki"/>
            </w:pPr>
            <w:r w:rsidRPr="005B70BB">
              <w:t>Literatura podstawowa:</w:t>
            </w:r>
          </w:p>
        </w:tc>
      </w:tr>
      <w:tr w:rsidR="00631C48" w:rsidRPr="005B70BB" w14:paraId="713861D7" w14:textId="77777777" w:rsidTr="005B70BB">
        <w:trPr>
          <w:trHeight w:val="3981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2432B" w14:textId="5AA4778A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Grochowski Maciej, 1982, </w:t>
            </w:r>
            <w:r w:rsidRPr="005B70BB">
              <w:rPr>
                <w:rFonts w:cs="Arial"/>
                <w:i/>
              </w:rPr>
              <w:t>Zarys leksykologii i leksykografii. Zagadnienia synchroniczne</w:t>
            </w:r>
            <w:r w:rsidRPr="005B70BB">
              <w:rPr>
                <w:rFonts w:cs="Arial"/>
              </w:rPr>
              <w:t xml:space="preserve">, Toruń. </w:t>
            </w:r>
          </w:p>
          <w:p w14:paraId="05E76FAA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Kania Stanisław, Tokarski Jan, 1984, </w:t>
            </w:r>
            <w:r w:rsidRPr="005B70BB">
              <w:rPr>
                <w:rFonts w:cs="Arial"/>
                <w:i/>
              </w:rPr>
              <w:t>Zarys leksykologii i leksykografii polskiej</w:t>
            </w:r>
            <w:r w:rsidRPr="005B70BB">
              <w:rPr>
                <w:rFonts w:cs="Arial"/>
              </w:rPr>
              <w:t>, Warszawa.</w:t>
            </w:r>
          </w:p>
          <w:p w14:paraId="1AB3723A" w14:textId="2E9F622A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Markowski Andrzej, 2012, </w:t>
            </w:r>
            <w:r w:rsidRPr="005B70BB">
              <w:rPr>
                <w:rFonts w:cs="Arial"/>
                <w:i/>
              </w:rPr>
              <w:t>Wykłady z leksykologii</w:t>
            </w:r>
            <w:r w:rsidRPr="005B70BB">
              <w:rPr>
                <w:rFonts w:cs="Arial"/>
              </w:rPr>
              <w:t xml:space="preserve">, Warszawa. </w:t>
            </w:r>
          </w:p>
          <w:p w14:paraId="7131DEA5" w14:textId="7EB8A4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Miodunka Władysław, 1989, </w:t>
            </w:r>
            <w:r w:rsidRPr="005B70BB">
              <w:rPr>
                <w:rFonts w:cs="Arial"/>
                <w:i/>
              </w:rPr>
              <w:t>Podstawy leksykologii i leksykografii</w:t>
            </w:r>
            <w:r w:rsidRPr="005B70BB">
              <w:rPr>
                <w:rFonts w:cs="Arial"/>
              </w:rPr>
              <w:t xml:space="preserve">, Warszawa. </w:t>
            </w:r>
          </w:p>
          <w:p w14:paraId="21374AC1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Wierzchowski Józef, 1978, </w:t>
            </w:r>
            <w:r w:rsidRPr="005B70BB">
              <w:rPr>
                <w:rFonts w:cs="Arial"/>
                <w:i/>
              </w:rPr>
              <w:t>Leksykologia i leksykografia</w:t>
            </w:r>
            <w:r w:rsidRPr="005B70BB">
              <w:rPr>
                <w:rFonts w:cs="Arial"/>
              </w:rPr>
              <w:t>, Siedlce.</w:t>
            </w:r>
          </w:p>
          <w:p w14:paraId="613B9212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Piotrowski Tadeusz, 2001, </w:t>
            </w:r>
            <w:r w:rsidRPr="005B70BB">
              <w:rPr>
                <w:rFonts w:cs="Arial"/>
                <w:i/>
              </w:rPr>
              <w:t>Zrozumieć leksy</w:t>
            </w:r>
            <w:r w:rsidRPr="005B70BB">
              <w:rPr>
                <w:rFonts w:cs="Arial"/>
              </w:rPr>
              <w:t xml:space="preserve">kografię, Warszawa. </w:t>
            </w:r>
          </w:p>
          <w:p w14:paraId="455FB313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Piotrowski Tadeusz, 1993, </w:t>
            </w:r>
            <w:r w:rsidRPr="005B70BB">
              <w:rPr>
                <w:rFonts w:cs="Arial"/>
                <w:i/>
              </w:rPr>
              <w:t>Słowniki języka polskiego</w:t>
            </w:r>
            <w:r w:rsidRPr="005B70BB">
              <w:rPr>
                <w:rFonts w:cs="Arial"/>
              </w:rPr>
              <w:t xml:space="preserve">, [w:] </w:t>
            </w:r>
            <w:r w:rsidRPr="005B70BB">
              <w:rPr>
                <w:rFonts w:cs="Arial"/>
                <w:i/>
              </w:rPr>
              <w:t>Współczesny język polski</w:t>
            </w:r>
            <w:r w:rsidRPr="005B70BB">
              <w:rPr>
                <w:rFonts w:cs="Arial"/>
              </w:rPr>
              <w:t>, red, Jerzy Bartmiński, Lublin.</w:t>
            </w:r>
          </w:p>
          <w:p w14:paraId="0365C762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Piotrowski Tadeusz, </w:t>
            </w:r>
            <w:r w:rsidRPr="005B70BB">
              <w:rPr>
                <w:rFonts w:cs="Arial"/>
                <w:i/>
              </w:rPr>
              <w:t>Zmiany w najnowszej leksykografii polskie</w:t>
            </w:r>
            <w:r w:rsidRPr="005B70BB">
              <w:rPr>
                <w:rFonts w:cs="Arial"/>
              </w:rPr>
              <w:t>j https://www.academia.edu/26532306/Tadeusz_Piotrowski_Zmiany_w_najnowszej_leksykografii_polskiej (PDF)</w:t>
            </w:r>
          </w:p>
          <w:p w14:paraId="729EA828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Urbańczyk Stanisław, Sieradzka-</w:t>
            </w:r>
            <w:proofErr w:type="spellStart"/>
            <w:r w:rsidRPr="005B70BB">
              <w:rPr>
                <w:rFonts w:cs="Arial"/>
              </w:rPr>
              <w:t>Baziur</w:t>
            </w:r>
            <w:proofErr w:type="spellEnd"/>
            <w:r w:rsidRPr="005B70BB">
              <w:rPr>
                <w:rFonts w:cs="Arial"/>
              </w:rPr>
              <w:t xml:space="preserve"> Bożena, 2000, </w:t>
            </w:r>
            <w:r w:rsidRPr="005B70BB">
              <w:rPr>
                <w:rFonts w:cs="Arial"/>
                <w:i/>
              </w:rPr>
              <w:t>Słowniki i encyklopedie, ich rodzaje i użyteczność</w:t>
            </w:r>
            <w:r w:rsidRPr="005B70BB">
              <w:rPr>
                <w:rFonts w:cs="Arial"/>
              </w:rPr>
              <w:t xml:space="preserve">. Wyd. 4 zm. i poszerz., Kraków. </w:t>
            </w:r>
          </w:p>
          <w:p w14:paraId="4BA5F127" w14:textId="76327724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Żmigrodzki Piotr, 2003, 2005, 2009, </w:t>
            </w:r>
            <w:r w:rsidRPr="005B70BB">
              <w:rPr>
                <w:rFonts w:cs="Arial"/>
                <w:i/>
              </w:rPr>
              <w:t>Wprowadzenie do leksykografii polskiej</w:t>
            </w:r>
            <w:r w:rsidRPr="005B70BB">
              <w:rPr>
                <w:rFonts w:cs="Arial"/>
              </w:rPr>
              <w:t xml:space="preserve">, Katowice. </w:t>
            </w:r>
          </w:p>
          <w:p w14:paraId="3821514A" w14:textId="77777777" w:rsidR="00631C48" w:rsidRPr="005B70BB" w:rsidRDefault="00631C48" w:rsidP="005B70BB">
            <w:pPr>
              <w:pStyle w:val="Akapitzlist"/>
              <w:numPr>
                <w:ilvl w:val="0"/>
                <w:numId w:val="37"/>
              </w:numPr>
              <w:spacing w:line="276" w:lineRule="auto"/>
              <w:ind w:left="927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Wybrane słowniki języka polskiego ogólne i specjalistyczne.</w:t>
            </w:r>
          </w:p>
        </w:tc>
      </w:tr>
      <w:tr w:rsidR="00631C48" w:rsidRPr="005B70BB" w14:paraId="136F7831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0E6CC5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>Literatura dodatkowa:</w:t>
            </w:r>
          </w:p>
        </w:tc>
      </w:tr>
      <w:tr w:rsidR="00631C48" w:rsidRPr="005B70BB" w14:paraId="51614555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B33D" w14:textId="23C9C653" w:rsidR="00631C48" w:rsidRPr="005B70BB" w:rsidRDefault="005B70BB" w:rsidP="005B70BB">
            <w:pPr>
              <w:pStyle w:val="Akapitzlist"/>
              <w:ind w:left="170"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631C48" w:rsidRPr="005B70BB">
              <w:rPr>
                <w:rFonts w:cs="Arial"/>
              </w:rPr>
              <w:t xml:space="preserve">Lewicki Andrzej M., </w:t>
            </w:r>
            <w:proofErr w:type="spellStart"/>
            <w:r w:rsidR="00631C48" w:rsidRPr="005B70BB">
              <w:rPr>
                <w:rFonts w:cs="Arial"/>
              </w:rPr>
              <w:t>Pajdzińska</w:t>
            </w:r>
            <w:proofErr w:type="spellEnd"/>
            <w:r w:rsidR="00631C48" w:rsidRPr="005B70BB">
              <w:rPr>
                <w:rFonts w:cs="Arial"/>
              </w:rPr>
              <w:t xml:space="preserve"> Anna, 2001, </w:t>
            </w:r>
            <w:r w:rsidR="00631C48" w:rsidRPr="005B70BB">
              <w:rPr>
                <w:rFonts w:cs="Arial"/>
                <w:i/>
              </w:rPr>
              <w:t>Frazeologia</w:t>
            </w:r>
            <w:r w:rsidR="00631C48" w:rsidRPr="005B70BB">
              <w:rPr>
                <w:rFonts w:cs="Arial"/>
              </w:rPr>
              <w:t xml:space="preserve">, [w:] </w:t>
            </w:r>
            <w:r w:rsidR="00631C48" w:rsidRPr="005B70BB">
              <w:rPr>
                <w:rFonts w:cs="Arial"/>
                <w:i/>
              </w:rPr>
              <w:t>Współczesny język polski</w:t>
            </w:r>
            <w:r w:rsidR="00631C48" w:rsidRPr="005B70BB">
              <w:rPr>
                <w:rFonts w:cs="Arial"/>
              </w:rPr>
              <w:t xml:space="preserve">, red. Jerzy Bartmiński, Lublin, s. 315–333. </w:t>
            </w:r>
          </w:p>
          <w:p w14:paraId="0382F0EC" w14:textId="77777777" w:rsidR="00631C48" w:rsidRPr="005B70BB" w:rsidRDefault="00631C48" w:rsidP="005B70BB">
            <w:pPr>
              <w:pStyle w:val="Akapitzlist"/>
              <w:ind w:left="170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 xml:space="preserve">2. Żmigrodzki Piotr, 2005, </w:t>
            </w:r>
            <w:r w:rsidRPr="005B70BB">
              <w:rPr>
                <w:rFonts w:cs="Arial"/>
                <w:i/>
              </w:rPr>
              <w:t>Leksykografia jako środek i przedmiot polityki językowej w XXI wieku. Perspektywy i zagrożenia</w:t>
            </w:r>
            <w:r w:rsidRPr="005B70BB">
              <w:rPr>
                <w:rFonts w:cs="Arial"/>
              </w:rPr>
              <w:t xml:space="preserve">, [w:] </w:t>
            </w:r>
            <w:r w:rsidRPr="005B70BB">
              <w:rPr>
                <w:rFonts w:cs="Arial"/>
                <w:i/>
              </w:rPr>
              <w:t xml:space="preserve">Polska polityka </w:t>
            </w:r>
            <w:proofErr w:type="spellStart"/>
            <w:r w:rsidRPr="005B70BB">
              <w:rPr>
                <w:rFonts w:cs="Arial"/>
                <w:i/>
              </w:rPr>
              <w:t>komunikacyjnojęzykowa</w:t>
            </w:r>
            <w:proofErr w:type="spellEnd"/>
            <w:r w:rsidRPr="005B70BB">
              <w:rPr>
                <w:rFonts w:cs="Arial"/>
                <w:i/>
              </w:rPr>
              <w:t xml:space="preserve"> wobec wyzwań XXI wieku</w:t>
            </w:r>
            <w:r w:rsidRPr="005B70BB">
              <w:rPr>
                <w:rFonts w:cs="Arial"/>
              </w:rPr>
              <w:t xml:space="preserve">, red. Stanisław Gajda, Andrzej Markowski, Józef </w:t>
            </w:r>
            <w:proofErr w:type="spellStart"/>
            <w:r w:rsidRPr="005B70BB">
              <w:rPr>
                <w:rFonts w:cs="Arial"/>
              </w:rPr>
              <w:t>Porayski</w:t>
            </w:r>
            <w:proofErr w:type="spellEnd"/>
            <w:r w:rsidRPr="005B70BB">
              <w:rPr>
                <w:rFonts w:cs="Arial"/>
              </w:rPr>
              <w:t>-Pomsta, Warszawa, s. 140–147.</w:t>
            </w:r>
          </w:p>
        </w:tc>
      </w:tr>
      <w:tr w:rsidR="00631C48" w:rsidRPr="005B70BB" w14:paraId="6EC05E42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AD9F2E" w14:textId="77777777" w:rsidR="00631C48" w:rsidRPr="005B70BB" w:rsidRDefault="00631C48" w:rsidP="005B70BB">
            <w:pPr>
              <w:pStyle w:val="Tytukomrki"/>
              <w:ind w:left="113" w:right="170"/>
            </w:pPr>
            <w:r w:rsidRPr="005B70BB">
              <w:t>Planowane formy/działania/metody dydaktyczne:</w:t>
            </w:r>
          </w:p>
        </w:tc>
      </w:tr>
      <w:tr w:rsidR="00631C48" w:rsidRPr="005B70BB" w14:paraId="70458B27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CECCE" w14:textId="77777777" w:rsidR="00631C48" w:rsidRPr="005B70BB" w:rsidRDefault="00631C48" w:rsidP="005B70BB">
            <w:pPr>
              <w:spacing w:line="240" w:lineRule="auto"/>
              <w:ind w:left="113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Ćwiczenia oparte na pracy ze słownikami, wspomagane prezentacjami multimedialnymi.</w:t>
            </w:r>
          </w:p>
        </w:tc>
      </w:tr>
      <w:tr w:rsidR="00631C48" w:rsidRPr="005B70BB" w14:paraId="6C17F90D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F83BB9" w14:textId="77777777" w:rsidR="00631C48" w:rsidRPr="005B70BB" w:rsidRDefault="00631C48" w:rsidP="005B70BB">
            <w:pPr>
              <w:pStyle w:val="Tytukomrki"/>
              <w:ind w:left="113" w:right="170"/>
            </w:pPr>
            <w:r w:rsidRPr="005B70BB">
              <w:t>Sposoby weryfikacji efektów uczenia się osiąganych przez studenta:</w:t>
            </w:r>
          </w:p>
        </w:tc>
      </w:tr>
      <w:tr w:rsidR="00631C48" w:rsidRPr="005B70BB" w14:paraId="00236192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A678C" w14:textId="77777777" w:rsidR="00631C48" w:rsidRPr="005B70BB" w:rsidRDefault="00631C48" w:rsidP="005B70BB">
            <w:pPr>
              <w:spacing w:line="240" w:lineRule="auto"/>
              <w:ind w:left="113" w:right="170"/>
              <w:jc w:val="both"/>
              <w:rPr>
                <w:rFonts w:cs="Arial"/>
              </w:rPr>
            </w:pPr>
            <w:r w:rsidRPr="005B70BB">
              <w:rPr>
                <w:rFonts w:cs="Arial"/>
              </w:rPr>
              <w:t>Efekty uczenia się będą weryfikowane na podstawie pracy pisemnej.</w:t>
            </w:r>
          </w:p>
        </w:tc>
      </w:tr>
      <w:tr w:rsidR="00631C48" w:rsidRPr="005B70BB" w14:paraId="316B8DDF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62CD51" w14:textId="77777777" w:rsidR="00631C48" w:rsidRPr="005B70BB" w:rsidRDefault="00631C48" w:rsidP="005B70BB">
            <w:pPr>
              <w:pStyle w:val="Tytukomrki"/>
              <w:ind w:left="113" w:right="170"/>
            </w:pPr>
            <w:r w:rsidRPr="005B70BB">
              <w:t>Forma i warunki zaliczenia:</w:t>
            </w:r>
          </w:p>
        </w:tc>
      </w:tr>
      <w:tr w:rsidR="00631C48" w:rsidRPr="005B70BB" w14:paraId="3D0CCEFE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E6607" w14:textId="77777777" w:rsidR="00631C48" w:rsidRPr="005B70BB" w:rsidRDefault="00631C48" w:rsidP="005B70BB">
            <w:pPr>
              <w:spacing w:line="240" w:lineRule="auto"/>
              <w:ind w:left="113" w:right="170"/>
              <w:rPr>
                <w:rFonts w:cs="Arial"/>
              </w:rPr>
            </w:pPr>
            <w:r w:rsidRPr="005B70BB">
              <w:rPr>
                <w:rFonts w:cs="Arial"/>
              </w:rPr>
              <w:t>Warunek uzyskania zaliczenia przedmiotu: aktywne uczestnictwo w ćwiczeniach oraz uzyskanie pozytywnej oceny z pracy zaliczeniowej dotyczącej analizy porównawczej wybranego hasła w słownikach języka polskiego.</w:t>
            </w:r>
          </w:p>
        </w:tc>
      </w:tr>
      <w:tr w:rsidR="00631C48" w:rsidRPr="005B70BB" w14:paraId="214A6061" w14:textId="77777777" w:rsidTr="00631C48">
        <w:trPr>
          <w:trHeight w:val="32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6DC5CF" w14:textId="77777777" w:rsidR="00631C48" w:rsidRPr="005B70BB" w:rsidRDefault="00631C48" w:rsidP="005B70BB">
            <w:pPr>
              <w:pStyle w:val="Tytukomrki"/>
              <w:ind w:right="170"/>
            </w:pPr>
            <w:r w:rsidRPr="005B70BB">
              <w:t>Bilans punktów ECTS:</w:t>
            </w:r>
          </w:p>
        </w:tc>
      </w:tr>
      <w:tr w:rsidR="00631C48" w:rsidRPr="005B70BB" w14:paraId="2FF77394" w14:textId="77777777" w:rsidTr="00631C48">
        <w:trPr>
          <w:trHeight w:val="37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603C56" w14:textId="77777777" w:rsidR="00631C48" w:rsidRPr="005B70BB" w:rsidRDefault="00631C48" w:rsidP="005B70BB">
            <w:pPr>
              <w:pStyle w:val="Tytukomrki"/>
              <w:ind w:right="170"/>
              <w:rPr>
                <w:b w:val="0"/>
                <w:bCs/>
              </w:rPr>
            </w:pPr>
            <w:r w:rsidRPr="005B70BB">
              <w:rPr>
                <w:b w:val="0"/>
                <w:bCs/>
              </w:rPr>
              <w:t>Studia stacjonarne</w:t>
            </w:r>
          </w:p>
        </w:tc>
      </w:tr>
      <w:tr w:rsidR="00631C48" w:rsidRPr="005B70BB" w14:paraId="6EDC66D0" w14:textId="77777777" w:rsidTr="00631C48">
        <w:trPr>
          <w:trHeight w:val="454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19C16B" w14:textId="77777777" w:rsidR="00631C48" w:rsidRPr="005B70BB" w:rsidRDefault="00631C48" w:rsidP="005B70BB">
            <w:pPr>
              <w:pStyle w:val="Tytukomrki"/>
              <w:ind w:right="170"/>
              <w:rPr>
                <w:b w:val="0"/>
                <w:bCs/>
              </w:rPr>
            </w:pPr>
            <w:r w:rsidRPr="005B70BB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1DF8BE" w14:textId="77777777" w:rsidR="00631C48" w:rsidRPr="005B70BB" w:rsidRDefault="00631C48" w:rsidP="005B70BB">
            <w:pPr>
              <w:pStyle w:val="Tytukomrki"/>
              <w:ind w:right="170"/>
              <w:rPr>
                <w:b w:val="0"/>
                <w:bCs/>
              </w:rPr>
            </w:pPr>
            <w:r w:rsidRPr="005B70BB">
              <w:rPr>
                <w:b w:val="0"/>
                <w:bCs/>
              </w:rPr>
              <w:t>Obciążenie studenta</w:t>
            </w:r>
          </w:p>
        </w:tc>
      </w:tr>
      <w:tr w:rsidR="00631C48" w:rsidRPr="005B70BB" w14:paraId="72060EF7" w14:textId="77777777" w:rsidTr="00631C48">
        <w:trPr>
          <w:trHeight w:val="330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138F1" w14:textId="77777777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 xml:space="preserve">Udział w wykładach i ćwiczeniach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D2474C" w14:textId="4B412CF5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30 godz</w:t>
            </w:r>
            <w:r w:rsidR="005B70BB" w:rsidRPr="005B70BB">
              <w:rPr>
                <w:rFonts w:cs="Arial"/>
              </w:rPr>
              <w:t>in</w:t>
            </w:r>
          </w:p>
        </w:tc>
      </w:tr>
      <w:tr w:rsidR="00631C48" w:rsidRPr="005B70BB" w14:paraId="40A05F6F" w14:textId="77777777" w:rsidTr="00631C48">
        <w:trPr>
          <w:trHeight w:val="330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90A32" w14:textId="77777777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8912BA" w14:textId="7BFF9A69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18 godz</w:t>
            </w:r>
            <w:r w:rsidR="005B70BB" w:rsidRPr="005B70BB">
              <w:rPr>
                <w:rFonts w:cs="Arial"/>
              </w:rPr>
              <w:t>in</w:t>
            </w:r>
          </w:p>
        </w:tc>
      </w:tr>
      <w:tr w:rsidR="00631C48" w:rsidRPr="005B70BB" w14:paraId="1B00C07D" w14:textId="77777777" w:rsidTr="00631C48">
        <w:trPr>
          <w:trHeight w:val="330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9F472" w14:textId="77777777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Samodzielne przygotowanie pracy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A3B26C" w14:textId="1C6C7865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25 godz</w:t>
            </w:r>
            <w:r w:rsidR="005B70BB" w:rsidRPr="005B70BB">
              <w:rPr>
                <w:rFonts w:cs="Arial"/>
              </w:rPr>
              <w:t>in</w:t>
            </w:r>
          </w:p>
        </w:tc>
      </w:tr>
      <w:tr w:rsidR="00631C48" w:rsidRPr="005B70BB" w14:paraId="341CA744" w14:textId="77777777" w:rsidTr="00631C48">
        <w:trPr>
          <w:trHeight w:val="330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3A6E" w14:textId="77777777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Udział w konsultacjach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F3839" w14:textId="01FD12BE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</w:rPr>
              <w:t>2 godz</w:t>
            </w:r>
            <w:r w:rsidR="005B70BB" w:rsidRPr="005B70BB">
              <w:rPr>
                <w:rFonts w:cs="Arial"/>
              </w:rPr>
              <w:t>iny</w:t>
            </w:r>
          </w:p>
        </w:tc>
      </w:tr>
      <w:tr w:rsidR="00631C48" w:rsidRPr="005B70BB" w14:paraId="1CC550C0" w14:textId="77777777" w:rsidTr="00631C48">
        <w:trPr>
          <w:trHeight w:val="330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9BD42" w14:textId="77777777" w:rsidR="00631C48" w:rsidRPr="005B70BB" w:rsidRDefault="00631C48" w:rsidP="005B70BB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B70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EE79DA" w14:textId="3F2F4803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</w:rPr>
            </w:pPr>
            <w:r w:rsidRPr="005B70BB">
              <w:rPr>
                <w:rFonts w:cs="Arial"/>
                <w:b/>
              </w:rPr>
              <w:t>75 godz</w:t>
            </w:r>
            <w:r w:rsidR="005B70BB" w:rsidRPr="005B70BB">
              <w:rPr>
                <w:rFonts w:cs="Arial"/>
                <w:b/>
              </w:rPr>
              <w:t>in</w:t>
            </w:r>
          </w:p>
        </w:tc>
      </w:tr>
      <w:tr w:rsidR="00631C48" w:rsidRPr="005B70BB" w14:paraId="158A060E" w14:textId="77777777" w:rsidTr="00631C48">
        <w:trPr>
          <w:trHeight w:val="330"/>
        </w:trPr>
        <w:tc>
          <w:tcPr>
            <w:tcW w:w="51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7A433" w14:textId="77777777" w:rsidR="00631C48" w:rsidRPr="005B70BB" w:rsidRDefault="00631C48" w:rsidP="005B70BB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B70B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231930" w14:textId="77454A2D" w:rsidR="00631C48" w:rsidRPr="005B70BB" w:rsidRDefault="00631C48" w:rsidP="005B70BB">
            <w:pPr>
              <w:spacing w:line="240" w:lineRule="auto"/>
              <w:ind w:right="170"/>
              <w:rPr>
                <w:rFonts w:cs="Arial"/>
                <w:b/>
              </w:rPr>
            </w:pPr>
            <w:r w:rsidRPr="005B70BB">
              <w:rPr>
                <w:rFonts w:cs="Arial"/>
                <w:b/>
              </w:rPr>
              <w:t>3</w:t>
            </w:r>
            <w:r w:rsidR="005B70BB" w:rsidRPr="005B70BB">
              <w:rPr>
                <w:rFonts w:cs="Arial"/>
                <w:b/>
              </w:rPr>
              <w:t xml:space="preserve"> ECTS</w:t>
            </w:r>
          </w:p>
        </w:tc>
      </w:tr>
    </w:tbl>
    <w:p w14:paraId="6B1702BA" w14:textId="77777777" w:rsidR="00631C48" w:rsidRPr="00720F9B" w:rsidRDefault="00631C48" w:rsidP="00631C48">
      <w:pPr>
        <w:jc w:val="both"/>
        <w:rPr>
          <w:rFonts w:cs="Arial"/>
        </w:rPr>
      </w:pPr>
    </w:p>
    <w:p w14:paraId="6CD089E3" w14:textId="77777777" w:rsidR="00631C48" w:rsidRPr="00720F9B" w:rsidRDefault="00631C48" w:rsidP="00631C48">
      <w:pPr>
        <w:jc w:val="both"/>
        <w:rPr>
          <w:rFonts w:cs="Arial"/>
        </w:rPr>
      </w:pPr>
    </w:p>
    <w:p w14:paraId="67A5D4CF" w14:textId="0A3D1448" w:rsidR="003D1072" w:rsidRPr="00720F9B" w:rsidRDefault="003D1072">
      <w:pPr>
        <w:spacing w:before="0" w:after="0" w:line="240" w:lineRule="auto"/>
        <w:ind w:left="0"/>
        <w:rPr>
          <w:rFonts w:cs="Arial"/>
        </w:rPr>
      </w:pPr>
      <w:r w:rsidRPr="00720F9B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268"/>
        <w:gridCol w:w="40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D1072" w:rsidRPr="00720F9B" w14:paraId="0686624C" w14:textId="77777777" w:rsidTr="002771A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23E7F5" w14:textId="77777777" w:rsidR="003D1072" w:rsidRPr="00720F9B" w:rsidRDefault="003D1072" w:rsidP="002771A3">
            <w:pPr>
              <w:pStyle w:val="Tytu"/>
              <w:rPr>
                <w:rFonts w:cs="Arial"/>
              </w:rPr>
            </w:pPr>
            <w:r w:rsidRPr="00720F9B">
              <w:rPr>
                <w:rFonts w:cs="Arial"/>
              </w:rPr>
              <w:br w:type="page"/>
              <w:t>Sylabus przedmiotu / modułu kształcenia</w:t>
            </w:r>
          </w:p>
        </w:tc>
      </w:tr>
      <w:tr w:rsidR="003D1072" w:rsidRPr="00720F9B" w14:paraId="55EF91AD" w14:textId="77777777" w:rsidTr="002771A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75AB3D" w14:textId="77777777" w:rsidR="003D1072" w:rsidRPr="00720F9B" w:rsidRDefault="003D1072" w:rsidP="002771A3">
            <w:pPr>
              <w:pStyle w:val="Tytukomrki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3734C0" w14:textId="488F4AA3" w:rsidR="003D1072" w:rsidRPr="00720F9B" w:rsidRDefault="003D1072" w:rsidP="002771A3">
            <w:pPr>
              <w:pStyle w:val="Nagwek1"/>
              <w:rPr>
                <w:rFonts w:cs="Arial"/>
              </w:rPr>
            </w:pPr>
            <w:bookmarkStart w:id="51" w:name="_Toc181013810"/>
            <w:bookmarkStart w:id="52" w:name="_Toc181013879"/>
            <w:bookmarkStart w:id="53" w:name="_Toc181013965"/>
            <w:bookmarkStart w:id="54" w:name="_Toc181013973"/>
            <w:bookmarkStart w:id="55" w:name="_Toc181014106"/>
            <w:bookmarkStart w:id="56" w:name="_Toc181014168"/>
            <w:bookmarkStart w:id="57" w:name="_Toc181014253"/>
            <w:bookmarkStart w:id="58" w:name="_Toc181014287"/>
            <w:r w:rsidRPr="00720F9B">
              <w:rPr>
                <w:rFonts w:cs="Arial"/>
              </w:rPr>
              <w:t>Wersyfikacja i stylistyka literacka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</w:tr>
      <w:tr w:rsidR="003D1072" w:rsidRPr="00720F9B" w14:paraId="066F1590" w14:textId="77777777" w:rsidTr="002771A3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B4714A" w14:textId="77777777" w:rsidR="003D1072" w:rsidRPr="00720F9B" w:rsidRDefault="003D1072" w:rsidP="002771A3">
            <w:pPr>
              <w:pStyle w:val="Tytukomrki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AFCC0" w14:textId="78F06820" w:rsidR="003D1072" w:rsidRPr="00720F9B" w:rsidRDefault="003D1072" w:rsidP="002771A3">
            <w:pPr>
              <w:rPr>
                <w:rFonts w:cs="Arial"/>
                <w:lang w:val="en-US"/>
              </w:rPr>
            </w:pPr>
            <w:r w:rsidRPr="00720F9B">
              <w:rPr>
                <w:rFonts w:cs="Arial"/>
                <w:color w:val="000000"/>
                <w:lang w:val="en-US"/>
              </w:rPr>
              <w:t>Versification and literary style</w:t>
            </w:r>
          </w:p>
        </w:tc>
      </w:tr>
      <w:tr w:rsidR="003D1072" w:rsidRPr="00720F9B" w14:paraId="0837F204" w14:textId="77777777" w:rsidTr="002771A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9AF78C" w14:textId="77777777" w:rsidR="003D1072" w:rsidRPr="00720F9B" w:rsidRDefault="003D1072" w:rsidP="002771A3">
            <w:pPr>
              <w:pStyle w:val="Tytukomrki"/>
            </w:pPr>
            <w:r w:rsidRPr="00720F9B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A594" w14:textId="77777777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polski</w:t>
            </w:r>
          </w:p>
        </w:tc>
      </w:tr>
      <w:tr w:rsidR="003D1072" w:rsidRPr="00720F9B" w14:paraId="43039CC9" w14:textId="77777777" w:rsidTr="002771A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4C2F5C" w14:textId="77777777" w:rsidR="003D1072" w:rsidRPr="00720F9B" w:rsidRDefault="003D1072" w:rsidP="002771A3">
            <w:pPr>
              <w:pStyle w:val="Tytukomrki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C1C732" w14:textId="100A39A9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Filologia polska</w:t>
            </w:r>
          </w:p>
        </w:tc>
      </w:tr>
      <w:tr w:rsidR="003D1072" w:rsidRPr="00720F9B" w14:paraId="50AD31F0" w14:textId="77777777" w:rsidTr="002771A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A299C4" w14:textId="77777777" w:rsidR="003D1072" w:rsidRPr="00720F9B" w:rsidRDefault="003D1072" w:rsidP="002771A3">
            <w:pPr>
              <w:pStyle w:val="Tytukomrki"/>
            </w:pPr>
            <w:r w:rsidRPr="00720F9B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1F0BD" w14:textId="77777777" w:rsidR="003D1072" w:rsidRPr="00720F9B" w:rsidRDefault="003D1072" w:rsidP="002771A3">
            <w:pPr>
              <w:rPr>
                <w:rFonts w:cs="Arial"/>
                <w:b/>
              </w:rPr>
            </w:pPr>
            <w:r w:rsidRPr="00720F9B">
              <w:rPr>
                <w:rFonts w:cs="Arial"/>
                <w:b/>
              </w:rPr>
              <w:t>Wydział Nauk Humanistycznych</w:t>
            </w:r>
          </w:p>
        </w:tc>
      </w:tr>
      <w:tr w:rsidR="003D1072" w:rsidRPr="00720F9B" w14:paraId="460216EE" w14:textId="77777777" w:rsidTr="002771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61B5A2" w14:textId="77777777" w:rsidR="003D1072" w:rsidRPr="00720F9B" w:rsidRDefault="003D1072" w:rsidP="002771A3">
            <w:pPr>
              <w:pStyle w:val="Tytukomrki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81BB7B" w14:textId="2BCBAC6C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obowiązkowy</w:t>
            </w:r>
          </w:p>
        </w:tc>
      </w:tr>
      <w:tr w:rsidR="003D1072" w:rsidRPr="00720F9B" w14:paraId="63D1314F" w14:textId="77777777" w:rsidTr="002771A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36799C" w14:textId="77777777" w:rsidR="003D1072" w:rsidRPr="00720F9B" w:rsidRDefault="003D1072" w:rsidP="002771A3">
            <w:pPr>
              <w:pStyle w:val="Tytukomrki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E43BA7" w14:textId="2E0236B2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Pierwszego stopnia</w:t>
            </w:r>
          </w:p>
        </w:tc>
      </w:tr>
      <w:tr w:rsidR="003D1072" w:rsidRPr="00720F9B" w14:paraId="3E651793" w14:textId="77777777" w:rsidTr="002771A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5D9404" w14:textId="77777777" w:rsidR="003D1072" w:rsidRPr="00720F9B" w:rsidRDefault="003D1072" w:rsidP="002771A3">
            <w:pPr>
              <w:pStyle w:val="Tytukomrki"/>
            </w:pPr>
            <w:r w:rsidRPr="00720F9B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44203" w14:textId="47197F4C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pierwszy</w:t>
            </w:r>
          </w:p>
        </w:tc>
      </w:tr>
      <w:tr w:rsidR="003D1072" w:rsidRPr="00720F9B" w14:paraId="2969562D" w14:textId="77777777" w:rsidTr="002771A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463BDE" w14:textId="77777777" w:rsidR="003D1072" w:rsidRPr="00720F9B" w:rsidRDefault="003D1072" w:rsidP="002771A3">
            <w:pPr>
              <w:pStyle w:val="Tytukomrki"/>
            </w:pPr>
            <w:r w:rsidRPr="00720F9B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396B4" w14:textId="425030C2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pierwszy</w:t>
            </w:r>
          </w:p>
        </w:tc>
      </w:tr>
      <w:tr w:rsidR="003D1072" w:rsidRPr="00720F9B" w14:paraId="6C460106" w14:textId="77777777" w:rsidTr="002771A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1BCDA5" w14:textId="77777777" w:rsidR="003D1072" w:rsidRPr="00720F9B" w:rsidRDefault="003D1072" w:rsidP="002771A3">
            <w:pPr>
              <w:pStyle w:val="Tytukomrki"/>
            </w:pPr>
            <w:r w:rsidRPr="00720F9B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D0FDA" w14:textId="196B4DDB" w:rsidR="003D1072" w:rsidRPr="00720F9B" w:rsidRDefault="003D1072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4</w:t>
            </w:r>
          </w:p>
        </w:tc>
      </w:tr>
      <w:tr w:rsidR="003D1072" w:rsidRPr="00720F9B" w14:paraId="048873DA" w14:textId="77777777" w:rsidTr="002771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A2336C" w14:textId="77777777" w:rsidR="003D1072" w:rsidRPr="00720F9B" w:rsidRDefault="003D1072" w:rsidP="002771A3">
            <w:pPr>
              <w:pStyle w:val="Tytukomrki"/>
            </w:pPr>
            <w:r w:rsidRPr="00720F9B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B93F8" w14:textId="485B2D04" w:rsidR="003D1072" w:rsidRPr="00720F9B" w:rsidRDefault="008B4EB1" w:rsidP="002771A3">
            <w:pPr>
              <w:rPr>
                <w:rFonts w:cs="Arial"/>
              </w:rPr>
            </w:pPr>
            <w:r w:rsidRPr="00720F9B">
              <w:rPr>
                <w:rFonts w:cs="Arial"/>
              </w:rPr>
              <w:t>dr hab. Roman Bobryk</w:t>
            </w:r>
          </w:p>
        </w:tc>
      </w:tr>
      <w:tr w:rsidR="003D1072" w:rsidRPr="00720F9B" w14:paraId="3C65262E" w14:textId="77777777" w:rsidTr="002771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D13543" w14:textId="77777777" w:rsidR="003D1072" w:rsidRPr="00720F9B" w:rsidRDefault="003D1072" w:rsidP="003D1072">
            <w:pPr>
              <w:pStyle w:val="Tytukomrki"/>
            </w:pPr>
            <w:r w:rsidRPr="00720F9B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4EE41" w14:textId="720414D0" w:rsidR="003D1072" w:rsidRPr="00720F9B" w:rsidRDefault="003D1072" w:rsidP="0064350D">
            <w:pPr>
              <w:rPr>
                <w:rFonts w:cs="Arial"/>
              </w:rPr>
            </w:pPr>
            <w:r w:rsidRPr="00814B5C">
              <w:rPr>
                <w:rFonts w:cs="Arial"/>
                <w:color w:val="000000"/>
                <w:lang w:val="de-DE"/>
              </w:rPr>
              <w:t xml:space="preserve">dr </w:t>
            </w:r>
            <w:r w:rsidR="00147B92" w:rsidRPr="00814B5C">
              <w:rPr>
                <w:rFonts w:cs="Arial"/>
                <w:color w:val="000000"/>
                <w:lang w:val="de-DE"/>
              </w:rPr>
              <w:t xml:space="preserve">hab. </w:t>
            </w:r>
            <w:r w:rsidRPr="00814B5C">
              <w:rPr>
                <w:rFonts w:cs="Arial"/>
                <w:color w:val="000000"/>
                <w:lang w:val="de-DE"/>
              </w:rPr>
              <w:t xml:space="preserve">Barbara Stelingowska, dr hab. Roman Bobryk, dr hab. Andrzej Borkowski, dr hab. </w:t>
            </w:r>
            <w:r w:rsidRPr="00720F9B">
              <w:rPr>
                <w:rFonts w:cs="Arial"/>
                <w:color w:val="000000"/>
              </w:rPr>
              <w:t xml:space="preserve">Beata </w:t>
            </w:r>
            <w:proofErr w:type="spellStart"/>
            <w:r w:rsidRPr="00720F9B">
              <w:rPr>
                <w:rFonts w:cs="Arial"/>
                <w:color w:val="000000"/>
              </w:rPr>
              <w:t>Walęciuk-Dejneka</w:t>
            </w:r>
            <w:proofErr w:type="spellEnd"/>
            <w:r w:rsidRPr="00720F9B">
              <w:rPr>
                <w:rFonts w:cs="Arial"/>
                <w:color w:val="000000"/>
              </w:rPr>
              <w:t>, dr hab. Sławomir Sobieraj, dr Marcin Pliszka</w:t>
            </w:r>
          </w:p>
        </w:tc>
      </w:tr>
      <w:tr w:rsidR="003D1072" w:rsidRPr="00720F9B" w14:paraId="7C157E35" w14:textId="77777777" w:rsidTr="002771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769924" w14:textId="77777777" w:rsidR="003D1072" w:rsidRPr="00720F9B" w:rsidRDefault="003D1072" w:rsidP="003D1072">
            <w:pPr>
              <w:pStyle w:val="Tytukomrki"/>
            </w:pPr>
            <w:r w:rsidRPr="00720F9B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DDB92B" w14:textId="53E4D05F" w:rsidR="003D1072" w:rsidRPr="00720F9B" w:rsidRDefault="003D1072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Celem przedmiotu jest zaznajomienie studentów z podstawowymi pojęciami wersyfikacji i stylistyki literackiej i rolą tych zjawisk w kształtowaniu utworu literackiego</w:t>
            </w:r>
          </w:p>
        </w:tc>
      </w:tr>
      <w:tr w:rsidR="003D1072" w:rsidRPr="00720F9B" w14:paraId="27786BF7" w14:textId="77777777" w:rsidTr="006D29F2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7C46B" w14:textId="77777777" w:rsidR="003D1072" w:rsidRPr="006D29F2" w:rsidRDefault="003D1072" w:rsidP="006D29F2">
            <w:pPr>
              <w:pStyle w:val="Tytukomrki"/>
              <w:ind w:right="170"/>
              <w:jc w:val="center"/>
            </w:pPr>
            <w:r w:rsidRPr="006D29F2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571ECD" w14:textId="77777777" w:rsidR="003D1072" w:rsidRPr="00720F9B" w:rsidRDefault="003D1072" w:rsidP="003D1072">
            <w:pPr>
              <w:pStyle w:val="Tytukomrki"/>
            </w:pPr>
            <w:r w:rsidRPr="00720F9B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4587D3" w14:textId="77777777" w:rsidR="003D1072" w:rsidRPr="006D29F2" w:rsidRDefault="003D1072" w:rsidP="006D29F2">
            <w:pPr>
              <w:pStyle w:val="Tytukomrki"/>
              <w:jc w:val="center"/>
            </w:pPr>
            <w:r w:rsidRPr="006D29F2">
              <w:t>Symbol efektu kierunkowego</w:t>
            </w:r>
          </w:p>
        </w:tc>
      </w:tr>
      <w:tr w:rsidR="003D1072" w:rsidRPr="00720F9B" w14:paraId="341730B4" w14:textId="77777777" w:rsidTr="006D29F2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2B30E" w14:textId="3ED418F8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2BEF23" w14:textId="69CEAA9F" w:rsidR="003D1072" w:rsidRPr="00720F9B" w:rsidRDefault="003D1072" w:rsidP="003D1072">
            <w:pPr>
              <w:rPr>
                <w:rFonts w:cs="Arial"/>
              </w:rPr>
            </w:pPr>
            <w:r w:rsidRPr="00720F9B">
              <w:rPr>
                <w:rFonts w:cs="Arial"/>
              </w:rPr>
              <w:t>Student zna podstawową terminologię z zakresu wersyfikacji i stylistyki literackiej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81DD64" w14:textId="38748F5F" w:rsidR="003D1072" w:rsidRPr="006D29F2" w:rsidRDefault="003D1072" w:rsidP="006D29F2">
            <w:pPr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K_W03</w:t>
            </w:r>
          </w:p>
        </w:tc>
      </w:tr>
      <w:tr w:rsidR="003D1072" w:rsidRPr="00720F9B" w14:paraId="09F03A5B" w14:textId="77777777" w:rsidTr="006D29F2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B4281A" w14:textId="6AAD01C8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736EEC" w14:textId="668870F1" w:rsidR="003D1072" w:rsidRPr="00720F9B" w:rsidRDefault="003D1072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Student zna (i odróżnia) poszczególne uformowane historycznie systemy wersyfikacyjne wiersza polskiego oraz podstawy analizy wersyfikacyjnej wiersza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7328C8" w14:textId="11F68F96" w:rsidR="003D1072" w:rsidRPr="006D29F2" w:rsidRDefault="003D1072" w:rsidP="006D29F2">
            <w:pPr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K_W03, K_W04, K_W06</w:t>
            </w:r>
          </w:p>
        </w:tc>
      </w:tr>
      <w:tr w:rsidR="003D1072" w:rsidRPr="00720F9B" w14:paraId="4DCE6015" w14:textId="77777777" w:rsidTr="006D29F2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FB634A" w14:textId="3AEF15E1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1CEA7E" w14:textId="01272EE9" w:rsidR="003D1072" w:rsidRPr="00720F9B" w:rsidRDefault="003D1072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Student zna najważniejsze tropy stylistyczne i figury składniowe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5CD118" w14:textId="573F4FC6" w:rsidR="003D1072" w:rsidRPr="006D29F2" w:rsidRDefault="003D1072" w:rsidP="006D29F2">
            <w:pPr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K_W03</w:t>
            </w:r>
          </w:p>
        </w:tc>
      </w:tr>
      <w:tr w:rsidR="003D1072" w:rsidRPr="00720F9B" w14:paraId="0464592F" w14:textId="77777777" w:rsidTr="006D29F2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4D10F3" w14:textId="77777777" w:rsidR="003D1072" w:rsidRPr="006D29F2" w:rsidRDefault="003D1072" w:rsidP="006D29F2">
            <w:pPr>
              <w:pStyle w:val="Tytukomrki"/>
              <w:ind w:right="170"/>
              <w:jc w:val="center"/>
            </w:pPr>
            <w:r w:rsidRPr="006D29F2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9017B6" w14:textId="77777777" w:rsidR="003D1072" w:rsidRPr="00720F9B" w:rsidRDefault="003D1072" w:rsidP="003D1072">
            <w:pPr>
              <w:pStyle w:val="Tytukomrki"/>
            </w:pPr>
            <w:r w:rsidRPr="00720F9B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FEA8E5D" w14:textId="77777777" w:rsidR="003D1072" w:rsidRPr="006D29F2" w:rsidRDefault="003D1072" w:rsidP="006D29F2">
            <w:pPr>
              <w:pStyle w:val="Tytukomrki"/>
              <w:jc w:val="center"/>
            </w:pPr>
            <w:r w:rsidRPr="006D29F2">
              <w:t>Symbol efektu kierunkowego</w:t>
            </w:r>
          </w:p>
        </w:tc>
      </w:tr>
      <w:tr w:rsidR="003D1072" w:rsidRPr="00720F9B" w14:paraId="22B76697" w14:textId="77777777" w:rsidTr="006D29F2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BE19EC" w14:textId="040782E8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F52EE7" w14:textId="2F35A060" w:rsidR="003D1072" w:rsidRPr="00720F9B" w:rsidRDefault="003D1072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Posiada umiejętność posługiwania się aparatem pojęciowym z zakresu literaturo</w:t>
            </w:r>
            <w:r w:rsidRPr="00720F9B">
              <w:rPr>
                <w:rFonts w:cs="Arial"/>
                <w:color w:val="000000"/>
              </w:rPr>
              <w:softHyphen/>
              <w:t>znawstwa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15284A" w14:textId="37564F27" w:rsidR="003D1072" w:rsidRPr="006D29F2" w:rsidRDefault="003D1072" w:rsidP="006D29F2">
            <w:pPr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K_U02, K_U03</w:t>
            </w:r>
          </w:p>
        </w:tc>
      </w:tr>
      <w:tr w:rsidR="003D1072" w:rsidRPr="00720F9B" w14:paraId="51479562" w14:textId="77777777" w:rsidTr="006D29F2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E7822C" w14:textId="05276190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79D195" w14:textId="52D69559" w:rsidR="003D1072" w:rsidRPr="00720F9B" w:rsidRDefault="003D1072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Potrafi scharakteryzować poszczególne elementy budowy wersyfikacyjnej i stylistycznej utworu literackiego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A4E37" w14:textId="0D2C4E7A" w:rsidR="003D1072" w:rsidRPr="006D29F2" w:rsidRDefault="003D1072" w:rsidP="006D29F2">
            <w:pPr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K_U03</w:t>
            </w:r>
          </w:p>
        </w:tc>
      </w:tr>
      <w:tr w:rsidR="003D1072" w:rsidRPr="00720F9B" w14:paraId="2C3BFAC0" w14:textId="77777777" w:rsidTr="006D29F2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C8D705" w14:textId="77777777" w:rsidR="003D1072" w:rsidRPr="006D29F2" w:rsidRDefault="003D1072" w:rsidP="006D29F2">
            <w:pPr>
              <w:pStyle w:val="Tytukomrki"/>
              <w:ind w:right="170"/>
              <w:jc w:val="center"/>
            </w:pPr>
            <w:r w:rsidRPr="006D29F2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EDB34E" w14:textId="77777777" w:rsidR="003D1072" w:rsidRPr="00720F9B" w:rsidRDefault="003D1072" w:rsidP="003D1072">
            <w:pPr>
              <w:pStyle w:val="Tytukomrki"/>
            </w:pPr>
            <w:r w:rsidRPr="00720F9B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04A507" w14:textId="77777777" w:rsidR="003D1072" w:rsidRPr="006D29F2" w:rsidRDefault="003D1072" w:rsidP="006D29F2">
            <w:pPr>
              <w:pStyle w:val="Tytukomrki"/>
              <w:jc w:val="center"/>
            </w:pPr>
            <w:r w:rsidRPr="006D29F2">
              <w:t>Symbol efektu kierunkowego</w:t>
            </w:r>
          </w:p>
        </w:tc>
      </w:tr>
      <w:tr w:rsidR="003D1072" w:rsidRPr="00720F9B" w14:paraId="59F0FA13" w14:textId="77777777" w:rsidTr="006D29F2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0F5F4F" w14:textId="399ECA60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C81F16" w14:textId="1BC6AAB5" w:rsidR="003D1072" w:rsidRPr="00720F9B" w:rsidRDefault="003D107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jest gotów do dalszego świadomego  podnoszenia poziomu swej  wiedzy i umiejętności oraz doskonalenia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5D4A1D" w14:textId="2F8F8F76" w:rsidR="003D1072" w:rsidRPr="006D29F2" w:rsidRDefault="003D1072" w:rsidP="006D29F2">
            <w:pPr>
              <w:ind w:right="170"/>
              <w:jc w:val="center"/>
              <w:rPr>
                <w:rFonts w:cs="Arial"/>
                <w:b/>
              </w:rPr>
            </w:pPr>
            <w:r w:rsidRPr="006D29F2">
              <w:rPr>
                <w:rFonts w:cs="Arial"/>
                <w:b/>
                <w:color w:val="000000"/>
              </w:rPr>
              <w:t>K_K04</w:t>
            </w:r>
          </w:p>
        </w:tc>
      </w:tr>
      <w:tr w:rsidR="003D1072" w:rsidRPr="00720F9B" w14:paraId="7BFFCA0E" w14:textId="77777777" w:rsidTr="002771A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D556FE" w14:textId="77777777" w:rsidR="003D1072" w:rsidRPr="00720F9B" w:rsidRDefault="003D1072" w:rsidP="003D1072">
            <w:pPr>
              <w:pStyle w:val="Tytukomrki"/>
            </w:pPr>
            <w:r w:rsidRPr="00720F9B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2CD5" w14:textId="17A396F3" w:rsidR="003D1072" w:rsidRPr="00720F9B" w:rsidRDefault="00E04C78" w:rsidP="003D1072">
            <w:pPr>
              <w:rPr>
                <w:rFonts w:cs="Arial"/>
              </w:rPr>
            </w:pPr>
            <w:r w:rsidRPr="00720F9B">
              <w:rPr>
                <w:rFonts w:cs="Arial"/>
              </w:rPr>
              <w:t>30 godz</w:t>
            </w:r>
            <w:r w:rsidR="006D29F2">
              <w:rPr>
                <w:rFonts w:cs="Arial"/>
              </w:rPr>
              <w:t>in</w:t>
            </w:r>
            <w:r w:rsidRPr="00720F9B">
              <w:rPr>
                <w:rFonts w:cs="Arial"/>
              </w:rPr>
              <w:t xml:space="preserve"> (ćwiczenia</w:t>
            </w:r>
            <w:r w:rsidR="00673B1E" w:rsidRPr="00720F9B">
              <w:rPr>
                <w:rFonts w:cs="Arial"/>
              </w:rPr>
              <w:t>)</w:t>
            </w:r>
          </w:p>
        </w:tc>
      </w:tr>
      <w:tr w:rsidR="003D1072" w:rsidRPr="00720F9B" w14:paraId="188668F2" w14:textId="77777777" w:rsidTr="002771A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F783C2" w14:textId="77777777" w:rsidR="003D1072" w:rsidRPr="00720F9B" w:rsidRDefault="003D1072" w:rsidP="003D1072">
            <w:pPr>
              <w:pStyle w:val="Tytukomrki"/>
            </w:pPr>
            <w:r w:rsidRPr="00720F9B">
              <w:br w:type="page"/>
              <w:t>Wymagania wstępne i dodatkowe:</w:t>
            </w:r>
          </w:p>
        </w:tc>
      </w:tr>
      <w:tr w:rsidR="003D1072" w:rsidRPr="00720F9B" w14:paraId="5401DAF5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4B99E" w14:textId="64F4EF26" w:rsidR="003D1072" w:rsidRPr="00720F9B" w:rsidRDefault="00673B1E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Zainteresowanie problematyką literacką</w:t>
            </w:r>
          </w:p>
        </w:tc>
      </w:tr>
      <w:tr w:rsidR="003D1072" w:rsidRPr="00720F9B" w14:paraId="5275D8CF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9CCE2" w14:textId="77777777" w:rsidR="003D1072" w:rsidRPr="00720F9B" w:rsidRDefault="003D1072" w:rsidP="003D1072">
            <w:pPr>
              <w:pStyle w:val="Tytukomrki"/>
            </w:pPr>
            <w:r w:rsidRPr="00720F9B">
              <w:t>Treści modułu kształcenia:</w:t>
            </w:r>
          </w:p>
        </w:tc>
      </w:tr>
      <w:tr w:rsidR="003D1072" w:rsidRPr="00720F9B" w14:paraId="6780C4FD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CA81A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Poetyka; wersyfikacja; wiersz. Wers i jego budowa. </w:t>
            </w:r>
          </w:p>
          <w:p w14:paraId="6139B167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Instrumentacja regularna: rym. Rodzaje i funkcje rymu.</w:t>
            </w:r>
          </w:p>
          <w:p w14:paraId="7D57B2F3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Strofa. Wyznaczniki strofy. Rodzaje strof.</w:t>
            </w:r>
          </w:p>
          <w:p w14:paraId="2879221E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Ogólne wiadomości o metryce antycznej. Polskie systemy wersyfikacyjne numeryczne. Średniowieczny wiersz intonacyjno-zdaniowy.</w:t>
            </w:r>
          </w:p>
          <w:p w14:paraId="4A1EACE5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Wiersz sylabiczny. Sylabizm względny i bezwzględny. </w:t>
            </w:r>
          </w:p>
          <w:p w14:paraId="15DB986C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Sylabotonizm. Istota sylabotonizmu. Diereza i cezura. Najważniejsze miary polskiego wiersza sylabotonicznego (stopy wierszowe). Kataleksa, hiperkataleksa i anakruza.</w:t>
            </w:r>
          </w:p>
          <w:p w14:paraId="247328CC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Sylabotonizm. Heksametr polski.</w:t>
            </w:r>
          </w:p>
          <w:p w14:paraId="70F0F179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Tonizm. Pojęcie zestroju akcentowego.</w:t>
            </w:r>
          </w:p>
          <w:p w14:paraId="666CA737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Wiersz nieregularny i wolny </w:t>
            </w:r>
          </w:p>
          <w:p w14:paraId="7157D759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>Leksyka w literaturze.</w:t>
            </w:r>
          </w:p>
          <w:p w14:paraId="51ED6086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Tropy stylistyczne. </w:t>
            </w:r>
          </w:p>
          <w:p w14:paraId="1A9CE3CD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 w:hanging="357"/>
              <w:rPr>
                <w:rFonts w:cs="Arial"/>
                <w:u w:val="single"/>
              </w:rPr>
            </w:pPr>
            <w:r w:rsidRPr="00720F9B">
              <w:rPr>
                <w:rFonts w:cs="Arial"/>
              </w:rPr>
              <w:t>Istota metafory. Koncepcje metafory.</w:t>
            </w:r>
          </w:p>
          <w:p w14:paraId="0FDBF143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 w:hanging="357"/>
              <w:rPr>
                <w:rFonts w:cs="Arial"/>
              </w:rPr>
            </w:pPr>
            <w:r w:rsidRPr="00720F9B">
              <w:rPr>
                <w:rFonts w:cs="Arial"/>
              </w:rPr>
              <w:t>Symbol, alegoria, ironia</w:t>
            </w:r>
          </w:p>
          <w:p w14:paraId="03C35D40" w14:textId="77777777" w:rsidR="00673B1E" w:rsidRPr="00720F9B" w:rsidRDefault="00673B1E" w:rsidP="006D29F2">
            <w:pPr>
              <w:numPr>
                <w:ilvl w:val="0"/>
                <w:numId w:val="5"/>
              </w:numPr>
              <w:ind w:left="567" w:right="170" w:hanging="357"/>
              <w:rPr>
                <w:rFonts w:cs="Arial"/>
              </w:rPr>
            </w:pPr>
            <w:r w:rsidRPr="00720F9B">
              <w:rPr>
                <w:rFonts w:cs="Arial"/>
              </w:rPr>
              <w:t xml:space="preserve">Składnia w tekście literackim. Figury składniowe. </w:t>
            </w:r>
          </w:p>
          <w:p w14:paraId="0E0B6DD2" w14:textId="78DD25C8" w:rsidR="003D1072" w:rsidRPr="00720F9B" w:rsidRDefault="00673B1E" w:rsidP="006D29F2">
            <w:pPr>
              <w:pStyle w:val="Akapitzlist"/>
              <w:numPr>
                <w:ilvl w:val="0"/>
                <w:numId w:val="5"/>
              </w:numPr>
              <w:ind w:left="567" w:right="170" w:hanging="357"/>
              <w:rPr>
                <w:rFonts w:cs="Arial"/>
              </w:rPr>
            </w:pPr>
            <w:r w:rsidRPr="00720F9B">
              <w:rPr>
                <w:rFonts w:cs="Arial"/>
              </w:rPr>
              <w:t>Podstawowe zagadnienia stylizacji. Konwencja i tradycja literacka.</w:t>
            </w:r>
          </w:p>
        </w:tc>
      </w:tr>
      <w:tr w:rsidR="003D1072" w:rsidRPr="00720F9B" w14:paraId="1842FC70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12047C" w14:textId="77777777" w:rsidR="003D1072" w:rsidRPr="00720F9B" w:rsidRDefault="003D1072" w:rsidP="003D1072">
            <w:pPr>
              <w:pStyle w:val="Tytukomrki"/>
            </w:pPr>
            <w:r w:rsidRPr="00720F9B">
              <w:t>Literatura podstawowa:</w:t>
            </w:r>
          </w:p>
        </w:tc>
      </w:tr>
      <w:tr w:rsidR="003D1072" w:rsidRPr="00720F9B" w14:paraId="5E0254D2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BEAA6" w14:textId="77777777" w:rsidR="00673B1E" w:rsidRPr="00720F9B" w:rsidRDefault="00673B1E" w:rsidP="006D29F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40" w:right="170" w:hanging="357"/>
              <w:jc w:val="both"/>
              <w:rPr>
                <w:rFonts w:cs="Arial"/>
                <w:color w:val="000000"/>
              </w:rPr>
            </w:pPr>
            <w:r w:rsidRPr="00720F9B">
              <w:rPr>
                <w:rFonts w:cs="Arial"/>
              </w:rPr>
              <w:t xml:space="preserve">M. Głowiński, A. </w:t>
            </w:r>
            <w:proofErr w:type="spellStart"/>
            <w:r w:rsidRPr="00720F9B">
              <w:rPr>
                <w:rFonts w:cs="Arial"/>
              </w:rPr>
              <w:t>Okopień</w:t>
            </w:r>
            <w:proofErr w:type="spellEnd"/>
            <w:r w:rsidRPr="00720F9B">
              <w:rPr>
                <w:rFonts w:cs="Arial"/>
              </w:rPr>
              <w:t xml:space="preserve">-Sławińska, J. Sławiński, </w:t>
            </w:r>
            <w:r w:rsidRPr="00720F9B">
              <w:rPr>
                <w:rFonts w:cs="Arial"/>
                <w:i/>
              </w:rPr>
              <w:t>Zarys teorii literatury</w:t>
            </w:r>
            <w:r w:rsidRPr="00720F9B">
              <w:rPr>
                <w:rFonts w:cs="Arial"/>
              </w:rPr>
              <w:t>, Warszawa 1991.</w:t>
            </w:r>
          </w:p>
          <w:p w14:paraId="0425BDF2" w14:textId="2F9C8EEC" w:rsidR="00673B1E" w:rsidRPr="00720F9B" w:rsidRDefault="00673B1E" w:rsidP="006D29F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40" w:right="170" w:hanging="357"/>
              <w:rPr>
                <w:rFonts w:cs="Arial"/>
                <w:color w:val="000000"/>
              </w:rPr>
            </w:pPr>
            <w:r w:rsidRPr="00720F9B">
              <w:rPr>
                <w:rFonts w:cs="Arial"/>
              </w:rPr>
              <w:t xml:space="preserve">A. Kulawik, </w:t>
            </w:r>
            <w:r w:rsidRPr="00720F9B">
              <w:rPr>
                <w:rFonts w:cs="Arial"/>
                <w:i/>
              </w:rPr>
              <w:t>Poetyka. Wstęp do teorii dzieła literackiego</w:t>
            </w:r>
            <w:r w:rsidRPr="00720F9B">
              <w:rPr>
                <w:rFonts w:cs="Arial"/>
              </w:rPr>
              <w:t>, Kraków 1997.</w:t>
            </w:r>
          </w:p>
          <w:p w14:paraId="36F4A603" w14:textId="08EEFBFB" w:rsidR="00673B1E" w:rsidRPr="00720F9B" w:rsidRDefault="00673B1E" w:rsidP="006D29F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40" w:right="170" w:hanging="357"/>
              <w:rPr>
                <w:rFonts w:cs="Arial"/>
                <w:color w:val="000000"/>
              </w:rPr>
            </w:pPr>
            <w:r w:rsidRPr="00720F9B">
              <w:rPr>
                <w:rFonts w:cs="Arial"/>
              </w:rPr>
              <w:t xml:space="preserve">E. Wierzbicka, A. Wolański, D. </w:t>
            </w:r>
            <w:proofErr w:type="spellStart"/>
            <w:r w:rsidRPr="00720F9B">
              <w:rPr>
                <w:rFonts w:cs="Arial"/>
              </w:rPr>
              <w:t>Zdunkiewicz</w:t>
            </w:r>
            <w:proofErr w:type="spellEnd"/>
            <w:r w:rsidRPr="00720F9B">
              <w:rPr>
                <w:rFonts w:cs="Arial"/>
              </w:rPr>
              <w:t xml:space="preserve">-Jedynak, </w:t>
            </w:r>
            <w:r w:rsidRPr="00720F9B">
              <w:rPr>
                <w:rFonts w:cs="Arial"/>
                <w:i/>
              </w:rPr>
              <w:t>Podstawy stylistyki i retoryki</w:t>
            </w:r>
            <w:r w:rsidRPr="00720F9B">
              <w:rPr>
                <w:rFonts w:cs="Arial"/>
              </w:rPr>
              <w:t>, Warszawa 2008.</w:t>
            </w:r>
          </w:p>
          <w:p w14:paraId="5CDB2409" w14:textId="2B0E95C7" w:rsidR="003D1072" w:rsidRPr="00720F9B" w:rsidRDefault="00673B1E" w:rsidP="006D29F2">
            <w:pPr>
              <w:pStyle w:val="Akapitzlist"/>
              <w:numPr>
                <w:ilvl w:val="0"/>
                <w:numId w:val="6"/>
              </w:numPr>
              <w:ind w:left="640" w:right="170" w:hanging="357"/>
              <w:rPr>
                <w:rFonts w:cs="Arial"/>
              </w:rPr>
            </w:pPr>
            <w:r w:rsidRPr="00720F9B">
              <w:rPr>
                <w:rFonts w:cs="Arial"/>
                <w:i/>
              </w:rPr>
              <w:t>Słownik terminów literackich</w:t>
            </w:r>
            <w:r w:rsidRPr="00720F9B">
              <w:rPr>
                <w:rFonts w:cs="Arial"/>
              </w:rPr>
              <w:t>. Red J. Sławiński (wydanie najnowsze)</w:t>
            </w:r>
          </w:p>
        </w:tc>
      </w:tr>
      <w:tr w:rsidR="003D1072" w:rsidRPr="00720F9B" w14:paraId="4257BFDA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7CD72E" w14:textId="77777777" w:rsidR="003D1072" w:rsidRPr="00720F9B" w:rsidRDefault="003D1072" w:rsidP="003D1072">
            <w:pPr>
              <w:pStyle w:val="Tytukomrki"/>
            </w:pPr>
            <w:r w:rsidRPr="00720F9B">
              <w:t>Literatura dodatkowa:</w:t>
            </w:r>
          </w:p>
        </w:tc>
      </w:tr>
      <w:tr w:rsidR="003D1072" w:rsidRPr="00720F9B" w14:paraId="19469516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B336B" w14:textId="7100267C" w:rsidR="00673B1E" w:rsidRPr="00720F9B" w:rsidRDefault="00673B1E" w:rsidP="006D29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43"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T. Dobrzyńska, </w:t>
            </w:r>
            <w:r w:rsidRPr="00720F9B">
              <w:rPr>
                <w:rFonts w:cs="Arial"/>
                <w:i/>
                <w:color w:val="000000"/>
              </w:rPr>
              <w:t>Od słowa do sensu: studia o metaforze.</w:t>
            </w:r>
            <w:r w:rsidRPr="00720F9B">
              <w:rPr>
                <w:rFonts w:cs="Arial"/>
                <w:color w:val="000000"/>
              </w:rPr>
              <w:t xml:space="preserve"> Warszawa 2012.</w:t>
            </w:r>
          </w:p>
          <w:p w14:paraId="32C07F24" w14:textId="4F2117C0" w:rsidR="00673B1E" w:rsidRPr="00720F9B" w:rsidRDefault="00673B1E" w:rsidP="006D29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43"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i/>
              </w:rPr>
              <w:t>Poetyka. Materiały do ćwiczeń</w:t>
            </w:r>
            <w:r w:rsidRPr="00720F9B">
              <w:rPr>
                <w:rFonts w:cs="Arial"/>
              </w:rPr>
              <w:t>. Oprac. A. Chojnacki. Warszawa 1995.</w:t>
            </w:r>
          </w:p>
          <w:p w14:paraId="1DDA57E1" w14:textId="61700665" w:rsidR="00673B1E" w:rsidRPr="00720F9B" w:rsidRDefault="00673B1E" w:rsidP="006D29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43"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J. Ziomek, </w:t>
            </w:r>
            <w:r w:rsidRPr="00720F9B">
              <w:rPr>
                <w:rFonts w:cs="Arial"/>
                <w:i/>
              </w:rPr>
              <w:t>Retoryka opisowa</w:t>
            </w:r>
            <w:r w:rsidRPr="00720F9B">
              <w:rPr>
                <w:rFonts w:cs="Arial"/>
              </w:rPr>
              <w:t>. Ossolineum, Wrocław-Warszawa-Kraków 2000 (lub wydanie wcześniejsze).</w:t>
            </w:r>
          </w:p>
          <w:p w14:paraId="3B67D441" w14:textId="6695B7E0" w:rsidR="003D1072" w:rsidRPr="00720F9B" w:rsidRDefault="00673B1E" w:rsidP="006D29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43"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A. Borkowski, </w:t>
            </w:r>
            <w:r w:rsidRPr="00720F9B">
              <w:rPr>
                <w:rFonts w:cs="Arial"/>
                <w:i/>
              </w:rPr>
              <w:t>Uwagi o symbolu i alegorii. Przegląd wybranych koncepcji i teorii od starożytności do współczesności</w:t>
            </w:r>
            <w:r w:rsidRPr="00720F9B">
              <w:rPr>
                <w:rFonts w:cs="Arial"/>
              </w:rPr>
              <w:t>.”</w:t>
            </w:r>
            <w:proofErr w:type="spellStart"/>
            <w:r w:rsidRPr="00720F9B">
              <w:rPr>
                <w:rFonts w:cs="Arial"/>
              </w:rPr>
              <w:t>Conversatoria</w:t>
            </w:r>
            <w:proofErr w:type="spellEnd"/>
            <w:r w:rsidRPr="00720F9B">
              <w:rPr>
                <w:rFonts w:cs="Arial"/>
              </w:rPr>
              <w:t xml:space="preserve"> Litteraria”2010, r. III, s. 79-91.</w:t>
            </w:r>
          </w:p>
        </w:tc>
      </w:tr>
      <w:tr w:rsidR="003D1072" w:rsidRPr="00720F9B" w14:paraId="7134163E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D22DCE" w14:textId="77777777" w:rsidR="003D1072" w:rsidRPr="00720F9B" w:rsidRDefault="003D1072" w:rsidP="003D1072">
            <w:pPr>
              <w:pStyle w:val="Tytukomrki"/>
            </w:pPr>
            <w:r w:rsidRPr="00720F9B">
              <w:t>Planowane formy/działania/metody dydaktyczne:</w:t>
            </w:r>
          </w:p>
        </w:tc>
      </w:tr>
      <w:tr w:rsidR="003D1072" w:rsidRPr="00720F9B" w14:paraId="009D621E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643A1" w14:textId="3030DA61" w:rsidR="003D1072" w:rsidRPr="00720F9B" w:rsidRDefault="00673B1E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 xml:space="preserve">Pogadanka heurystyczna, pokaz multimedialny, </w:t>
            </w:r>
            <w:proofErr w:type="spellStart"/>
            <w:r w:rsidR="00E04C78" w:rsidRPr="00720F9B">
              <w:rPr>
                <w:rFonts w:cs="Arial"/>
                <w:color w:val="000000"/>
              </w:rPr>
              <w:t>mini</w:t>
            </w:r>
            <w:r w:rsidRPr="00720F9B">
              <w:rPr>
                <w:rFonts w:cs="Arial"/>
                <w:color w:val="000000"/>
              </w:rPr>
              <w:t>wykład</w:t>
            </w:r>
            <w:proofErr w:type="spellEnd"/>
            <w:r w:rsidRPr="00720F9B">
              <w:rPr>
                <w:rFonts w:cs="Arial"/>
                <w:color w:val="000000"/>
              </w:rPr>
              <w:t>.</w:t>
            </w:r>
          </w:p>
        </w:tc>
      </w:tr>
      <w:tr w:rsidR="003D1072" w:rsidRPr="00720F9B" w14:paraId="45AFF335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C9B84B" w14:textId="77777777" w:rsidR="003D1072" w:rsidRPr="00720F9B" w:rsidRDefault="003D1072" w:rsidP="003D1072">
            <w:pPr>
              <w:pStyle w:val="Tytukomrki"/>
            </w:pPr>
            <w:r w:rsidRPr="00720F9B">
              <w:t>Sposoby weryfikacji efektów uczenia się osiąganych przez studenta:</w:t>
            </w:r>
          </w:p>
        </w:tc>
      </w:tr>
      <w:tr w:rsidR="003D1072" w:rsidRPr="00720F9B" w14:paraId="72BE7F51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2150E" w14:textId="77E8CF6F" w:rsidR="003D1072" w:rsidRPr="00720F9B" w:rsidRDefault="00673B1E" w:rsidP="003D1072">
            <w:pPr>
              <w:rPr>
                <w:rFonts w:cs="Arial"/>
              </w:rPr>
            </w:pPr>
            <w:r w:rsidRPr="00720F9B">
              <w:rPr>
                <w:rFonts w:cs="Arial"/>
                <w:color w:val="000000"/>
              </w:rPr>
              <w:t>Efekty weryfikowane będą na podstawie kolokwiów w trakcie semestru oraz na bieżąco trakcie zajęć (na podstawie wypowiedzi studentów, testy pisemne). Przedmiot kończy się zaliczeniem na ocenę.</w:t>
            </w:r>
          </w:p>
        </w:tc>
      </w:tr>
      <w:tr w:rsidR="003D1072" w:rsidRPr="00720F9B" w14:paraId="29DBEB1A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274056" w14:textId="77777777" w:rsidR="003D1072" w:rsidRPr="00720F9B" w:rsidRDefault="003D1072" w:rsidP="003D1072">
            <w:pPr>
              <w:pStyle w:val="Tytukomrki"/>
            </w:pPr>
            <w:r w:rsidRPr="00720F9B">
              <w:t>Forma i warunki zaliczenia:</w:t>
            </w:r>
          </w:p>
        </w:tc>
      </w:tr>
      <w:tr w:rsidR="003D1072" w:rsidRPr="00720F9B" w14:paraId="770E7D9A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7B5B6" w14:textId="77777777" w:rsidR="003D1072" w:rsidRDefault="00673B1E" w:rsidP="006D29F2">
            <w:pPr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Warunek uzyskania zaliczenia przedmiotu: obecność na zajęciach i zaliczenie dwóch kolokwiów pisemnych. Studentowi przysługuje prawo do poprawy kolokwium. Ocena końcowa jest wypadkową ocen z uwzględnieniem aktywności w trakcie zajęć.</w:t>
            </w:r>
          </w:p>
          <w:p w14:paraId="4F94B88A" w14:textId="77777777" w:rsidR="006D29F2" w:rsidRPr="00720F9B" w:rsidRDefault="006D29F2" w:rsidP="006D29F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Przedział punktacji:</w:t>
            </w:r>
          </w:p>
          <w:p w14:paraId="177878DA" w14:textId="77777777" w:rsidR="006D29F2" w:rsidRPr="00720F9B" w:rsidRDefault="006D29F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0% – 50% – 2</w:t>
            </w:r>
          </w:p>
          <w:p w14:paraId="03C0FA32" w14:textId="77777777" w:rsidR="006D29F2" w:rsidRPr="00720F9B" w:rsidRDefault="006D29F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51% - 60% - 3</w:t>
            </w:r>
          </w:p>
          <w:p w14:paraId="1D4B1015" w14:textId="77777777" w:rsidR="006D29F2" w:rsidRPr="00720F9B" w:rsidRDefault="006D29F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61% - 70% - 3,5</w:t>
            </w:r>
          </w:p>
          <w:p w14:paraId="63B4A6C8" w14:textId="77777777" w:rsidR="006D29F2" w:rsidRPr="00720F9B" w:rsidRDefault="006D29F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71% - 80% - 4</w:t>
            </w:r>
          </w:p>
          <w:p w14:paraId="246F267E" w14:textId="77777777" w:rsidR="006D29F2" w:rsidRPr="00720F9B" w:rsidRDefault="006D29F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81% - 90% - 4,5</w:t>
            </w:r>
          </w:p>
          <w:p w14:paraId="74D6FF56" w14:textId="18624AC9" w:rsidR="006D29F2" w:rsidRPr="00720F9B" w:rsidRDefault="006D29F2" w:rsidP="006D29F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91% - 100% - 5</w:t>
            </w:r>
          </w:p>
        </w:tc>
      </w:tr>
      <w:tr w:rsidR="003D1072" w:rsidRPr="00720F9B" w14:paraId="3E1A573B" w14:textId="77777777" w:rsidTr="002771A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F5646D" w14:textId="77777777" w:rsidR="003D1072" w:rsidRPr="00720F9B" w:rsidRDefault="003D1072" w:rsidP="003D1072">
            <w:pPr>
              <w:pStyle w:val="Tytukomrki"/>
            </w:pPr>
            <w:r w:rsidRPr="00720F9B">
              <w:t>Bilans punktów ECTS:</w:t>
            </w:r>
          </w:p>
        </w:tc>
      </w:tr>
      <w:tr w:rsidR="003D1072" w:rsidRPr="00720F9B" w14:paraId="45F77B53" w14:textId="77777777" w:rsidTr="002771A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913DAB" w14:textId="77777777" w:rsidR="003D1072" w:rsidRPr="00720F9B" w:rsidRDefault="003D1072" w:rsidP="003D1072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Studia stacjonarne</w:t>
            </w:r>
          </w:p>
        </w:tc>
      </w:tr>
      <w:tr w:rsidR="003D1072" w:rsidRPr="00720F9B" w14:paraId="3363DF24" w14:textId="77777777" w:rsidTr="002771A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42ED74" w14:textId="77777777" w:rsidR="003D1072" w:rsidRPr="00720F9B" w:rsidRDefault="003D1072" w:rsidP="003D1072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9C4DDD" w14:textId="77777777" w:rsidR="003D1072" w:rsidRPr="00720F9B" w:rsidRDefault="003D1072" w:rsidP="003D1072">
            <w:pPr>
              <w:pStyle w:val="Tytukomrki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673B1E" w:rsidRPr="00720F9B" w14:paraId="1156C090" w14:textId="77777777" w:rsidTr="002771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44956" w14:textId="730AFD6C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E393E" w14:textId="137D25DF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30 godz</w:t>
            </w:r>
            <w:r w:rsidR="006D29F2">
              <w:rPr>
                <w:rFonts w:cs="Arial"/>
              </w:rPr>
              <w:t>in</w:t>
            </w:r>
          </w:p>
        </w:tc>
      </w:tr>
      <w:tr w:rsidR="00673B1E" w:rsidRPr="00720F9B" w14:paraId="46AB6F4D" w14:textId="77777777" w:rsidTr="002771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62144" w14:textId="7C55125B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6F615" w14:textId="514B4A21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1 godz</w:t>
            </w:r>
            <w:r w:rsidR="006D29F2">
              <w:rPr>
                <w:rFonts w:cs="Arial"/>
              </w:rPr>
              <w:t>ina</w:t>
            </w:r>
          </w:p>
        </w:tc>
      </w:tr>
      <w:tr w:rsidR="00673B1E" w:rsidRPr="00720F9B" w14:paraId="41ACC918" w14:textId="77777777" w:rsidTr="002771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9B790" w14:textId="4507FE1F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3D9F0" w14:textId="2290CA00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29 godz</w:t>
            </w:r>
            <w:r w:rsidR="006D29F2">
              <w:rPr>
                <w:rFonts w:cs="Arial"/>
              </w:rPr>
              <w:t>in</w:t>
            </w:r>
          </w:p>
        </w:tc>
      </w:tr>
      <w:tr w:rsidR="00673B1E" w:rsidRPr="00720F9B" w14:paraId="21CFFA86" w14:textId="77777777" w:rsidTr="002771A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B6FC5" w14:textId="24ECE9CD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B8811" w14:textId="444A5AFD" w:rsidR="00673B1E" w:rsidRPr="00720F9B" w:rsidRDefault="00673B1E" w:rsidP="00673B1E">
            <w:pPr>
              <w:rPr>
                <w:rFonts w:cs="Arial"/>
              </w:rPr>
            </w:pPr>
            <w:r w:rsidRPr="00720F9B">
              <w:rPr>
                <w:rFonts w:cs="Arial"/>
              </w:rPr>
              <w:t>40 godz</w:t>
            </w:r>
            <w:r w:rsidR="006D29F2">
              <w:rPr>
                <w:rFonts w:cs="Arial"/>
              </w:rPr>
              <w:t>in</w:t>
            </w:r>
          </w:p>
        </w:tc>
      </w:tr>
      <w:tr w:rsidR="003D1072" w:rsidRPr="00720F9B" w14:paraId="556ACF0D" w14:textId="77777777" w:rsidTr="002771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F256C" w14:textId="77777777" w:rsidR="003D1072" w:rsidRPr="00720F9B" w:rsidRDefault="003D1072" w:rsidP="003D1072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B9472" w14:textId="5DB4A838" w:rsidR="003D1072" w:rsidRPr="00720F9B" w:rsidRDefault="00673B1E" w:rsidP="003D1072">
            <w:pPr>
              <w:rPr>
                <w:rFonts w:cs="Arial"/>
              </w:rPr>
            </w:pPr>
            <w:r w:rsidRPr="00720F9B">
              <w:rPr>
                <w:rFonts w:cs="Arial"/>
              </w:rPr>
              <w:t>100 godz</w:t>
            </w:r>
            <w:r w:rsidR="006D29F2">
              <w:rPr>
                <w:rFonts w:cs="Arial"/>
              </w:rPr>
              <w:t>in</w:t>
            </w:r>
          </w:p>
        </w:tc>
      </w:tr>
      <w:tr w:rsidR="003D1072" w:rsidRPr="00720F9B" w14:paraId="6F78BF18" w14:textId="77777777" w:rsidTr="002771A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6064D" w14:textId="77777777" w:rsidR="003D1072" w:rsidRPr="00720F9B" w:rsidRDefault="003D1072" w:rsidP="003D1072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CBD57" w14:textId="7614ECC0" w:rsidR="003D1072" w:rsidRPr="00720F9B" w:rsidRDefault="00673B1E" w:rsidP="003D1072">
            <w:pPr>
              <w:rPr>
                <w:rFonts w:cs="Arial"/>
                <w:b/>
                <w:bCs/>
              </w:rPr>
            </w:pPr>
            <w:r w:rsidRPr="00720F9B">
              <w:rPr>
                <w:rFonts w:cs="Arial"/>
                <w:b/>
                <w:bCs/>
              </w:rPr>
              <w:t>4 ECTS</w:t>
            </w:r>
          </w:p>
        </w:tc>
      </w:tr>
    </w:tbl>
    <w:p w14:paraId="643FC933" w14:textId="1BCB724B" w:rsidR="00673B1E" w:rsidRPr="00720F9B" w:rsidRDefault="00673B1E">
      <w:pPr>
        <w:spacing w:before="0" w:after="0" w:line="240" w:lineRule="auto"/>
        <w:ind w:left="0"/>
        <w:rPr>
          <w:rFonts w:cs="Arial"/>
        </w:rPr>
      </w:pPr>
      <w:r w:rsidRPr="00720F9B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1"/>
        <w:gridCol w:w="709"/>
        <w:gridCol w:w="142"/>
        <w:gridCol w:w="148"/>
        <w:gridCol w:w="262"/>
        <w:gridCol w:w="305"/>
        <w:gridCol w:w="419"/>
        <w:gridCol w:w="148"/>
        <w:gridCol w:w="955"/>
        <w:gridCol w:w="829"/>
        <w:gridCol w:w="1478"/>
        <w:gridCol w:w="1801"/>
        <w:gridCol w:w="42"/>
        <w:gridCol w:w="2085"/>
        <w:gridCol w:w="43"/>
      </w:tblGrid>
      <w:tr w:rsidR="00821569" w:rsidRPr="00720F9B" w14:paraId="15F1D469" w14:textId="77777777" w:rsidTr="009506CB">
        <w:trPr>
          <w:trHeight w:val="509"/>
        </w:trPr>
        <w:tc>
          <w:tcPr>
            <w:tcW w:w="1066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998E38" w14:textId="77777777" w:rsidR="00821569" w:rsidRPr="00720F9B" w:rsidRDefault="00821569" w:rsidP="000E2EB0">
            <w:pPr>
              <w:rPr>
                <w:rFonts w:cs="Arial"/>
                <w:b/>
              </w:rPr>
            </w:pPr>
            <w:r w:rsidRPr="00720F9B">
              <w:rPr>
                <w:rFonts w:cs="Arial"/>
              </w:rPr>
              <w:br w:type="page"/>
            </w:r>
            <w:r w:rsidRPr="00720F9B">
              <w:rPr>
                <w:rFonts w:cs="Arial"/>
                <w:b/>
              </w:rPr>
              <w:t>Sylabus przedmiotu / modułu kształcenia</w:t>
            </w:r>
          </w:p>
        </w:tc>
      </w:tr>
      <w:tr w:rsidR="00821569" w:rsidRPr="00720F9B" w14:paraId="524D0920" w14:textId="77777777" w:rsidTr="009506C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6E805B" w14:textId="77777777" w:rsidR="00821569" w:rsidRPr="00720F9B" w:rsidRDefault="00821569" w:rsidP="002771A3">
            <w:pPr>
              <w:pStyle w:val="Tytukomrki"/>
            </w:pPr>
            <w:r w:rsidRPr="00720F9B">
              <w:t xml:space="preserve">Nazwa przedmiotu/modułu kształcenia: </w:t>
            </w:r>
          </w:p>
        </w:tc>
        <w:tc>
          <w:tcPr>
            <w:tcW w:w="62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3F1673" w14:textId="77777777" w:rsidR="00821569" w:rsidRPr="00720F9B" w:rsidRDefault="00821569" w:rsidP="002771A3">
            <w:pPr>
              <w:pStyle w:val="Nagwek1"/>
              <w:rPr>
                <w:rFonts w:cs="Arial"/>
              </w:rPr>
            </w:pPr>
            <w:bookmarkStart w:id="59" w:name="_Toc181013811"/>
            <w:bookmarkStart w:id="60" w:name="_Toc181013880"/>
            <w:bookmarkStart w:id="61" w:name="_Toc181013966"/>
            <w:bookmarkStart w:id="62" w:name="_Toc181013974"/>
            <w:bookmarkStart w:id="63" w:name="_Toc181014107"/>
            <w:bookmarkStart w:id="64" w:name="_Toc181014169"/>
            <w:bookmarkStart w:id="65" w:name="_Toc181014254"/>
            <w:bookmarkStart w:id="66" w:name="_Toc181014288"/>
            <w:r w:rsidRPr="00720F9B">
              <w:rPr>
                <w:rFonts w:cs="Arial"/>
              </w:rPr>
              <w:t>Nauki pomocnicze</w:t>
            </w:r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</w:tr>
      <w:tr w:rsidR="00821569" w:rsidRPr="00720F9B" w14:paraId="6E80315F" w14:textId="77777777" w:rsidTr="009506C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63F82C" w14:textId="77777777" w:rsidR="00821569" w:rsidRPr="00720F9B" w:rsidRDefault="00821569" w:rsidP="002771A3">
            <w:pPr>
              <w:pStyle w:val="Tytukomrki"/>
            </w:pPr>
            <w:r w:rsidRPr="00720F9B">
              <w:t xml:space="preserve">Nazwa w języku angielskim: </w:t>
            </w:r>
          </w:p>
        </w:tc>
        <w:tc>
          <w:tcPr>
            <w:tcW w:w="72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4B13C" w14:textId="77777777" w:rsidR="00821569" w:rsidRPr="00720F9B" w:rsidRDefault="00821569" w:rsidP="002771A3">
            <w:pPr>
              <w:rPr>
                <w:rFonts w:cs="Arial"/>
              </w:rPr>
            </w:pPr>
            <w:proofErr w:type="spellStart"/>
            <w:r w:rsidRPr="00720F9B">
              <w:rPr>
                <w:rFonts w:cs="Arial"/>
              </w:rPr>
              <w:t>Auxiliary</w:t>
            </w:r>
            <w:proofErr w:type="spellEnd"/>
            <w:r w:rsidRPr="00720F9B">
              <w:rPr>
                <w:rFonts w:cs="Arial"/>
              </w:rPr>
              <w:t xml:space="preserve"> </w:t>
            </w:r>
            <w:proofErr w:type="spellStart"/>
            <w:r w:rsidRPr="00720F9B">
              <w:rPr>
                <w:rFonts w:cs="Arial"/>
              </w:rPr>
              <w:t>sciences</w:t>
            </w:r>
            <w:proofErr w:type="spellEnd"/>
          </w:p>
        </w:tc>
      </w:tr>
      <w:tr w:rsidR="009506CB" w:rsidRPr="00720F9B" w14:paraId="1CF0FF6F" w14:textId="77777777" w:rsidTr="009506CB">
        <w:trPr>
          <w:gridAfter w:val="1"/>
          <w:wAfter w:w="43" w:type="dxa"/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940746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Język wykładowy: 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F6B9" w14:textId="7777777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Polski</w:t>
            </w:r>
          </w:p>
        </w:tc>
      </w:tr>
      <w:tr w:rsidR="009506CB" w:rsidRPr="00720F9B" w14:paraId="595377C4" w14:textId="77777777" w:rsidTr="009506CB">
        <w:trPr>
          <w:gridAfter w:val="1"/>
          <w:wAfter w:w="43" w:type="dxa"/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841233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Kierunek studiów, dla którego przedmiot jest oferowany: </w:t>
            </w:r>
          </w:p>
        </w:tc>
        <w:tc>
          <w:tcPr>
            <w:tcW w:w="39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B164E" w14:textId="7777777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9506CB" w:rsidRPr="00720F9B" w14:paraId="5E007039" w14:textId="77777777" w:rsidTr="009506CB">
        <w:trPr>
          <w:gridAfter w:val="1"/>
          <w:wAfter w:w="43" w:type="dxa"/>
          <w:trHeight w:val="454"/>
        </w:trPr>
        <w:tc>
          <w:tcPr>
            <w:tcW w:w="328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267457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Jednostka realizująca: </w:t>
            </w:r>
          </w:p>
        </w:tc>
        <w:tc>
          <w:tcPr>
            <w:tcW w:w="73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A1B27" w14:textId="7777777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b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</w:t>
            </w:r>
            <w:r w:rsidRPr="00720F9B">
              <w:rPr>
                <w:rFonts w:cs="Arial"/>
              </w:rPr>
              <w:t>Wydział Nauk Humanistycznych</w:t>
            </w:r>
          </w:p>
        </w:tc>
      </w:tr>
      <w:tr w:rsidR="009506CB" w:rsidRPr="00720F9B" w14:paraId="1AD92339" w14:textId="77777777" w:rsidTr="0091666A">
        <w:trPr>
          <w:gridAfter w:val="1"/>
          <w:wAfter w:w="43" w:type="dxa"/>
          <w:trHeight w:val="454"/>
        </w:trPr>
        <w:tc>
          <w:tcPr>
            <w:tcW w:w="849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DE185E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Rodzaj przedmiotu/modułu kształcenia (obowiązkowy/fakultatywny):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9A9EF" w14:textId="7777777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Obowiązkowy</w:t>
            </w:r>
          </w:p>
        </w:tc>
      </w:tr>
      <w:tr w:rsidR="009506CB" w:rsidRPr="00720F9B" w14:paraId="2E931ED8" w14:textId="77777777" w:rsidTr="0091666A">
        <w:trPr>
          <w:gridAfter w:val="1"/>
          <w:wAfter w:w="43" w:type="dxa"/>
          <w:trHeight w:val="454"/>
        </w:trPr>
        <w:tc>
          <w:tcPr>
            <w:tcW w:w="849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28FCAE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Poziom modułu kształcenia (np. pierwszego lub drugiego stopnia):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250D1" w14:textId="7777777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9506CB" w:rsidRPr="00720F9B" w14:paraId="3F399829" w14:textId="77777777" w:rsidTr="009506CB">
        <w:trPr>
          <w:gridAfter w:val="1"/>
          <w:wAfter w:w="43" w:type="dxa"/>
          <w:trHeight w:val="454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1311CB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Rok studiów: </w:t>
            </w:r>
          </w:p>
        </w:tc>
        <w:tc>
          <w:tcPr>
            <w:tcW w:w="847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9E83F8" w14:textId="370E566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</w:t>
            </w:r>
            <w:r w:rsidR="0091666A">
              <w:rPr>
                <w:rFonts w:cs="Arial"/>
                <w:color w:val="000000"/>
              </w:rPr>
              <w:t>p</w:t>
            </w:r>
            <w:r w:rsidRPr="00720F9B">
              <w:rPr>
                <w:rFonts w:cs="Arial"/>
                <w:color w:val="000000"/>
              </w:rPr>
              <w:t xml:space="preserve">ierwszy </w:t>
            </w:r>
          </w:p>
        </w:tc>
      </w:tr>
      <w:tr w:rsidR="009506CB" w:rsidRPr="00720F9B" w14:paraId="004D62C5" w14:textId="77777777" w:rsidTr="009506CB">
        <w:trPr>
          <w:gridAfter w:val="1"/>
          <w:wAfter w:w="43" w:type="dxa"/>
          <w:trHeight w:val="454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8F3949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Semestr: </w:t>
            </w:r>
          </w:p>
        </w:tc>
        <w:tc>
          <w:tcPr>
            <w:tcW w:w="861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955792" w14:textId="20014B84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 </w:t>
            </w:r>
            <w:r w:rsidR="0091666A">
              <w:rPr>
                <w:rFonts w:cs="Arial"/>
                <w:color w:val="000000"/>
              </w:rPr>
              <w:t>p</w:t>
            </w:r>
            <w:r w:rsidRPr="00720F9B">
              <w:rPr>
                <w:rFonts w:cs="Arial"/>
                <w:color w:val="000000"/>
              </w:rPr>
              <w:t>ierwszy</w:t>
            </w:r>
          </w:p>
        </w:tc>
      </w:tr>
      <w:tr w:rsidR="009506CB" w:rsidRPr="00720F9B" w14:paraId="4E80A242" w14:textId="77777777" w:rsidTr="009506CB">
        <w:trPr>
          <w:gridAfter w:val="1"/>
          <w:wAfter w:w="43" w:type="dxa"/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D2D42B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Liczba punktów ECTS: </w:t>
            </w:r>
          </w:p>
        </w:tc>
        <w:tc>
          <w:tcPr>
            <w:tcW w:w="775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23CBB" w14:textId="77777777" w:rsidR="009506CB" w:rsidRPr="00720F9B" w:rsidRDefault="009506C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>3</w:t>
            </w:r>
          </w:p>
        </w:tc>
      </w:tr>
      <w:tr w:rsidR="009506CB" w:rsidRPr="00720F9B" w14:paraId="1E397CB8" w14:textId="77777777" w:rsidTr="009506CB">
        <w:trPr>
          <w:gridAfter w:val="1"/>
          <w:wAfter w:w="4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DD8D07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 xml:space="preserve">Imię i nazwisko koordynatora przedmiotu: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81138" w14:textId="77777777" w:rsidR="009506CB" w:rsidRPr="00720F9B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  <w:color w:val="000000"/>
              </w:rPr>
              <w:t xml:space="preserve">mgr Barbara </w:t>
            </w:r>
            <w:proofErr w:type="spellStart"/>
            <w:r w:rsidRPr="00720F9B">
              <w:rPr>
                <w:rFonts w:cs="Arial"/>
                <w:color w:val="000000"/>
              </w:rPr>
              <w:t>Bandzarewicz</w:t>
            </w:r>
            <w:proofErr w:type="spellEnd"/>
          </w:p>
        </w:tc>
      </w:tr>
      <w:tr w:rsidR="009506CB" w:rsidRPr="00E752AB" w14:paraId="58875AF7" w14:textId="77777777" w:rsidTr="009506CB">
        <w:trPr>
          <w:gridAfter w:val="1"/>
          <w:wAfter w:w="4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725D7C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Imię i nazwisko prowadzących zajęcia: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793231" w14:textId="77777777" w:rsidR="009506CB" w:rsidRPr="00814B5C" w:rsidRDefault="009506CB" w:rsidP="00CF0822">
            <w:pPr>
              <w:autoSpaceDE w:val="0"/>
              <w:autoSpaceDN w:val="0"/>
              <w:adjustRightInd w:val="0"/>
              <w:spacing w:after="0"/>
              <w:ind w:right="170"/>
              <w:rPr>
                <w:rFonts w:cs="Arial"/>
                <w:color w:val="000000"/>
                <w:lang w:val="de-DE"/>
              </w:rPr>
            </w:pPr>
            <w:r w:rsidRPr="00814B5C">
              <w:rPr>
                <w:rFonts w:cs="Arial"/>
                <w:lang w:val="de-DE"/>
              </w:rPr>
              <w:t xml:space="preserve">dr hab. Barbara Stelingowska, dr hab. Roman Bobryk, dr hab. Andrzej Borkowski, dr Marcin </w:t>
            </w:r>
            <w:proofErr w:type="spellStart"/>
            <w:r w:rsidRPr="00814B5C">
              <w:rPr>
                <w:rFonts w:cs="Arial"/>
                <w:lang w:val="de-DE"/>
              </w:rPr>
              <w:t>Pliszka</w:t>
            </w:r>
            <w:proofErr w:type="spellEnd"/>
          </w:p>
        </w:tc>
      </w:tr>
      <w:tr w:rsidR="009506CB" w:rsidRPr="00720F9B" w14:paraId="6AE753FA" w14:textId="77777777" w:rsidTr="009506CB">
        <w:trPr>
          <w:gridAfter w:val="1"/>
          <w:wAfter w:w="4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9956A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Założenia i cele przedmiotu: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A5DB9F" w14:textId="77777777" w:rsidR="009506CB" w:rsidRPr="00720F9B" w:rsidRDefault="009506CB" w:rsidP="0091666A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720F9B">
              <w:rPr>
                <w:rFonts w:cs="Arial"/>
              </w:rPr>
              <w:t>Założeniem przedmiotu jest wprowadzenie studentów w zagadnienia warsztatu bibliograficznego w zakresie literaturoznawstwa i pokrewnych dziedzin humanistyki. Kurs ma za zadanie wykształcić podstawowe umiejętności poprawnego przygotowania i redakcji tekstu naukowego (referat, praca roczna, praca dyplomowa, licencjacka, magisterska) oraz wprowadzić w elementarne zagadnienia techniki pracy umysłowej.</w:t>
            </w:r>
          </w:p>
        </w:tc>
      </w:tr>
      <w:tr w:rsidR="009506CB" w:rsidRPr="00720F9B" w14:paraId="4657F3A5" w14:textId="77777777" w:rsidTr="009506CB">
        <w:trPr>
          <w:gridAfter w:val="1"/>
          <w:wAfter w:w="43" w:type="dxa"/>
          <w:trHeight w:val="45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8D8958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Symbol efektu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DAC19F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Efekt uczenia się: WIEDZA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42C3A2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Symbol efektu kierunkowego</w:t>
            </w:r>
          </w:p>
        </w:tc>
      </w:tr>
      <w:tr w:rsidR="009506CB" w:rsidRPr="00720F9B" w14:paraId="73804F47" w14:textId="77777777" w:rsidTr="009506CB">
        <w:trPr>
          <w:gridAfter w:val="1"/>
          <w:wAfter w:w="43" w:type="dxa"/>
          <w:trHeight w:val="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2AD9F5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W01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F85DC1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zna podstawową terminologię z zakresu dyscyplin i subdyscyplin pomocniczych: tekstologii, edytorstwa, bibliologii, bibliotekoznawstwa, bibliografii oraz kultury książki.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316F1C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K_W01; K_W06; K_W10</w:t>
            </w:r>
          </w:p>
        </w:tc>
      </w:tr>
      <w:tr w:rsidR="009506CB" w:rsidRPr="00720F9B" w14:paraId="2F1601CD" w14:textId="77777777" w:rsidTr="0091666A">
        <w:trPr>
          <w:gridAfter w:val="1"/>
          <w:wAfter w:w="43" w:type="dxa"/>
          <w:trHeight w:val="2290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6E39ED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W02</w:t>
            </w:r>
          </w:p>
        </w:tc>
        <w:tc>
          <w:tcPr>
            <w:tcW w:w="7196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B0F890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zna najważniejsze bibliografie literatury polskiej – dawne i najnowsze.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3C8061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K_W01; K_W02; K_W06</w:t>
            </w:r>
          </w:p>
        </w:tc>
      </w:tr>
      <w:tr w:rsidR="009506CB" w:rsidRPr="00720F9B" w14:paraId="49AB8B2F" w14:textId="77777777" w:rsidTr="0091666A">
        <w:trPr>
          <w:gridAfter w:val="1"/>
          <w:wAfter w:w="43" w:type="dxa"/>
          <w:trHeight w:val="1117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4FD2E9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W03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5B32BF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zna podstawowe czasopisma naukowe z dziedziny literaturoznawstwa oraz periodyki literackie i kulturalne (papierowe i elektroniczne)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B6BE33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K_W01; K_W07; K_W09</w:t>
            </w:r>
          </w:p>
        </w:tc>
      </w:tr>
      <w:tr w:rsidR="009506CB" w:rsidRPr="00720F9B" w14:paraId="2D89C005" w14:textId="77777777" w:rsidTr="0091666A">
        <w:trPr>
          <w:gridAfter w:val="1"/>
          <w:wAfter w:w="43" w:type="dxa"/>
          <w:trHeight w:val="821"/>
        </w:trPr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07700D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W04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6284B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rozpoznaje typy edycji dzieł literackich oraz wzorcowe wydania krytyczne i naukowe, opisuje ich zawartość.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8AC3E3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  <w:bCs/>
              </w:rPr>
            </w:pPr>
            <w:r w:rsidRPr="0091666A">
              <w:rPr>
                <w:rFonts w:cs="Arial"/>
                <w:b/>
                <w:bCs/>
              </w:rPr>
              <w:t>K_W03</w:t>
            </w:r>
          </w:p>
        </w:tc>
      </w:tr>
      <w:tr w:rsidR="009506CB" w:rsidRPr="00720F9B" w14:paraId="10E4A38D" w14:textId="77777777" w:rsidTr="009506CB">
        <w:trPr>
          <w:gridAfter w:val="1"/>
          <w:wAfter w:w="43" w:type="dxa"/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9850AB" w14:textId="77777777" w:rsidR="009506CB" w:rsidRPr="0091666A" w:rsidRDefault="009506CB" w:rsidP="0091666A">
            <w:pPr>
              <w:pStyle w:val="Tytukomrki"/>
              <w:spacing w:line="276" w:lineRule="auto"/>
              <w:ind w:right="170"/>
              <w:jc w:val="center"/>
            </w:pPr>
            <w:r w:rsidRPr="0091666A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5B6339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Efekt uczenia się: UMIEJĘTNOŚCI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FA56E7" w14:textId="77777777" w:rsidR="009506CB" w:rsidRPr="0091666A" w:rsidRDefault="009506CB" w:rsidP="0091666A">
            <w:pPr>
              <w:pStyle w:val="Tytukomrki"/>
              <w:spacing w:line="276" w:lineRule="auto"/>
              <w:ind w:right="170"/>
              <w:jc w:val="center"/>
            </w:pPr>
            <w:r w:rsidRPr="0091666A">
              <w:t>Symbol efektu kierunkowego</w:t>
            </w:r>
          </w:p>
        </w:tc>
      </w:tr>
      <w:tr w:rsidR="009506CB" w:rsidRPr="00720F9B" w14:paraId="6EC1516A" w14:textId="77777777" w:rsidTr="009506CB">
        <w:trPr>
          <w:gridAfter w:val="1"/>
          <w:wAfter w:w="43" w:type="dxa"/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632493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U01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7EF8C4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potrafi dokonać analizy bibliograficznej dokumentów w zakresie literaturoznawstwa.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1A371F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K_U02; K_U04</w:t>
            </w:r>
          </w:p>
        </w:tc>
      </w:tr>
      <w:tr w:rsidR="009506CB" w:rsidRPr="00720F9B" w14:paraId="03C70C74" w14:textId="77777777" w:rsidTr="009506CB">
        <w:trPr>
          <w:gridAfter w:val="1"/>
          <w:wAfter w:w="43" w:type="dxa"/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5D2F58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U02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EE02B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posiada umiejętność analizy i oceny wartości różnych typów edycji dzieł literackich i publikacji naukowych.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EBAFE1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K_U08; K_U13</w:t>
            </w:r>
          </w:p>
        </w:tc>
      </w:tr>
      <w:tr w:rsidR="009506CB" w:rsidRPr="00720F9B" w14:paraId="3BD1D2B6" w14:textId="77777777" w:rsidTr="009506CB">
        <w:trPr>
          <w:gridAfter w:val="1"/>
          <w:wAfter w:w="43" w:type="dxa"/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357D16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U03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0C5848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umie przygotować i zredagować tekst naukowy (referat, praca roczna, praca licencjacka), zwracając uwagę na kompozycję, logiczność wywodu oraz takie elementy wyposażenia dokumentacyjnego jak: przypisy, cytaty, bibliografia załącznikowa.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A3B133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K_U14</w:t>
            </w:r>
          </w:p>
        </w:tc>
      </w:tr>
      <w:tr w:rsidR="009506CB" w:rsidRPr="00720F9B" w14:paraId="570CEAE1" w14:textId="77777777" w:rsidTr="009506CB">
        <w:trPr>
          <w:gridAfter w:val="1"/>
          <w:wAfter w:w="43" w:type="dxa"/>
          <w:trHeight w:val="454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8D5A38" w14:textId="77777777" w:rsidR="009506CB" w:rsidRPr="0091666A" w:rsidRDefault="009506CB" w:rsidP="0091666A">
            <w:pPr>
              <w:pStyle w:val="Tytukomrki"/>
              <w:spacing w:line="276" w:lineRule="auto"/>
              <w:ind w:right="170"/>
              <w:jc w:val="center"/>
            </w:pPr>
            <w:r w:rsidRPr="0091666A">
              <w:t>Symbol efektu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CB08D5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Efekt uczenia się: KOMPETENCJE SPOŁECZNE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1EC233" w14:textId="77777777" w:rsidR="009506CB" w:rsidRPr="0091666A" w:rsidRDefault="009506CB" w:rsidP="0091666A">
            <w:pPr>
              <w:pStyle w:val="Tytukomrki"/>
              <w:spacing w:line="276" w:lineRule="auto"/>
              <w:ind w:right="170"/>
              <w:jc w:val="center"/>
            </w:pPr>
            <w:r w:rsidRPr="0091666A">
              <w:t>Symbol efektu kierunkowego</w:t>
            </w:r>
          </w:p>
        </w:tc>
      </w:tr>
      <w:tr w:rsidR="009506CB" w:rsidRPr="00720F9B" w14:paraId="4B817705" w14:textId="77777777" w:rsidTr="009506CB">
        <w:trPr>
          <w:gridAfter w:val="1"/>
          <w:wAfter w:w="43" w:type="dxa"/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9B971A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K01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00805C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rozumie potrzebę dalszego kształcenia.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4920EF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K_K04</w:t>
            </w:r>
          </w:p>
        </w:tc>
      </w:tr>
      <w:tr w:rsidR="009506CB" w:rsidRPr="00720F9B" w14:paraId="3B6B0423" w14:textId="77777777" w:rsidTr="009506CB">
        <w:trPr>
          <w:gridAfter w:val="1"/>
          <w:wAfter w:w="43" w:type="dxa"/>
          <w:trHeight w:val="290"/>
        </w:trPr>
        <w:tc>
          <w:tcPr>
            <w:tcW w:w="13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BFE0F2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K02</w:t>
            </w:r>
          </w:p>
        </w:tc>
        <w:tc>
          <w:tcPr>
            <w:tcW w:w="7238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256D7F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wykazuje kreatywność i odpowiedzialność w zarządzaniu informacją.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E662D9" w14:textId="77777777" w:rsidR="009506CB" w:rsidRPr="0091666A" w:rsidRDefault="009506CB" w:rsidP="0091666A">
            <w:pPr>
              <w:ind w:right="170"/>
              <w:jc w:val="center"/>
              <w:rPr>
                <w:rFonts w:cs="Arial"/>
                <w:b/>
              </w:rPr>
            </w:pPr>
            <w:r w:rsidRPr="0091666A">
              <w:rPr>
                <w:rFonts w:cs="Arial"/>
                <w:b/>
              </w:rPr>
              <w:t>K_K05</w:t>
            </w:r>
          </w:p>
        </w:tc>
      </w:tr>
      <w:tr w:rsidR="009506CB" w:rsidRPr="00720F9B" w14:paraId="0FEA65FC" w14:textId="77777777" w:rsidTr="009506CB">
        <w:trPr>
          <w:gridAfter w:val="1"/>
          <w:wAfter w:w="43" w:type="dxa"/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8A7C5F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Forma i typy zajęć:</w:t>
            </w:r>
          </w:p>
        </w:tc>
        <w:tc>
          <w:tcPr>
            <w:tcW w:w="806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1131" w14:textId="77777777" w:rsidR="009506CB" w:rsidRPr="00720F9B" w:rsidRDefault="009506C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720F9B">
              <w:rPr>
                <w:rFonts w:cs="Arial"/>
              </w:rPr>
              <w:t>Ćwiczenia laboratoryjne, 15 godzin</w:t>
            </w:r>
          </w:p>
        </w:tc>
      </w:tr>
      <w:tr w:rsidR="009506CB" w:rsidRPr="00720F9B" w14:paraId="640878EC" w14:textId="77777777" w:rsidTr="009506CB">
        <w:trPr>
          <w:gridAfter w:val="1"/>
          <w:wAfter w:w="43" w:type="dxa"/>
          <w:trHeight w:val="454"/>
        </w:trPr>
        <w:tc>
          <w:tcPr>
            <w:tcW w:w="1062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573E94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br w:type="page"/>
              <w:t>Wymagania wstępne i dodatkowe:</w:t>
            </w:r>
          </w:p>
        </w:tc>
      </w:tr>
      <w:tr w:rsidR="009506CB" w:rsidRPr="00720F9B" w14:paraId="65739FA9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3E8AD" w14:textId="77777777" w:rsidR="009506CB" w:rsidRPr="00720F9B" w:rsidRDefault="009506CB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 xml:space="preserve">Student/ka powinien/na znać podstawowe pojęcia z zakresu bibliografii i bibliologii (dotyczące opisu bibliograficznego, typów bibliografii, układów bibliograficznych, historii pisma i książki). </w:t>
            </w:r>
          </w:p>
          <w:p w14:paraId="7AD200BF" w14:textId="77777777" w:rsidR="009506CB" w:rsidRPr="00720F9B" w:rsidRDefault="009506CB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Ponadto student/ka powinien/na posiadać umiejętności posługiwania się słownikami i kompendiami literaturoznawczymi.</w:t>
            </w:r>
          </w:p>
        </w:tc>
      </w:tr>
      <w:tr w:rsidR="009506CB" w:rsidRPr="00720F9B" w14:paraId="4D5EBF53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C11566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Treści modułu kształcenia:</w:t>
            </w:r>
          </w:p>
        </w:tc>
      </w:tr>
      <w:tr w:rsidR="009506CB" w:rsidRPr="00720F9B" w14:paraId="13676DC8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EA1C1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1. Przegląd dyscyplin i subdyscyplin pomocniczych literaturoznawstwa: tekstologia, edytorstwo, bibliologia, bibliotekarstwo, bibliografia. „Kultura książki”.</w:t>
            </w:r>
          </w:p>
          <w:p w14:paraId="65F03158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2. Opis bibliograficzny – rodzaje, funkcje i zakres stosowania; analiza kolejnych składników opisu skróconego (bibliografia załącznikowa).</w:t>
            </w:r>
          </w:p>
          <w:p w14:paraId="4AA1DAB4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3. Opis bibliograficzny – kryteria właściwego stosowania opisu w tekście pobocznym (przypisy). Normy używania skrótów bibliograficznych.</w:t>
            </w:r>
          </w:p>
          <w:p w14:paraId="3E500E26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4. Budowa i zawartość wybranych bibliografii ogólnych i specjalistycznych: Bibliografia polska K. Estreichera, </w:t>
            </w:r>
            <w:r w:rsidRPr="00720F9B">
              <w:rPr>
                <w:rFonts w:cs="Arial"/>
                <w:i/>
                <w:iCs/>
              </w:rPr>
              <w:t>Bibliografia literatury polskiej „Nowy Korbut”;</w:t>
            </w:r>
            <w:r w:rsidRPr="00720F9B">
              <w:rPr>
                <w:rFonts w:cs="Arial"/>
              </w:rPr>
              <w:t xml:space="preserve"> </w:t>
            </w:r>
            <w:r w:rsidRPr="00720F9B">
              <w:rPr>
                <w:rFonts w:cs="Arial"/>
                <w:i/>
                <w:iCs/>
              </w:rPr>
              <w:t xml:space="preserve">Dawni pisarze polscy: od początków piśmiennictwa do Młodej Polski. Przewodnik biograficzny i bibliograficzny; Słownik współczesnych pisarzy polskich; Współcześni polscy pisarze i badacze literatury. Słownik </w:t>
            </w:r>
            <w:proofErr w:type="spellStart"/>
            <w:r w:rsidRPr="00720F9B">
              <w:rPr>
                <w:rFonts w:cs="Arial"/>
                <w:i/>
                <w:iCs/>
              </w:rPr>
              <w:t>biobibliograficzny</w:t>
            </w:r>
            <w:proofErr w:type="spellEnd"/>
            <w:r w:rsidRPr="00720F9B">
              <w:rPr>
                <w:rFonts w:cs="Arial"/>
                <w:i/>
                <w:iCs/>
              </w:rPr>
              <w:t>; Polska Bibliografia Literacka; Bibliografia Zawartości Czasopism</w:t>
            </w:r>
            <w:r w:rsidRPr="00720F9B">
              <w:rPr>
                <w:rFonts w:cs="Arial"/>
              </w:rPr>
              <w:t>).</w:t>
            </w:r>
          </w:p>
          <w:p w14:paraId="203B8AB8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5. Tworzenie tekstu naukowego. Kompozycja referatu, pracy rocznej i licencjackiej. Redagowanie przypisów z zastosowaniem wyrażeń i skrótów bibliograficznych. Zasady cytowania dzieł literackich i opracowań.</w:t>
            </w:r>
          </w:p>
          <w:p w14:paraId="27457030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6. Rozwój edytorstwa naukowego w Polsce. Rodzaje edycji dzieł literackich. Aparat naukowo-krytyczny.</w:t>
            </w:r>
          </w:p>
          <w:p w14:paraId="2DEDB5E2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7. Przegląd polonistycznych czasopism naukowych. Periodyki literackie i kulturalno-społeczne.</w:t>
            </w:r>
          </w:p>
        </w:tc>
      </w:tr>
      <w:tr w:rsidR="009506CB" w:rsidRPr="00720F9B" w14:paraId="382FCD63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EB3A7F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Literatura podstawowa:</w:t>
            </w:r>
          </w:p>
        </w:tc>
      </w:tr>
      <w:tr w:rsidR="009506CB" w:rsidRPr="00720F9B" w14:paraId="6FC2B265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7321A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1. Jadwiga Czachowska, Roman </w:t>
            </w:r>
            <w:proofErr w:type="spellStart"/>
            <w:r w:rsidRPr="00720F9B">
              <w:rPr>
                <w:rFonts w:cs="Arial"/>
              </w:rPr>
              <w:t>Loth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Bibliografia i biblioteka w pracy polonisty</w:t>
            </w:r>
            <w:r w:rsidRPr="00720F9B">
              <w:rPr>
                <w:rFonts w:cs="Arial"/>
              </w:rPr>
              <w:t xml:space="preserve">, Wrocław 1977, „Vademecum Polonisty”. </w:t>
            </w:r>
          </w:p>
          <w:p w14:paraId="6C79BF79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2. Jadwiga Czachowska, Roman </w:t>
            </w:r>
            <w:proofErr w:type="spellStart"/>
            <w:r w:rsidRPr="00720F9B">
              <w:rPr>
                <w:rFonts w:cs="Arial"/>
              </w:rPr>
              <w:t>Loth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Przewodnik polonisty. Bibliografie, biblioteki, muzea literackie</w:t>
            </w:r>
            <w:r w:rsidRPr="00720F9B">
              <w:rPr>
                <w:rFonts w:cs="Arial"/>
              </w:rPr>
              <w:t xml:space="preserve">, wyd. 3 popr. i uzup., Wrocław 1989, „Vademecum Polonisty”. </w:t>
            </w:r>
          </w:p>
          <w:p w14:paraId="15B36F5C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3. Henryk Markiewicz, </w:t>
            </w:r>
            <w:r w:rsidRPr="00720F9B">
              <w:rPr>
                <w:rFonts w:cs="Arial"/>
                <w:i/>
                <w:iCs/>
              </w:rPr>
              <w:t>O cytatach i przypisach</w:t>
            </w:r>
            <w:r w:rsidRPr="00720F9B">
              <w:rPr>
                <w:rFonts w:cs="Arial"/>
              </w:rPr>
              <w:t xml:space="preserve">, Kraków 2004. </w:t>
            </w:r>
          </w:p>
          <w:p w14:paraId="1FC3CD34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4. Jerzy Starnawski, </w:t>
            </w:r>
            <w:r w:rsidRPr="00720F9B">
              <w:rPr>
                <w:rFonts w:cs="Arial"/>
                <w:i/>
                <w:iCs/>
              </w:rPr>
              <w:t xml:space="preserve">Warsztat bibliograficzny historyka literatury polskiej. (Na tle dyscyplin pokrewnych), </w:t>
            </w:r>
            <w:r w:rsidRPr="00720F9B">
              <w:rPr>
                <w:rFonts w:cs="Arial"/>
              </w:rPr>
              <w:t xml:space="preserve">wyd. 3 zm., Warszawa 1983. </w:t>
            </w:r>
          </w:p>
          <w:p w14:paraId="35A400E2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5. Teresa Winek, </w:t>
            </w:r>
            <w:r w:rsidRPr="00720F9B">
              <w:rPr>
                <w:rFonts w:cs="Arial"/>
                <w:i/>
                <w:iCs/>
              </w:rPr>
              <w:t>Nauki pomocnicze literaturoznawstwa</w:t>
            </w:r>
            <w:r w:rsidRPr="00720F9B">
              <w:rPr>
                <w:rFonts w:cs="Arial"/>
              </w:rPr>
              <w:t xml:space="preserve">. Warszawa 2007. </w:t>
            </w:r>
          </w:p>
        </w:tc>
      </w:tr>
      <w:tr w:rsidR="009506CB" w:rsidRPr="00720F9B" w14:paraId="68F84A2F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42B3CC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Literatura dodatkowa:</w:t>
            </w:r>
          </w:p>
        </w:tc>
      </w:tr>
      <w:tr w:rsidR="009506CB" w:rsidRPr="00720F9B" w14:paraId="04FB2240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2EC4E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1. Barbara Bieńkowska</w:t>
            </w:r>
            <w:r w:rsidRPr="00720F9B">
              <w:rPr>
                <w:rFonts w:cs="Arial"/>
                <w:i/>
                <w:iCs/>
              </w:rPr>
              <w:t>, Książka na przestrzeni wieków,</w:t>
            </w:r>
            <w:r w:rsidRPr="00720F9B">
              <w:rPr>
                <w:rFonts w:cs="Arial"/>
              </w:rPr>
              <w:t xml:space="preserve"> Warszawa 2006. </w:t>
            </w:r>
          </w:p>
          <w:p w14:paraId="5A703025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2. </w:t>
            </w:r>
            <w:r w:rsidRPr="00720F9B">
              <w:rPr>
                <w:rFonts w:cs="Arial"/>
                <w:i/>
                <w:iCs/>
              </w:rPr>
              <w:t>Encyklopedia wiedzy o książce</w:t>
            </w:r>
            <w:r w:rsidRPr="00720F9B">
              <w:rPr>
                <w:rFonts w:cs="Arial"/>
              </w:rPr>
              <w:t xml:space="preserve">, red. Alodia </w:t>
            </w:r>
            <w:proofErr w:type="spellStart"/>
            <w:r w:rsidRPr="00720F9B">
              <w:rPr>
                <w:rFonts w:cs="Arial"/>
              </w:rPr>
              <w:t>Kawecka-Gryczowa</w:t>
            </w:r>
            <w:proofErr w:type="spellEnd"/>
            <w:r w:rsidRPr="00720F9B">
              <w:rPr>
                <w:rFonts w:cs="Arial"/>
              </w:rPr>
              <w:t xml:space="preserve"> i in., Wrocław 1971. </w:t>
            </w:r>
          </w:p>
          <w:p w14:paraId="1CF3E40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3. Konrad Górski, </w:t>
            </w:r>
            <w:r w:rsidRPr="00720F9B">
              <w:rPr>
                <w:rFonts w:cs="Arial"/>
                <w:i/>
                <w:iCs/>
              </w:rPr>
              <w:t>Tekstologia</w:t>
            </w:r>
            <w:r w:rsidRPr="00720F9B">
              <w:rPr>
                <w:rFonts w:cs="Arial"/>
              </w:rPr>
              <w:t xml:space="preserve"> </w:t>
            </w:r>
            <w:r w:rsidRPr="00720F9B">
              <w:rPr>
                <w:rFonts w:cs="Arial"/>
                <w:i/>
                <w:iCs/>
              </w:rPr>
              <w:t>i edytorstwo dzieł literackich</w:t>
            </w:r>
            <w:r w:rsidRPr="00720F9B">
              <w:rPr>
                <w:rFonts w:cs="Arial"/>
              </w:rPr>
              <w:t xml:space="preserve">, wyd. 2, Warszawa 1978. </w:t>
            </w:r>
          </w:p>
          <w:p w14:paraId="5380435A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4. Halina </w:t>
            </w:r>
            <w:proofErr w:type="spellStart"/>
            <w:r w:rsidRPr="00720F9B">
              <w:rPr>
                <w:rFonts w:cs="Arial"/>
              </w:rPr>
              <w:t>Hleb-Koszańska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O bibliografii dla niewtajemniczonych</w:t>
            </w:r>
            <w:r w:rsidRPr="00720F9B">
              <w:rPr>
                <w:rFonts w:cs="Arial"/>
              </w:rPr>
              <w:t xml:space="preserve">, Wrocław 1974. </w:t>
            </w:r>
          </w:p>
          <w:p w14:paraId="7AA4A6DD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5. Józef </w:t>
            </w:r>
            <w:proofErr w:type="spellStart"/>
            <w:r w:rsidRPr="00720F9B">
              <w:rPr>
                <w:rFonts w:cs="Arial"/>
              </w:rPr>
              <w:t>Korpała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Krótka historia bibliografii polskiej</w:t>
            </w:r>
            <w:r w:rsidRPr="00720F9B">
              <w:rPr>
                <w:rFonts w:cs="Arial"/>
              </w:rPr>
              <w:t xml:space="preserve">, Wrocław 1986. </w:t>
            </w:r>
          </w:p>
          <w:p w14:paraId="19A25DF4" w14:textId="77777777" w:rsidR="009506CB" w:rsidRPr="00814B5C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6. Roman </w:t>
            </w:r>
            <w:proofErr w:type="spellStart"/>
            <w:r w:rsidRPr="00720F9B">
              <w:rPr>
                <w:rFonts w:cs="Arial"/>
              </w:rPr>
              <w:t>Loth</w:t>
            </w:r>
            <w:proofErr w:type="spellEnd"/>
            <w:r w:rsidRPr="00720F9B">
              <w:rPr>
                <w:rFonts w:cs="Arial"/>
              </w:rPr>
              <w:t xml:space="preserve">, </w:t>
            </w:r>
            <w:r w:rsidRPr="00720F9B">
              <w:rPr>
                <w:rFonts w:cs="Arial"/>
                <w:i/>
                <w:iCs/>
              </w:rPr>
              <w:t>Podstawowe pojęcia i problemy tekstologii i edytorstwa naukowego</w:t>
            </w:r>
            <w:r w:rsidRPr="00720F9B">
              <w:rPr>
                <w:rFonts w:cs="Arial"/>
              </w:rPr>
              <w:t>, Warszawa 2006.</w:t>
            </w:r>
          </w:p>
        </w:tc>
      </w:tr>
      <w:tr w:rsidR="009506CB" w:rsidRPr="00720F9B" w14:paraId="7093A498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5DA51A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Planowane formy/działania/metody dydaktyczne:</w:t>
            </w:r>
          </w:p>
        </w:tc>
      </w:tr>
      <w:tr w:rsidR="009506CB" w:rsidRPr="00720F9B" w14:paraId="037E5467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E465D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Metody laboratoryjne (oparte na ćwiczeniach praktycznych). Metody podające. Metody aktywizujące.</w:t>
            </w:r>
          </w:p>
        </w:tc>
      </w:tr>
      <w:tr w:rsidR="009506CB" w:rsidRPr="00720F9B" w14:paraId="4D010F62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789536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Sposoby weryfikacji efektów uczenia się osiąganych przez studenta:</w:t>
            </w:r>
          </w:p>
        </w:tc>
      </w:tr>
      <w:tr w:rsidR="009506CB" w:rsidRPr="00720F9B" w14:paraId="58D42792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8097B" w14:textId="77777777" w:rsidR="009506C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Wszystkie efekty sprawdzane będą na bieżąco podczas ćwiczeń (przygotowanie do zajęć i aktywność) oraz na dwóch cząstkowych sprawdzianach pisemnych (z wiedzy i umiejętności) z głównych bloków tematycznych przedmiotu.</w:t>
            </w:r>
          </w:p>
          <w:p w14:paraId="7B507637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Student ponadto samodzielnie przygotowuje zestawienie bibliograficzne na wybrany temat (bibliografię załącznikową).</w:t>
            </w:r>
          </w:p>
        </w:tc>
      </w:tr>
      <w:tr w:rsidR="009506CB" w:rsidRPr="00720F9B" w14:paraId="19102008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FEF529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Forma i warunki zaliczenia:</w:t>
            </w:r>
          </w:p>
        </w:tc>
      </w:tr>
      <w:tr w:rsidR="009506CB" w:rsidRPr="00720F9B" w14:paraId="40C6E98B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9893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Warunki uzyskania zaliczenia przedmiotu: obecność na zajęciach, przygotowanie do zajęć, aktywność na zajęciach, uzyskanie zaliczenia ze sprawdzianów cząstkowych, uzyskanie pozytywnej oceny z pracy zaliczeniowej (bibliografia załącznikowa). </w:t>
            </w:r>
          </w:p>
          <w:p w14:paraId="75026A5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Przedmiot kończy się zaliczeniem na ocenę. </w:t>
            </w:r>
          </w:p>
          <w:p w14:paraId="78B721A9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Przedział punktacji </w:t>
            </w:r>
          </w:p>
          <w:p w14:paraId="2493534C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0-50 - ocena 2,0 </w:t>
            </w:r>
          </w:p>
          <w:p w14:paraId="42EF4AAC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51-60 - ocena 3,0 </w:t>
            </w:r>
          </w:p>
          <w:p w14:paraId="71108DEF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61-70 - ocena 3,5 </w:t>
            </w:r>
          </w:p>
          <w:p w14:paraId="232207C8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71-80 - ocena 4,0 </w:t>
            </w:r>
          </w:p>
          <w:p w14:paraId="6B91442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81-90 - ocena 4,5 </w:t>
            </w:r>
          </w:p>
          <w:p w14:paraId="3EF10E85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91-100 - ocena 5,0</w:t>
            </w:r>
          </w:p>
        </w:tc>
      </w:tr>
      <w:tr w:rsidR="009506CB" w:rsidRPr="00720F9B" w14:paraId="05A361AA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FA628C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Bilans punktów ECTS: 3</w:t>
            </w:r>
          </w:p>
        </w:tc>
      </w:tr>
      <w:tr w:rsidR="009506CB" w:rsidRPr="00720F9B" w14:paraId="0E91A572" w14:textId="77777777" w:rsidTr="009506CB">
        <w:trPr>
          <w:gridAfter w:val="1"/>
          <w:wAfter w:w="43" w:type="dxa"/>
          <w:trHeight w:val="320"/>
        </w:trPr>
        <w:tc>
          <w:tcPr>
            <w:tcW w:w="10624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E67133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</w:pPr>
            <w:r w:rsidRPr="00720F9B">
              <w:t>Studia stacjonarne</w:t>
            </w:r>
          </w:p>
        </w:tc>
      </w:tr>
      <w:tr w:rsidR="009506CB" w:rsidRPr="00720F9B" w14:paraId="161D6B00" w14:textId="77777777" w:rsidTr="009506CB">
        <w:trPr>
          <w:gridAfter w:val="1"/>
          <w:wAfter w:w="43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84B9D2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Aktywność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D951A0" w14:textId="77777777" w:rsidR="009506CB" w:rsidRPr="00720F9B" w:rsidRDefault="009506CB" w:rsidP="00CF0822">
            <w:pPr>
              <w:pStyle w:val="Tytukomrki"/>
              <w:spacing w:line="276" w:lineRule="auto"/>
              <w:ind w:right="170"/>
              <w:rPr>
                <w:b w:val="0"/>
                <w:bCs/>
              </w:rPr>
            </w:pPr>
            <w:r w:rsidRPr="00720F9B">
              <w:rPr>
                <w:b w:val="0"/>
                <w:bCs/>
              </w:rPr>
              <w:t>Obciążenie studenta</w:t>
            </w:r>
          </w:p>
        </w:tc>
      </w:tr>
      <w:tr w:rsidR="009506CB" w:rsidRPr="00720F9B" w14:paraId="79513A2D" w14:textId="77777777" w:rsidTr="009506CB">
        <w:trPr>
          <w:gridAfter w:val="1"/>
          <w:wAfter w:w="4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EACDB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Udział w ćwiczeniach i wykładach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9F678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15 godzin</w:t>
            </w:r>
          </w:p>
        </w:tc>
      </w:tr>
      <w:tr w:rsidR="009506CB" w:rsidRPr="00720F9B" w14:paraId="4E5B5029" w14:textId="77777777" w:rsidTr="009506CB">
        <w:trPr>
          <w:gridAfter w:val="1"/>
          <w:wAfter w:w="4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1BAD2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Konsultacje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8E879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1 godzina</w:t>
            </w:r>
          </w:p>
        </w:tc>
      </w:tr>
      <w:tr w:rsidR="009506CB" w:rsidRPr="00720F9B" w14:paraId="3C40A00B" w14:textId="77777777" w:rsidTr="009506CB">
        <w:trPr>
          <w:gridAfter w:val="1"/>
          <w:wAfter w:w="43" w:type="dxa"/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F0572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Samodzielne przygotowanie się do zajęć 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0A401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 xml:space="preserve">59 godzin </w:t>
            </w:r>
          </w:p>
        </w:tc>
      </w:tr>
      <w:tr w:rsidR="009506CB" w:rsidRPr="00720F9B" w14:paraId="172E40A8" w14:textId="77777777" w:rsidTr="009506CB">
        <w:trPr>
          <w:gridAfter w:val="1"/>
          <w:wAfter w:w="4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88C22" w14:textId="77777777" w:rsidR="009506CB" w:rsidRPr="00720F9B" w:rsidRDefault="009506CB" w:rsidP="00CF082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0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4A86C" w14:textId="77777777" w:rsidR="009506CB" w:rsidRPr="00720F9B" w:rsidRDefault="009506C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75 godzin</w:t>
            </w:r>
          </w:p>
        </w:tc>
      </w:tr>
      <w:tr w:rsidR="009506CB" w:rsidRPr="00720F9B" w14:paraId="48EB2D82" w14:textId="77777777" w:rsidTr="009506CB">
        <w:trPr>
          <w:gridAfter w:val="1"/>
          <w:wAfter w:w="43" w:type="dxa"/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3259A" w14:textId="77777777" w:rsidR="009506CB" w:rsidRPr="00720F9B" w:rsidRDefault="009506CB" w:rsidP="00CF0822">
            <w:pPr>
              <w:pStyle w:val="Nagwek2"/>
              <w:spacing w:after="120" w:line="276" w:lineRule="auto"/>
              <w:ind w:right="17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20F9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6641B" w14:textId="77777777" w:rsidR="009506CB" w:rsidRPr="0091666A" w:rsidRDefault="009506CB" w:rsidP="00CF0822">
            <w:pPr>
              <w:pStyle w:val="Nagwek3"/>
              <w:spacing w:after="120" w:line="276" w:lineRule="auto"/>
              <w:ind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66A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</w:tbl>
    <w:p w14:paraId="013DBBEE" w14:textId="2923C256" w:rsidR="0091666A" w:rsidRDefault="0091666A" w:rsidP="009506CB">
      <w:pPr>
        <w:rPr>
          <w:rFonts w:cs="Arial"/>
        </w:rPr>
      </w:pPr>
    </w:p>
    <w:p w14:paraId="6D865905" w14:textId="77777777" w:rsidR="007465F1" w:rsidRDefault="007465F1">
      <w:pPr>
        <w:spacing w:before="0" w:after="0" w:line="240" w:lineRule="auto"/>
        <w:ind w:left="0"/>
        <w:rPr>
          <w:rFonts w:cs="Arial"/>
        </w:rPr>
        <w:sectPr w:rsidR="007465F1" w:rsidSect="00437340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426"/>
        <w:gridCol w:w="181"/>
        <w:gridCol w:w="262"/>
        <w:gridCol w:w="305"/>
        <w:gridCol w:w="386"/>
        <w:gridCol w:w="181"/>
        <w:gridCol w:w="1094"/>
        <w:gridCol w:w="690"/>
        <w:gridCol w:w="1478"/>
        <w:gridCol w:w="1258"/>
        <w:gridCol w:w="585"/>
        <w:gridCol w:w="2128"/>
      </w:tblGrid>
      <w:tr w:rsidR="00B30F1B" w:rsidRPr="00BD674E" w14:paraId="63F9818B" w14:textId="77777777" w:rsidTr="00CF082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8387B2" w14:textId="77777777" w:rsidR="00B30F1B" w:rsidRPr="00BD674E" w:rsidRDefault="00B30F1B" w:rsidP="00CF0822">
            <w:pPr>
              <w:pStyle w:val="Nagwek3"/>
              <w:spacing w:line="276" w:lineRule="auto"/>
              <w:ind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674E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B30F1B" w:rsidRPr="00BD674E" w14:paraId="7E8E1FED" w14:textId="77777777" w:rsidTr="00CF0822">
        <w:trPr>
          <w:trHeight w:val="454"/>
        </w:trPr>
        <w:tc>
          <w:tcPr>
            <w:tcW w:w="452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EB8F14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Nazwa przedmiotu/modułu kształcenia: </w:t>
            </w:r>
          </w:p>
        </w:tc>
        <w:tc>
          <w:tcPr>
            <w:tcW w:w="613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DCED72" w14:textId="77777777" w:rsidR="00B30F1B" w:rsidRPr="00BD674E" w:rsidRDefault="00B30F1B" w:rsidP="00CF0822">
            <w:pPr>
              <w:pStyle w:val="Nagwek2"/>
              <w:spacing w:after="120"/>
              <w:ind w:righ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674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7" w:name="_Ref178936620"/>
            <w:r w:rsidRPr="00BD674E">
              <w:rPr>
                <w:rFonts w:ascii="Arial" w:hAnsi="Arial" w:cs="Arial"/>
                <w:sz w:val="22"/>
                <w:szCs w:val="22"/>
              </w:rPr>
              <w:t>Współczesne życie literackie (wymiar ogólnopolski i regionalny)</w:t>
            </w:r>
            <w:bookmarkEnd w:id="67"/>
          </w:p>
        </w:tc>
      </w:tr>
      <w:tr w:rsidR="00B30F1B" w:rsidRPr="00E752AB" w14:paraId="312C2CF2" w14:textId="77777777" w:rsidTr="00CF0822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6BCE6B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DABA5C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rPr>
                <w:b w:val="0"/>
                <w:lang w:val="en-US"/>
              </w:rPr>
            </w:pPr>
            <w:r w:rsidRPr="00BD674E">
              <w:rPr>
                <w:lang w:val="en-US"/>
              </w:rPr>
              <w:t xml:space="preserve"> Contemporary literary life (nationwide and regional perspective)</w:t>
            </w:r>
          </w:p>
        </w:tc>
      </w:tr>
      <w:tr w:rsidR="00B30F1B" w:rsidRPr="00BD674E" w14:paraId="71C8D766" w14:textId="77777777" w:rsidTr="00CF082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C50B5F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EB9D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>polski</w:t>
            </w:r>
          </w:p>
        </w:tc>
      </w:tr>
      <w:tr w:rsidR="00B30F1B" w:rsidRPr="00BD674E" w14:paraId="163A5AA6" w14:textId="77777777" w:rsidTr="00CF082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C5D70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99756B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 xml:space="preserve"> Filologia polska</w:t>
            </w:r>
          </w:p>
        </w:tc>
      </w:tr>
      <w:tr w:rsidR="00B30F1B" w:rsidRPr="00BD674E" w14:paraId="0B2775A0" w14:textId="77777777" w:rsidTr="00CF0822">
        <w:trPr>
          <w:trHeight w:val="454"/>
        </w:trPr>
        <w:tc>
          <w:tcPr>
            <w:tcW w:w="325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B43E70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Jednostka realizująca: </w:t>
            </w:r>
          </w:p>
        </w:tc>
        <w:tc>
          <w:tcPr>
            <w:tcW w:w="74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C2801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b/>
                <w:color w:val="000000"/>
              </w:rPr>
            </w:pPr>
            <w:r w:rsidRPr="00BD674E">
              <w:rPr>
                <w:rFonts w:cs="Arial"/>
                <w:color w:val="000000"/>
              </w:rPr>
              <w:t xml:space="preserve"> Wydział Nauk Humanistycznych</w:t>
            </w:r>
          </w:p>
        </w:tc>
      </w:tr>
      <w:tr w:rsidR="00B30F1B" w:rsidRPr="00BD674E" w14:paraId="7149D254" w14:textId="77777777" w:rsidTr="00CF082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D824A4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024CD2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>obowiązkowy</w:t>
            </w:r>
          </w:p>
        </w:tc>
      </w:tr>
      <w:tr w:rsidR="00B30F1B" w:rsidRPr="00BD674E" w14:paraId="58464EE3" w14:textId="77777777" w:rsidTr="00CF082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16C9A4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426C6C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>I stopnia</w:t>
            </w:r>
          </w:p>
        </w:tc>
      </w:tr>
      <w:tr w:rsidR="00B30F1B" w:rsidRPr="00BD674E" w14:paraId="78397788" w14:textId="77777777" w:rsidTr="00CF0822">
        <w:trPr>
          <w:trHeight w:val="454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4D4AA3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Rok studiów: </w:t>
            </w:r>
          </w:p>
        </w:tc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4FF78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 xml:space="preserve"> pierwszy</w:t>
            </w:r>
          </w:p>
        </w:tc>
      </w:tr>
      <w:tr w:rsidR="00B30F1B" w:rsidRPr="00BD674E" w14:paraId="654C8B55" w14:textId="77777777" w:rsidTr="00CF0822">
        <w:trPr>
          <w:trHeight w:val="454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AB8D8C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Semestr: </w:t>
            </w:r>
          </w:p>
        </w:tc>
        <w:tc>
          <w:tcPr>
            <w:tcW w:w="89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21858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 xml:space="preserve"> pierwszy</w:t>
            </w:r>
          </w:p>
        </w:tc>
      </w:tr>
      <w:tr w:rsidR="00B30F1B" w:rsidRPr="00BD674E" w14:paraId="5BFBF93B" w14:textId="77777777" w:rsidTr="00CF0822">
        <w:trPr>
          <w:trHeight w:val="454"/>
        </w:trPr>
        <w:tc>
          <w:tcPr>
            <w:tcW w:w="28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8A31E4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Liczba punktów ECTS: </w:t>
            </w:r>
          </w:p>
        </w:tc>
        <w:tc>
          <w:tcPr>
            <w:tcW w:w="780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8D4E5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>3</w:t>
            </w:r>
          </w:p>
        </w:tc>
      </w:tr>
      <w:tr w:rsidR="00B30F1B" w:rsidRPr="00BD674E" w14:paraId="0A677540" w14:textId="77777777" w:rsidTr="00CF0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95346F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0964A9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>dr hab. Krzysztof Ćwikliński</w:t>
            </w:r>
          </w:p>
        </w:tc>
      </w:tr>
      <w:tr w:rsidR="00B30F1B" w:rsidRPr="00BD674E" w14:paraId="2BEB8155" w14:textId="77777777" w:rsidTr="00CF0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09C129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4227B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  <w:color w:val="000000"/>
              </w:rPr>
              <w:t xml:space="preserve">dr hab. Krzysztof Ćwikliński, dr hab. Roman Bobryk, dr hab. Sławomir </w:t>
            </w:r>
            <w:proofErr w:type="spellStart"/>
            <w:r w:rsidRPr="00BD674E">
              <w:rPr>
                <w:rFonts w:cs="Arial"/>
                <w:color w:val="000000"/>
              </w:rPr>
              <w:t>Sobieraj</w:t>
            </w:r>
            <w:proofErr w:type="spellEnd"/>
            <w:r w:rsidRPr="00BD674E">
              <w:rPr>
                <w:rFonts w:cs="Arial"/>
                <w:color w:val="000000"/>
              </w:rPr>
              <w:t>, dr hab. Andrzej Borkowski</w:t>
            </w:r>
          </w:p>
        </w:tc>
      </w:tr>
      <w:tr w:rsidR="00B30F1B" w:rsidRPr="00BD674E" w14:paraId="50234E64" w14:textId="77777777" w:rsidTr="00CF0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CD59A6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</w:pPr>
            <w:r w:rsidRPr="00BD674E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F4D885" w14:textId="77777777" w:rsidR="00B30F1B" w:rsidRPr="00BD674E" w:rsidRDefault="00B30F1B" w:rsidP="00CF0822">
            <w:pPr>
              <w:autoSpaceDE w:val="0"/>
              <w:autoSpaceDN w:val="0"/>
              <w:adjustRightInd w:val="0"/>
              <w:ind w:right="170"/>
              <w:rPr>
                <w:rFonts w:cs="Arial"/>
                <w:color w:val="000000"/>
              </w:rPr>
            </w:pPr>
            <w:r w:rsidRPr="00BD674E">
              <w:rPr>
                <w:rFonts w:cs="Arial"/>
              </w:rPr>
              <w:t>W trakcie zajęć student poznaje podstawowe aspekty szeroko rozumianego życia literackiego w Polsce. Zajęcia obejmują tematykę współczesnej literatury, mecenatu, cenzury, fenomenu bestsellerów, obiegu literackiego, wydawniczego i księgarskiego oraz kształt kanonu literatury współczesnej w kontekście mechanizmów krytyki i upowszechniania na rynku książki. Student zapoznaje się także z podstawowymi zjawiskami związanymi z komunikacją literacką, w tym z wydawnictwami i prasą, portalami internetowymi, nagrodami i wyróżnieniami, festiwalami i spotkaniami literackich, stowarzyszeniami twórczymi i branżowymi.</w:t>
            </w:r>
          </w:p>
        </w:tc>
      </w:tr>
      <w:tr w:rsidR="00B30F1B" w:rsidRPr="00BD674E" w14:paraId="004E7F57" w14:textId="77777777" w:rsidTr="00CF0822">
        <w:trPr>
          <w:trHeight w:val="45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8337A1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jc w:val="center"/>
            </w:pPr>
            <w:r w:rsidRPr="00BD674E">
              <w:t>Symbol efektu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FA0B82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9842FC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jc w:val="center"/>
            </w:pPr>
            <w:r w:rsidRPr="00BD674E">
              <w:t>Symbol efektu kierunkowego</w:t>
            </w:r>
          </w:p>
        </w:tc>
      </w:tr>
      <w:tr w:rsidR="00B30F1B" w:rsidRPr="00BD674E" w14:paraId="17C0953F" w14:textId="77777777" w:rsidTr="00CF0822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77CC26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W01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DFB9B4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color w:val="000000"/>
              </w:rPr>
              <w:t xml:space="preserve">Zna i rozumie istotę i funkcje nauki o literaturze w kontekście współczesnych badań humanistycznych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405D6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K_W01</w:t>
            </w:r>
          </w:p>
        </w:tc>
      </w:tr>
      <w:tr w:rsidR="00B30F1B" w:rsidRPr="00BD674E" w14:paraId="4DD48A9E" w14:textId="77777777" w:rsidTr="00CF0822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A55B2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W02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267644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color w:val="000000"/>
              </w:rPr>
              <w:t>Zna i rozumie wybrane fakty związane ze współczesnym życiem literackim w kraju i w regionie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3D810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K_W01, K_W07</w:t>
            </w:r>
          </w:p>
        </w:tc>
      </w:tr>
      <w:tr w:rsidR="00B30F1B" w:rsidRPr="00BD674E" w14:paraId="21A8D246" w14:textId="77777777" w:rsidTr="00CF0822">
        <w:trPr>
          <w:trHeight w:val="290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6C110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W03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B971B4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color w:val="000000"/>
              </w:rPr>
              <w:t>Zna i rozumie zadana współczesnych instytucji i organizacji kulturalnych i literackich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4BFFFF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K_W07, K_W09</w:t>
            </w:r>
          </w:p>
        </w:tc>
      </w:tr>
      <w:tr w:rsidR="00B30F1B" w:rsidRPr="00BD674E" w14:paraId="3BBEAFF5" w14:textId="77777777" w:rsidTr="00CF0822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978BD6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jc w:val="center"/>
            </w:pPr>
            <w:r w:rsidRPr="00BD674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DC8ABA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C2D052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jc w:val="center"/>
            </w:pPr>
            <w:r w:rsidRPr="00BD674E">
              <w:t>Symbol efektu kierunkowego</w:t>
            </w:r>
          </w:p>
        </w:tc>
      </w:tr>
      <w:tr w:rsidR="00B30F1B" w:rsidRPr="00BD674E" w14:paraId="3921830F" w14:textId="77777777" w:rsidTr="00CF0822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11F80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U01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D22EA5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color w:val="000000"/>
              </w:rPr>
              <w:t>Potrafi posługiwać się pojęciami z zakresu nauki o literaturze w wypowiedziach na tematy związane ze współczesnym życiem literackim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542BCE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K_U02</w:t>
            </w:r>
          </w:p>
        </w:tc>
      </w:tr>
      <w:tr w:rsidR="00B30F1B" w:rsidRPr="00BD674E" w14:paraId="30BA9897" w14:textId="77777777" w:rsidTr="00CF0822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ADAEA4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U02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19B67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color w:val="000000"/>
              </w:rPr>
              <w:t>Potrafi przygotować wystąpienie ustne lub pisemne na tematy związane ze współczesnym życiem literackim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837F61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K_U06</w:t>
            </w:r>
          </w:p>
        </w:tc>
      </w:tr>
      <w:tr w:rsidR="00B30F1B" w:rsidRPr="00BD674E" w14:paraId="7AC1D6EA" w14:textId="77777777" w:rsidTr="00CF0822">
        <w:trPr>
          <w:trHeight w:val="454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7C9600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jc w:val="center"/>
            </w:pPr>
            <w:r w:rsidRPr="00BD674E">
              <w:t>Symbol efektu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9339DF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1FD882" w14:textId="77777777" w:rsidR="00B30F1B" w:rsidRPr="00BD674E" w:rsidRDefault="00B30F1B" w:rsidP="00CF0822">
            <w:pPr>
              <w:pStyle w:val="Tytukomrki"/>
              <w:spacing w:line="276" w:lineRule="auto"/>
              <w:ind w:right="170"/>
              <w:jc w:val="center"/>
            </w:pPr>
            <w:r w:rsidRPr="00BD674E">
              <w:t>Symbol efektu kierunkowego</w:t>
            </w:r>
          </w:p>
        </w:tc>
      </w:tr>
      <w:tr w:rsidR="00B30F1B" w:rsidRPr="00BD674E" w14:paraId="3DF63992" w14:textId="77777777" w:rsidTr="00CF0822">
        <w:trPr>
          <w:trHeight w:val="290"/>
        </w:trPr>
        <w:tc>
          <w:tcPr>
            <w:tcW w:w="12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ED5E0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K01</w:t>
            </w:r>
          </w:p>
        </w:tc>
        <w:tc>
          <w:tcPr>
            <w:tcW w:w="72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FF0C7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</w:rPr>
              <w:t xml:space="preserve">jest gotów do podnoszenia poziomu swej wiedzy i umiejętności w zakresie wiedzy o współczesnym obiegu literackim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04EC9E" w14:textId="77777777" w:rsidR="00B30F1B" w:rsidRPr="00BD674E" w:rsidRDefault="00B30F1B" w:rsidP="00CF0822">
            <w:pPr>
              <w:ind w:right="170"/>
              <w:jc w:val="center"/>
              <w:rPr>
                <w:rFonts w:cs="Arial"/>
                <w:b/>
              </w:rPr>
            </w:pPr>
            <w:r w:rsidRPr="00BD674E">
              <w:rPr>
                <w:rFonts w:cs="Arial"/>
                <w:b/>
                <w:color w:val="000000"/>
              </w:rPr>
              <w:t>K_K04</w:t>
            </w:r>
          </w:p>
        </w:tc>
      </w:tr>
      <w:tr w:rsidR="00B30F1B" w:rsidRPr="00BD674E" w14:paraId="0E56C9A3" w14:textId="77777777" w:rsidTr="00CF082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0B7D84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04E0" w14:textId="77777777" w:rsidR="00B30F1B" w:rsidRPr="00BD674E" w:rsidRDefault="00B30F1B" w:rsidP="00CF0822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674E">
              <w:rPr>
                <w:rFonts w:cs="Arial"/>
                <w:color w:val="000000"/>
              </w:rPr>
              <w:t xml:space="preserve"> Wykład (15 godz</w:t>
            </w:r>
            <w:r>
              <w:rPr>
                <w:rFonts w:cs="Arial"/>
                <w:color w:val="000000"/>
              </w:rPr>
              <w:t>in</w:t>
            </w:r>
            <w:r w:rsidRPr="00BD674E">
              <w:rPr>
                <w:rFonts w:cs="Arial"/>
                <w:color w:val="000000"/>
              </w:rPr>
              <w:t>), ćwiczenia (15 godz</w:t>
            </w:r>
            <w:r>
              <w:rPr>
                <w:rFonts w:cs="Arial"/>
                <w:color w:val="000000"/>
              </w:rPr>
              <w:t>in</w:t>
            </w:r>
            <w:r w:rsidRPr="00BD674E">
              <w:rPr>
                <w:rFonts w:cs="Arial"/>
                <w:color w:val="000000"/>
              </w:rPr>
              <w:t>)</w:t>
            </w:r>
          </w:p>
        </w:tc>
      </w:tr>
      <w:tr w:rsidR="00B30F1B" w:rsidRPr="00BD674E" w14:paraId="48A7498C" w14:textId="77777777" w:rsidTr="00CF082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8237E6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br w:type="page"/>
              <w:t>Wymagania wstępne i dodatkowe:</w:t>
            </w:r>
          </w:p>
        </w:tc>
      </w:tr>
      <w:tr w:rsidR="00B30F1B" w:rsidRPr="00BD674E" w14:paraId="7E7D6153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D5547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bCs/>
                <w:color w:val="000000"/>
              </w:rPr>
              <w:t>Zainteresowanie literaturą polską i kulturą współczesną</w:t>
            </w:r>
          </w:p>
        </w:tc>
      </w:tr>
      <w:tr w:rsidR="00B30F1B" w:rsidRPr="00BD674E" w14:paraId="7BE65821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0BB9DF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Treści modułu kształcenia:</w:t>
            </w:r>
          </w:p>
        </w:tc>
      </w:tr>
      <w:tr w:rsidR="00B30F1B" w:rsidRPr="00BD674E" w14:paraId="40FB705D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FEC10" w14:textId="77777777" w:rsidR="00B30F1B" w:rsidRPr="00BD674E" w:rsidRDefault="00B30F1B" w:rsidP="00CF0822">
            <w:pPr>
              <w:ind w:left="567" w:right="170"/>
              <w:jc w:val="both"/>
              <w:rPr>
                <w:rFonts w:cs="Arial"/>
                <w:b/>
                <w:color w:val="000000"/>
              </w:rPr>
            </w:pPr>
            <w:r w:rsidRPr="00BD674E">
              <w:rPr>
                <w:rFonts w:cs="Arial"/>
                <w:b/>
                <w:color w:val="000000"/>
              </w:rPr>
              <w:t>Wykłady:</w:t>
            </w:r>
          </w:p>
          <w:p w14:paraId="19A0083E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Zmiana sytuacji literatury polskiej po 1989 roku: komunikacji literackiej, funkcji artysty-pisarza w społeczeństwie III RP.</w:t>
            </w:r>
          </w:p>
          <w:p w14:paraId="2B68F19D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Literatura popularna i jej miejsce w kulturze współczesnej.</w:t>
            </w:r>
          </w:p>
          <w:p w14:paraId="7409EBA0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Pokoleniowość - czy pojęcie przydatne do opisu współczesnej literatury i uczestnictwa w niej?</w:t>
            </w:r>
          </w:p>
          <w:p w14:paraId="3BA13FED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Główne konwencje, tematy, postawy literatury polskiej po 1989 roku; oczekiwania czytelnicze i ich zmienność.</w:t>
            </w:r>
          </w:p>
          <w:p w14:paraId="341E4908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Funkcje krytyki; główne polemiki literackie po 1989 roku.</w:t>
            </w:r>
          </w:p>
          <w:p w14:paraId="08E47AE5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Najważniejsze instytucje życia literackiego w Polsce po 1989 roku (środowiska, nagrody, konkursy, festiwale, czasopisma)</w:t>
            </w:r>
          </w:p>
          <w:p w14:paraId="404B6581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Grupy literackie i konkursy literackie w Siedlcach i na południowym Podlasiu i Mazowszu.</w:t>
            </w:r>
          </w:p>
          <w:p w14:paraId="2781D630" w14:textId="77777777" w:rsidR="00B30F1B" w:rsidRPr="00BD674E" w:rsidRDefault="00B30F1B" w:rsidP="00CF0822">
            <w:pPr>
              <w:numPr>
                <w:ilvl w:val="0"/>
                <w:numId w:val="33"/>
              </w:numPr>
              <w:ind w:left="567"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Współcześni twórcy regionu siedleckiego.</w:t>
            </w:r>
          </w:p>
          <w:p w14:paraId="3B02BE7D" w14:textId="77777777" w:rsidR="00B30F1B" w:rsidRPr="00BD674E" w:rsidRDefault="00B30F1B" w:rsidP="00CF0822">
            <w:pPr>
              <w:ind w:left="567" w:right="170"/>
              <w:rPr>
                <w:rFonts w:cs="Arial"/>
                <w:b/>
              </w:rPr>
            </w:pPr>
            <w:r w:rsidRPr="00BD674E">
              <w:rPr>
                <w:rFonts w:cs="Arial"/>
                <w:b/>
              </w:rPr>
              <w:t>Ćwiczenia:</w:t>
            </w:r>
          </w:p>
          <w:p w14:paraId="73528D16" w14:textId="77777777" w:rsidR="00B30F1B" w:rsidRPr="00BD674E" w:rsidRDefault="00B30F1B" w:rsidP="00CF0822">
            <w:pPr>
              <w:ind w:left="567" w:right="170"/>
              <w:rPr>
                <w:rFonts w:cs="Arial"/>
              </w:rPr>
            </w:pPr>
            <w:r w:rsidRPr="00BD674E">
              <w:rPr>
                <w:rFonts w:cs="Arial"/>
                <w:bCs/>
              </w:rPr>
              <w:t xml:space="preserve">W trakcie ćwiczeń omawiane będą teksty teoretyczne i utwory literackie przywoływane w trakcie wykładów. </w:t>
            </w:r>
          </w:p>
        </w:tc>
      </w:tr>
      <w:tr w:rsidR="00B30F1B" w:rsidRPr="00BD674E" w14:paraId="267FED66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1284DE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Literatura podstawowa:</w:t>
            </w:r>
          </w:p>
        </w:tc>
      </w:tr>
      <w:tr w:rsidR="00B30F1B" w:rsidRPr="00BD674E" w14:paraId="372BD9FF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3371A" w14:textId="77777777" w:rsidR="00B30F1B" w:rsidRPr="00BD674E" w:rsidRDefault="00B30F1B" w:rsidP="00CF0822">
            <w:pPr>
              <w:numPr>
                <w:ilvl w:val="0"/>
                <w:numId w:val="34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 xml:space="preserve">Dorota Kozicka, </w:t>
            </w:r>
            <w:r w:rsidRPr="00BD674E">
              <w:rPr>
                <w:rFonts w:cs="Arial"/>
                <w:i/>
                <w:iCs/>
              </w:rPr>
              <w:t>Krytyczne (nie)porządki: studia o współczesnej krytyce literackiej w Polsce</w:t>
            </w:r>
            <w:r w:rsidRPr="00BD674E">
              <w:rPr>
                <w:rFonts w:cs="Arial"/>
              </w:rPr>
              <w:t xml:space="preserve">, Kraków 2012. </w:t>
            </w:r>
          </w:p>
          <w:p w14:paraId="20259A24" w14:textId="77777777" w:rsidR="00B30F1B" w:rsidRPr="00BD674E" w:rsidRDefault="00B30F1B" w:rsidP="00CF0822">
            <w:pPr>
              <w:numPr>
                <w:ilvl w:val="0"/>
                <w:numId w:val="34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  <w:i/>
                <w:iCs/>
              </w:rPr>
              <w:t>Dwadzieścia lat literatury polskiej 1989–2009.</w:t>
            </w:r>
            <w:r w:rsidRPr="00BD674E">
              <w:rPr>
                <w:rFonts w:cs="Arial"/>
              </w:rPr>
              <w:t xml:space="preserve"> T. 1, cz. 1. Życie literackie po roku 1989, pod red. D. Nowackiego, K. Uniłowskiego, Katowice 2010</w:t>
            </w:r>
          </w:p>
          <w:p w14:paraId="5D972BAC" w14:textId="77777777" w:rsidR="00B30F1B" w:rsidRPr="00BD674E" w:rsidRDefault="00B30F1B" w:rsidP="00CF0822">
            <w:pPr>
              <w:numPr>
                <w:ilvl w:val="0"/>
                <w:numId w:val="34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  <w:i/>
                <w:iCs/>
              </w:rPr>
              <w:t>Dwadzieścia lat literatury polskiej 1989–2009</w:t>
            </w:r>
            <w:r w:rsidRPr="00BD674E">
              <w:rPr>
                <w:rFonts w:cs="Arial"/>
              </w:rPr>
              <w:t>. T. 1, cz. 2. Życie literackie po roku 1989, pod red. D. Nowackiego, K. Uniłowskiego, Katowice 2011</w:t>
            </w:r>
          </w:p>
          <w:p w14:paraId="0B734219" w14:textId="77777777" w:rsidR="00B30F1B" w:rsidRPr="00BD674E" w:rsidRDefault="00B30F1B" w:rsidP="00CF0822">
            <w:pPr>
              <w:numPr>
                <w:ilvl w:val="0"/>
                <w:numId w:val="34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  <w:i/>
                <w:iCs/>
              </w:rPr>
              <w:t>Dwie dekady nowej (?) literatury 1989– 2009</w:t>
            </w:r>
            <w:r w:rsidRPr="00BD674E">
              <w:rPr>
                <w:rFonts w:cs="Arial"/>
              </w:rPr>
              <w:t xml:space="preserve">, pod red S. Gawlińskiego, D. </w:t>
            </w:r>
            <w:proofErr w:type="spellStart"/>
            <w:r w:rsidRPr="00BD674E">
              <w:rPr>
                <w:rFonts w:cs="Arial"/>
              </w:rPr>
              <w:t>Siwor</w:t>
            </w:r>
            <w:proofErr w:type="spellEnd"/>
            <w:r w:rsidRPr="00BD674E">
              <w:rPr>
                <w:rFonts w:cs="Arial"/>
              </w:rPr>
              <w:t>, Kraków 2011.</w:t>
            </w:r>
          </w:p>
          <w:p w14:paraId="5FBB800A" w14:textId="77777777" w:rsidR="00B30F1B" w:rsidRPr="00BD674E" w:rsidRDefault="00B30F1B" w:rsidP="00CF082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70"/>
              <w:rPr>
                <w:rFonts w:cs="Arial"/>
                <w:lang w:val="ru-RU"/>
              </w:rPr>
            </w:pPr>
            <w:r w:rsidRPr="00BD674E">
              <w:rPr>
                <w:rFonts w:cs="Arial"/>
                <w:bCs/>
                <w:i/>
                <w:iCs/>
                <w:color w:val="000000"/>
              </w:rPr>
              <w:t>Życie literackie i kulturalne Siedlec</w:t>
            </w:r>
            <w:r w:rsidRPr="00BD674E">
              <w:rPr>
                <w:rFonts w:cs="Arial"/>
                <w:bCs/>
                <w:color w:val="000000"/>
              </w:rPr>
              <w:t>, red. K. Jastrzębska, Siedlce 2013.</w:t>
            </w:r>
          </w:p>
        </w:tc>
      </w:tr>
      <w:tr w:rsidR="00B30F1B" w:rsidRPr="00BD674E" w14:paraId="2904871D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56E7BA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Literatura dodatkowa:</w:t>
            </w:r>
          </w:p>
        </w:tc>
      </w:tr>
      <w:tr w:rsidR="00B30F1B" w:rsidRPr="00BD674E" w14:paraId="0CB7EA2F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03462" w14:textId="77777777" w:rsidR="00B30F1B" w:rsidRPr="00BD674E" w:rsidRDefault="00B30F1B" w:rsidP="00CF0822">
            <w:pPr>
              <w:numPr>
                <w:ilvl w:val="0"/>
                <w:numId w:val="35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 xml:space="preserve">Maciej Maryl, </w:t>
            </w:r>
            <w:r w:rsidRPr="00BD674E">
              <w:rPr>
                <w:rFonts w:cs="Arial"/>
                <w:i/>
                <w:iCs/>
              </w:rPr>
              <w:t>Życie literackie w sieci: pisarze, instytucje i odbiorcy wobec przemian technologicznych</w:t>
            </w:r>
            <w:r w:rsidRPr="00BD674E">
              <w:rPr>
                <w:rFonts w:cs="Arial"/>
              </w:rPr>
              <w:t>, Warszawa 2015.</w:t>
            </w:r>
          </w:p>
          <w:p w14:paraId="41A66D11" w14:textId="77777777" w:rsidR="00B30F1B" w:rsidRPr="00BD674E" w:rsidRDefault="00B30F1B" w:rsidP="00CF0822">
            <w:pPr>
              <w:numPr>
                <w:ilvl w:val="0"/>
                <w:numId w:val="35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 xml:space="preserve">Poezja polska po roku 2000. Diagnozy-problemy-interpretacje, red. Tomasz </w:t>
            </w:r>
            <w:proofErr w:type="spellStart"/>
            <w:r w:rsidRPr="00BD674E">
              <w:rPr>
                <w:rFonts w:cs="Arial"/>
              </w:rPr>
              <w:t>Dalasiński</w:t>
            </w:r>
            <w:proofErr w:type="spellEnd"/>
            <w:r w:rsidRPr="00BD674E">
              <w:rPr>
                <w:rFonts w:cs="Arial"/>
              </w:rPr>
              <w:t xml:space="preserve">, Aleksandra </w:t>
            </w:r>
            <w:proofErr w:type="spellStart"/>
            <w:r w:rsidRPr="00BD674E">
              <w:rPr>
                <w:rFonts w:cs="Arial"/>
              </w:rPr>
              <w:t>Szwagrzyk</w:t>
            </w:r>
            <w:proofErr w:type="spellEnd"/>
            <w:r w:rsidRPr="00BD674E">
              <w:rPr>
                <w:rFonts w:cs="Arial"/>
              </w:rPr>
              <w:t xml:space="preserve"> i Paweł Tański, Toruń 2015.</w:t>
            </w:r>
          </w:p>
          <w:p w14:paraId="28B2FA5F" w14:textId="77777777" w:rsidR="00B30F1B" w:rsidRPr="00BD674E" w:rsidRDefault="00B30F1B" w:rsidP="00CF0822">
            <w:pPr>
              <w:numPr>
                <w:ilvl w:val="0"/>
                <w:numId w:val="35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 xml:space="preserve">Rynek książki w Polsce 2011. Wydawnictwa, pod red. Ł. Gołębiewskiego, K. </w:t>
            </w:r>
            <w:proofErr w:type="spellStart"/>
            <w:r w:rsidRPr="00BD674E">
              <w:rPr>
                <w:rFonts w:cs="Arial"/>
              </w:rPr>
              <w:t>Frołowa</w:t>
            </w:r>
            <w:proofErr w:type="spellEnd"/>
            <w:r w:rsidRPr="00BD674E">
              <w:rPr>
                <w:rFonts w:cs="Arial"/>
              </w:rPr>
              <w:t xml:space="preserve">, P. </w:t>
            </w:r>
            <w:proofErr w:type="spellStart"/>
            <w:r w:rsidRPr="00BD674E">
              <w:rPr>
                <w:rFonts w:cs="Arial"/>
              </w:rPr>
              <w:t>Waszczyka</w:t>
            </w:r>
            <w:proofErr w:type="spellEnd"/>
            <w:r w:rsidRPr="00BD674E">
              <w:rPr>
                <w:rFonts w:cs="Arial"/>
              </w:rPr>
              <w:t>, Warszawa 2011</w:t>
            </w:r>
          </w:p>
          <w:p w14:paraId="753BD624" w14:textId="77777777" w:rsidR="00B30F1B" w:rsidRPr="00BD674E" w:rsidRDefault="00B30F1B" w:rsidP="00CF0822">
            <w:pPr>
              <w:numPr>
                <w:ilvl w:val="0"/>
                <w:numId w:val="35"/>
              </w:num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Nowe dwudziestolecie (1989–2009). Rozpoznania, hierarchie, perspektywy, pod red. H. Gosk, Warszawa 2010.</w:t>
            </w:r>
          </w:p>
          <w:p w14:paraId="139315CC" w14:textId="77777777" w:rsidR="00B30F1B" w:rsidRPr="00BD674E" w:rsidRDefault="00B30F1B" w:rsidP="00CF0822">
            <w:pPr>
              <w:ind w:right="170"/>
              <w:jc w:val="both"/>
              <w:rPr>
                <w:rFonts w:cs="Arial"/>
              </w:rPr>
            </w:pPr>
            <w:r w:rsidRPr="00BD674E">
              <w:rPr>
                <w:rFonts w:cs="Arial"/>
              </w:rPr>
              <w:t>+ antologie i tomiki autorskie opublikowane np. przez członków siedleckich grup literackich „Ogród” i „Witraż”</w:t>
            </w:r>
          </w:p>
        </w:tc>
      </w:tr>
      <w:tr w:rsidR="00B30F1B" w:rsidRPr="00BD674E" w14:paraId="3C933166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9FD3F6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Planowane formy/działania/metody dydaktyczne:</w:t>
            </w:r>
          </w:p>
        </w:tc>
      </w:tr>
      <w:tr w:rsidR="00B30F1B" w:rsidRPr="00BD674E" w14:paraId="6C264ADE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AF642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bCs/>
                <w:color w:val="000000"/>
              </w:rPr>
              <w:t>Wykład z elementami pokazu/prezentacji. Ćwiczenia: prezentacja, dyskusja, analiza tekstu.</w:t>
            </w:r>
          </w:p>
        </w:tc>
      </w:tr>
      <w:tr w:rsidR="00B30F1B" w:rsidRPr="00BD674E" w14:paraId="3CF75441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132175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Sposoby weryfikacji efektów uczenia się osiąganych przez studenta:</w:t>
            </w:r>
          </w:p>
        </w:tc>
      </w:tr>
      <w:tr w:rsidR="00B30F1B" w:rsidRPr="00BD674E" w14:paraId="6F652926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817C7" w14:textId="77777777" w:rsidR="00B30F1B" w:rsidRPr="00BD674E" w:rsidRDefault="00B30F1B" w:rsidP="00CF0822">
            <w:pPr>
              <w:rPr>
                <w:rFonts w:cs="Arial"/>
              </w:rPr>
            </w:pPr>
            <w:r w:rsidRPr="00BD674E">
              <w:rPr>
                <w:rFonts w:cs="Arial"/>
                <w:bCs/>
                <w:color w:val="000000"/>
              </w:rPr>
              <w:t>Efekty zostaną sprawdzone na podstawie kolokwium pisemnego na koniec semestru. Efekt U02 zostanie sprawdzony także na podstawie krótkiej prezentacji przygotowanej na zajęcia – omówienie twórczości wybranego twórcy z regiony siedleckiego.</w:t>
            </w:r>
          </w:p>
        </w:tc>
      </w:tr>
      <w:tr w:rsidR="00B30F1B" w:rsidRPr="00BD674E" w14:paraId="6FABEAE0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E87A63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Forma i warunki zaliczenia:</w:t>
            </w:r>
          </w:p>
        </w:tc>
      </w:tr>
      <w:tr w:rsidR="00B30F1B" w:rsidRPr="00BD674E" w14:paraId="7BC0CD09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E7515" w14:textId="77777777" w:rsidR="00B30F1B" w:rsidRPr="00BD674E" w:rsidRDefault="00B30F1B" w:rsidP="00CF082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BD674E">
              <w:rPr>
                <w:rFonts w:cs="Arial"/>
                <w:bCs/>
                <w:color w:val="000000"/>
              </w:rPr>
              <w:t xml:space="preserve">Przedmiot kończy się zaliczeniem na ocenę. </w:t>
            </w:r>
          </w:p>
          <w:p w14:paraId="0FBE7B14" w14:textId="77777777" w:rsidR="00B30F1B" w:rsidRPr="00BD674E" w:rsidRDefault="00B30F1B" w:rsidP="00CF082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color w:val="000000"/>
              </w:rPr>
            </w:pPr>
            <w:r w:rsidRPr="00BD674E">
              <w:rPr>
                <w:rFonts w:cs="Arial"/>
                <w:bCs/>
                <w:color w:val="000000"/>
              </w:rPr>
              <w:t>Warunkiem zaliczenia ćwiczeń jest przygotowanie krótkiej prezentacji dotyczącej wybranego twórcy współczesnego związanego z regionem.</w:t>
            </w:r>
          </w:p>
          <w:p w14:paraId="19845694" w14:textId="77777777" w:rsidR="00B30F1B" w:rsidRDefault="00B30F1B" w:rsidP="00CF0822">
            <w:pPr>
              <w:rPr>
                <w:rFonts w:cs="Arial"/>
                <w:bCs/>
                <w:color w:val="000000"/>
              </w:rPr>
            </w:pPr>
            <w:r w:rsidRPr="00BD674E">
              <w:rPr>
                <w:rFonts w:cs="Arial"/>
                <w:bCs/>
                <w:color w:val="000000"/>
              </w:rPr>
              <w:t>Warunkiem zaliczenia przedmiotu jest uzyskanie pozytywnej oceny z kolokwium pisemnego na koniec semestru.</w:t>
            </w:r>
          </w:p>
          <w:p w14:paraId="04FA3AF8" w14:textId="77777777" w:rsidR="00B30F1B" w:rsidRPr="00720F9B" w:rsidRDefault="00B30F1B" w:rsidP="00CF0822">
            <w:pPr>
              <w:ind w:right="170"/>
              <w:jc w:val="both"/>
              <w:rPr>
                <w:rFonts w:cs="Arial"/>
              </w:rPr>
            </w:pPr>
            <w:r w:rsidRPr="00720F9B">
              <w:rPr>
                <w:rFonts w:cs="Arial"/>
              </w:rPr>
              <w:t>Przedział punktacji:</w:t>
            </w:r>
          </w:p>
          <w:p w14:paraId="0EB4EF59" w14:textId="77777777" w:rsidR="00B30F1B" w:rsidRPr="00720F9B" w:rsidRDefault="00B30F1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0% – 50% – 2</w:t>
            </w:r>
          </w:p>
          <w:p w14:paraId="4E4EE619" w14:textId="77777777" w:rsidR="00B30F1B" w:rsidRPr="00720F9B" w:rsidRDefault="00B30F1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51% - 60% - 3</w:t>
            </w:r>
          </w:p>
          <w:p w14:paraId="43DE32D6" w14:textId="77777777" w:rsidR="00B30F1B" w:rsidRPr="00720F9B" w:rsidRDefault="00B30F1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61% - 70% - 3,5</w:t>
            </w:r>
          </w:p>
          <w:p w14:paraId="3E5108D8" w14:textId="77777777" w:rsidR="00B30F1B" w:rsidRPr="00720F9B" w:rsidRDefault="00B30F1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71% - 80% - 4</w:t>
            </w:r>
          </w:p>
          <w:p w14:paraId="45CD1CC9" w14:textId="77777777" w:rsidR="00B30F1B" w:rsidRPr="00720F9B" w:rsidRDefault="00B30F1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81% - 90% - 4,5</w:t>
            </w:r>
          </w:p>
          <w:p w14:paraId="68D62E72" w14:textId="77777777" w:rsidR="00B30F1B" w:rsidRPr="00BD674E" w:rsidRDefault="00B30F1B" w:rsidP="00CF0822">
            <w:pPr>
              <w:ind w:right="170"/>
              <w:rPr>
                <w:rFonts w:cs="Arial"/>
              </w:rPr>
            </w:pPr>
            <w:r w:rsidRPr="00720F9B">
              <w:rPr>
                <w:rFonts w:cs="Arial"/>
              </w:rPr>
              <w:t>91% - 100% - 5</w:t>
            </w:r>
          </w:p>
        </w:tc>
      </w:tr>
      <w:tr w:rsidR="00B30F1B" w:rsidRPr="00BD674E" w14:paraId="06A3EDEE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86DB9D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Bilans punktów ECTS:</w:t>
            </w:r>
          </w:p>
        </w:tc>
      </w:tr>
      <w:tr w:rsidR="00B30F1B" w:rsidRPr="00BD674E" w14:paraId="399D8298" w14:textId="77777777" w:rsidTr="00CF082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EB7968" w14:textId="77777777" w:rsidR="00B30F1B" w:rsidRPr="00BD674E" w:rsidRDefault="00B30F1B" w:rsidP="00CF0822">
            <w:pPr>
              <w:pStyle w:val="Tytukomrki"/>
              <w:spacing w:line="276" w:lineRule="auto"/>
            </w:pPr>
            <w:r w:rsidRPr="00BD674E">
              <w:t>Studia stacjonarne</w:t>
            </w:r>
          </w:p>
        </w:tc>
      </w:tr>
      <w:tr w:rsidR="00B30F1B" w:rsidRPr="00BD674E" w14:paraId="7726BBCF" w14:textId="77777777" w:rsidTr="00CF082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A7C5B3" w14:textId="77777777" w:rsidR="00B30F1B" w:rsidRPr="00BD674E" w:rsidRDefault="00B30F1B" w:rsidP="00CF082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BD674E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5864FB" w14:textId="77777777" w:rsidR="00B30F1B" w:rsidRPr="00BD674E" w:rsidRDefault="00B30F1B" w:rsidP="00CF0822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BD674E">
              <w:rPr>
                <w:b w:val="0"/>
                <w:bCs/>
              </w:rPr>
              <w:t>Obciążenie studenta</w:t>
            </w:r>
          </w:p>
        </w:tc>
      </w:tr>
      <w:tr w:rsidR="00B30F1B" w:rsidRPr="00BD674E" w14:paraId="78FD296C" w14:textId="77777777" w:rsidTr="00CF0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F11B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Udział w zajęciach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16ADB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30 godzin</w:t>
            </w:r>
          </w:p>
        </w:tc>
      </w:tr>
      <w:tr w:rsidR="00B30F1B" w:rsidRPr="00BD674E" w14:paraId="02DF13B8" w14:textId="77777777" w:rsidTr="00CF0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B1A95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793D4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10 godzin</w:t>
            </w:r>
          </w:p>
        </w:tc>
      </w:tr>
      <w:tr w:rsidR="00B30F1B" w:rsidRPr="00BD674E" w14:paraId="1AC27D65" w14:textId="77777777" w:rsidTr="00CF082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43C4E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Przygotowanie się do zajęć i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A5A9A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34 godziny</w:t>
            </w:r>
          </w:p>
        </w:tc>
      </w:tr>
      <w:tr w:rsidR="00B30F1B" w:rsidRPr="00BD674E" w14:paraId="1DA69575" w14:textId="77777777" w:rsidTr="00CF0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4F0E" w14:textId="77777777" w:rsidR="00B30F1B" w:rsidRPr="00BD674E" w:rsidRDefault="00B30F1B" w:rsidP="00CF082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D674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8ADF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1 godzina</w:t>
            </w:r>
          </w:p>
        </w:tc>
      </w:tr>
      <w:tr w:rsidR="00B30F1B" w:rsidRPr="00BD674E" w14:paraId="5A26D5DE" w14:textId="77777777" w:rsidTr="00CF0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07A81" w14:textId="77777777" w:rsidR="00B30F1B" w:rsidRPr="00BD674E" w:rsidRDefault="00B30F1B" w:rsidP="00CF082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D674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Sumaryczne obciążenie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867E6" w14:textId="77777777" w:rsidR="00B30F1B" w:rsidRPr="00BD674E" w:rsidRDefault="00B30F1B" w:rsidP="00CF0822">
            <w:pPr>
              <w:rPr>
                <w:rFonts w:cs="Arial"/>
                <w:bCs/>
              </w:rPr>
            </w:pPr>
            <w:r w:rsidRPr="00BD674E">
              <w:rPr>
                <w:rFonts w:cs="Arial"/>
                <w:bCs/>
                <w:color w:val="000000"/>
              </w:rPr>
              <w:t>75 godzin</w:t>
            </w:r>
          </w:p>
        </w:tc>
      </w:tr>
      <w:tr w:rsidR="00B30F1B" w:rsidRPr="00BD674E" w14:paraId="40B75683" w14:textId="77777777" w:rsidTr="00CF082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79465" w14:textId="77777777" w:rsidR="00B30F1B" w:rsidRPr="00BD674E" w:rsidRDefault="00B30F1B" w:rsidP="00CF0822">
            <w:pPr>
              <w:pStyle w:val="Nagwek2"/>
              <w:spacing w:after="120"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D674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4AC00" w14:textId="77777777" w:rsidR="00B30F1B" w:rsidRPr="00BD674E" w:rsidRDefault="00B30F1B" w:rsidP="00CF0822">
            <w:pPr>
              <w:pStyle w:val="Nagwek3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674E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</w:tbl>
    <w:p w14:paraId="547EC99D" w14:textId="77777777" w:rsidR="00B30F1B" w:rsidRDefault="00B30F1B" w:rsidP="00B30F1B">
      <w:pPr>
        <w:spacing w:before="0" w:after="0" w:line="240" w:lineRule="auto"/>
        <w:ind w:left="0"/>
        <w:rPr>
          <w:rFonts w:cs="Arial"/>
        </w:rPr>
      </w:pPr>
    </w:p>
    <w:p w14:paraId="1F0966B3" w14:textId="77777777" w:rsidR="00B30F1B" w:rsidRDefault="00B30F1B" w:rsidP="00B30F1B">
      <w:pPr>
        <w:spacing w:before="0" w:after="0" w:line="240" w:lineRule="auto"/>
        <w:ind w:left="0"/>
        <w:rPr>
          <w:rFonts w:cs="Arial"/>
        </w:rPr>
      </w:pPr>
    </w:p>
    <w:p w14:paraId="46B5B2A0" w14:textId="77777777" w:rsidR="00B30F1B" w:rsidRPr="00720F9B" w:rsidRDefault="00B30F1B" w:rsidP="00B30F1B">
      <w:pPr>
        <w:spacing w:before="0" w:after="0" w:line="240" w:lineRule="auto"/>
        <w:ind w:left="0"/>
        <w:rPr>
          <w:rFonts w:cs="Arial"/>
        </w:rPr>
      </w:pPr>
    </w:p>
    <w:p w14:paraId="5BE3362E" w14:textId="0776A436" w:rsidR="0091666A" w:rsidRDefault="0091666A">
      <w:pPr>
        <w:spacing w:before="0" w:after="0" w:line="240" w:lineRule="auto"/>
        <w:ind w:left="0"/>
        <w:rPr>
          <w:rFonts w:cs="Arial"/>
        </w:rPr>
      </w:pPr>
    </w:p>
    <w:sectPr w:rsidR="0091666A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76D68" w14:textId="77777777" w:rsidR="004F3CB8" w:rsidRDefault="004F3CB8" w:rsidP="00BF353E">
      <w:pPr>
        <w:spacing w:after="0" w:line="240" w:lineRule="auto"/>
      </w:pPr>
      <w:r>
        <w:separator/>
      </w:r>
    </w:p>
  </w:endnote>
  <w:endnote w:type="continuationSeparator" w:id="0">
    <w:p w14:paraId="0C1DD914" w14:textId="77777777" w:rsidR="004F3CB8" w:rsidRDefault="004F3CB8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B5C0" w14:textId="77777777" w:rsidR="004F3CB8" w:rsidRDefault="004F3CB8" w:rsidP="00BF353E">
      <w:pPr>
        <w:spacing w:after="0" w:line="240" w:lineRule="auto"/>
      </w:pPr>
      <w:r>
        <w:separator/>
      </w:r>
    </w:p>
  </w:footnote>
  <w:footnote w:type="continuationSeparator" w:id="0">
    <w:p w14:paraId="36006B4D" w14:textId="77777777" w:rsidR="004F3CB8" w:rsidRDefault="004F3CB8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773"/>
    <w:multiLevelType w:val="hybridMultilevel"/>
    <w:tmpl w:val="7D50D3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F10847"/>
    <w:multiLevelType w:val="hybridMultilevel"/>
    <w:tmpl w:val="56846B5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06577408"/>
    <w:multiLevelType w:val="hybridMultilevel"/>
    <w:tmpl w:val="3DA8A44C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>
    <w:nsid w:val="08887009"/>
    <w:multiLevelType w:val="hybridMultilevel"/>
    <w:tmpl w:val="AF7E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716DA"/>
    <w:multiLevelType w:val="hybridMultilevel"/>
    <w:tmpl w:val="C8A2649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09F5A12"/>
    <w:multiLevelType w:val="hybridMultilevel"/>
    <w:tmpl w:val="4A5E7EE2"/>
    <w:lvl w:ilvl="0" w:tplc="0415000F">
      <w:start w:val="1"/>
      <w:numFmt w:val="decimal"/>
      <w:lvlText w:val="%1."/>
      <w:lvlJc w:val="left"/>
      <w:pPr>
        <w:ind w:left="1113" w:hanging="360"/>
      </w:p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>
    <w:nsid w:val="11550C24"/>
    <w:multiLevelType w:val="hybridMultilevel"/>
    <w:tmpl w:val="96C69780"/>
    <w:lvl w:ilvl="0" w:tplc="99608212">
      <w:numFmt w:val="bullet"/>
      <w:lvlText w:val=""/>
      <w:lvlJc w:val="left"/>
      <w:pPr>
        <w:ind w:left="390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8E642E1A">
      <w:numFmt w:val="bullet"/>
      <w:lvlText w:val="•"/>
      <w:lvlJc w:val="left"/>
      <w:pPr>
        <w:ind w:left="1410" w:hanging="360"/>
      </w:pPr>
      <w:rPr>
        <w:rFonts w:hint="default"/>
        <w:lang w:val="pl-PL" w:eastAsia="en-US" w:bidi="ar-SA"/>
      </w:rPr>
    </w:lvl>
    <w:lvl w:ilvl="2" w:tplc="0CDE0A9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734EF300">
      <w:numFmt w:val="bullet"/>
      <w:lvlText w:val="•"/>
      <w:lvlJc w:val="left"/>
      <w:pPr>
        <w:ind w:left="3431" w:hanging="360"/>
      </w:pPr>
      <w:rPr>
        <w:rFonts w:hint="default"/>
        <w:lang w:val="pl-PL" w:eastAsia="en-US" w:bidi="ar-SA"/>
      </w:rPr>
    </w:lvl>
    <w:lvl w:ilvl="4" w:tplc="F7761A8E">
      <w:numFmt w:val="bullet"/>
      <w:lvlText w:val="•"/>
      <w:lvlJc w:val="left"/>
      <w:pPr>
        <w:ind w:left="4441" w:hanging="360"/>
      </w:pPr>
      <w:rPr>
        <w:rFonts w:hint="default"/>
        <w:lang w:val="pl-PL" w:eastAsia="en-US" w:bidi="ar-SA"/>
      </w:rPr>
    </w:lvl>
    <w:lvl w:ilvl="5" w:tplc="37F6531C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6" w:tplc="D33E7D14">
      <w:numFmt w:val="bullet"/>
      <w:lvlText w:val="•"/>
      <w:lvlJc w:val="left"/>
      <w:pPr>
        <w:ind w:left="6462" w:hanging="360"/>
      </w:pPr>
      <w:rPr>
        <w:rFonts w:hint="default"/>
        <w:lang w:val="pl-PL" w:eastAsia="en-US" w:bidi="ar-SA"/>
      </w:rPr>
    </w:lvl>
    <w:lvl w:ilvl="7" w:tplc="00A8A392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8" w:tplc="946C815C">
      <w:numFmt w:val="bullet"/>
      <w:lvlText w:val="•"/>
      <w:lvlJc w:val="left"/>
      <w:pPr>
        <w:ind w:left="8483" w:hanging="360"/>
      </w:pPr>
      <w:rPr>
        <w:rFonts w:hint="default"/>
        <w:lang w:val="pl-PL" w:eastAsia="en-US" w:bidi="ar-SA"/>
      </w:rPr>
    </w:lvl>
  </w:abstractNum>
  <w:abstractNum w:abstractNumId="7">
    <w:nsid w:val="11DC5B92"/>
    <w:multiLevelType w:val="hybridMultilevel"/>
    <w:tmpl w:val="8BF01A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152EEA"/>
    <w:multiLevelType w:val="hybridMultilevel"/>
    <w:tmpl w:val="352655C8"/>
    <w:lvl w:ilvl="0" w:tplc="A036A12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3B07960"/>
    <w:multiLevelType w:val="hybridMultilevel"/>
    <w:tmpl w:val="6762AA1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14900550"/>
    <w:multiLevelType w:val="hybridMultilevel"/>
    <w:tmpl w:val="D8B6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A509D"/>
    <w:multiLevelType w:val="hybridMultilevel"/>
    <w:tmpl w:val="15FCAF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7153410"/>
    <w:multiLevelType w:val="hybridMultilevel"/>
    <w:tmpl w:val="CF1CF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A29E8"/>
    <w:multiLevelType w:val="hybridMultilevel"/>
    <w:tmpl w:val="8230D38E"/>
    <w:lvl w:ilvl="0" w:tplc="98A2E95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0D786F"/>
    <w:multiLevelType w:val="hybridMultilevel"/>
    <w:tmpl w:val="26804080"/>
    <w:lvl w:ilvl="0" w:tplc="E0CA4BBC">
      <w:start w:val="1"/>
      <w:numFmt w:val="decimal"/>
      <w:lvlText w:val="%1."/>
      <w:lvlJc w:val="left"/>
      <w:pPr>
        <w:ind w:left="390" w:hanging="360"/>
      </w:pPr>
      <w:rPr>
        <w:rFonts w:ascii="Carlito" w:eastAsia="Carlito" w:hAnsi="Carlito" w:cs="Carlito" w:hint="default"/>
        <w:spacing w:val="-2"/>
        <w:w w:val="99"/>
        <w:sz w:val="24"/>
        <w:szCs w:val="24"/>
        <w:lang w:val="pl-PL" w:eastAsia="en-US" w:bidi="ar-SA"/>
      </w:rPr>
    </w:lvl>
    <w:lvl w:ilvl="1" w:tplc="BFAE1270">
      <w:numFmt w:val="bullet"/>
      <w:lvlText w:val="•"/>
      <w:lvlJc w:val="left"/>
      <w:pPr>
        <w:ind w:left="1410" w:hanging="360"/>
      </w:pPr>
      <w:rPr>
        <w:rFonts w:hint="default"/>
        <w:lang w:val="pl-PL" w:eastAsia="en-US" w:bidi="ar-SA"/>
      </w:rPr>
    </w:lvl>
    <w:lvl w:ilvl="2" w:tplc="A4389A9C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6CF65C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4" w:tplc="D4FC4C70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5" w:tplc="DF8C8C6E">
      <w:numFmt w:val="bullet"/>
      <w:lvlText w:val="•"/>
      <w:lvlJc w:val="left"/>
      <w:pPr>
        <w:ind w:left="5451" w:hanging="360"/>
      </w:pPr>
      <w:rPr>
        <w:rFonts w:hint="default"/>
        <w:lang w:val="pl-PL" w:eastAsia="en-US" w:bidi="ar-SA"/>
      </w:rPr>
    </w:lvl>
    <w:lvl w:ilvl="6" w:tplc="0220D522">
      <w:numFmt w:val="bullet"/>
      <w:lvlText w:val="•"/>
      <w:lvlJc w:val="left"/>
      <w:pPr>
        <w:ind w:left="6461" w:hanging="360"/>
      </w:pPr>
      <w:rPr>
        <w:rFonts w:hint="default"/>
        <w:lang w:val="pl-PL" w:eastAsia="en-US" w:bidi="ar-SA"/>
      </w:rPr>
    </w:lvl>
    <w:lvl w:ilvl="7" w:tplc="2E68A408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  <w:lvl w:ilvl="8" w:tplc="5A42EDCC">
      <w:numFmt w:val="bullet"/>
      <w:lvlText w:val="•"/>
      <w:lvlJc w:val="left"/>
      <w:pPr>
        <w:ind w:left="8481" w:hanging="360"/>
      </w:pPr>
      <w:rPr>
        <w:rFonts w:hint="default"/>
        <w:lang w:val="pl-PL" w:eastAsia="en-US" w:bidi="ar-SA"/>
      </w:rPr>
    </w:lvl>
  </w:abstractNum>
  <w:abstractNum w:abstractNumId="15">
    <w:nsid w:val="1D417646"/>
    <w:multiLevelType w:val="hybridMultilevel"/>
    <w:tmpl w:val="7B0C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1B396B"/>
    <w:multiLevelType w:val="hybridMultilevel"/>
    <w:tmpl w:val="0CE27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D2F32"/>
    <w:multiLevelType w:val="hybridMultilevel"/>
    <w:tmpl w:val="8236C2EE"/>
    <w:lvl w:ilvl="0" w:tplc="2904ECFE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8">
    <w:nsid w:val="206339E7"/>
    <w:multiLevelType w:val="hybridMultilevel"/>
    <w:tmpl w:val="310AC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F2344"/>
    <w:multiLevelType w:val="hybridMultilevel"/>
    <w:tmpl w:val="A32C7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25B36"/>
    <w:multiLevelType w:val="hybridMultilevel"/>
    <w:tmpl w:val="2A20731A"/>
    <w:lvl w:ilvl="0" w:tplc="955669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8B6F8E"/>
    <w:multiLevelType w:val="hybridMultilevel"/>
    <w:tmpl w:val="D966DAEA"/>
    <w:lvl w:ilvl="0" w:tplc="0415000F">
      <w:start w:val="1"/>
      <w:numFmt w:val="decimal"/>
      <w:lvlText w:val="%1."/>
      <w:lvlJc w:val="left"/>
      <w:pPr>
        <w:ind w:left="971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2">
    <w:nsid w:val="31FB3341"/>
    <w:multiLevelType w:val="hybridMultilevel"/>
    <w:tmpl w:val="43E40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34DC"/>
    <w:multiLevelType w:val="hybridMultilevel"/>
    <w:tmpl w:val="9306E694"/>
    <w:lvl w:ilvl="0" w:tplc="9D54495A">
      <w:numFmt w:val="bullet"/>
      <w:lvlText w:val=""/>
      <w:lvlJc w:val="left"/>
      <w:pPr>
        <w:ind w:left="390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83CE1FA6">
      <w:numFmt w:val="bullet"/>
      <w:lvlText w:val="•"/>
      <w:lvlJc w:val="left"/>
      <w:pPr>
        <w:ind w:left="1410" w:hanging="360"/>
      </w:pPr>
      <w:rPr>
        <w:rFonts w:hint="default"/>
        <w:lang w:val="pl-PL" w:eastAsia="en-US" w:bidi="ar-SA"/>
      </w:rPr>
    </w:lvl>
    <w:lvl w:ilvl="2" w:tplc="A078C86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9E4930C">
      <w:numFmt w:val="bullet"/>
      <w:lvlText w:val="•"/>
      <w:lvlJc w:val="left"/>
      <w:pPr>
        <w:ind w:left="3430" w:hanging="360"/>
      </w:pPr>
      <w:rPr>
        <w:rFonts w:hint="default"/>
        <w:lang w:val="pl-PL" w:eastAsia="en-US" w:bidi="ar-SA"/>
      </w:rPr>
    </w:lvl>
    <w:lvl w:ilvl="4" w:tplc="AF247BB8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5" w:tplc="CBA8A68E">
      <w:numFmt w:val="bullet"/>
      <w:lvlText w:val="•"/>
      <w:lvlJc w:val="left"/>
      <w:pPr>
        <w:ind w:left="5451" w:hanging="360"/>
      </w:pPr>
      <w:rPr>
        <w:rFonts w:hint="default"/>
        <w:lang w:val="pl-PL" w:eastAsia="en-US" w:bidi="ar-SA"/>
      </w:rPr>
    </w:lvl>
    <w:lvl w:ilvl="6" w:tplc="02DAE81A">
      <w:numFmt w:val="bullet"/>
      <w:lvlText w:val="•"/>
      <w:lvlJc w:val="left"/>
      <w:pPr>
        <w:ind w:left="6461" w:hanging="360"/>
      </w:pPr>
      <w:rPr>
        <w:rFonts w:hint="default"/>
        <w:lang w:val="pl-PL" w:eastAsia="en-US" w:bidi="ar-SA"/>
      </w:rPr>
    </w:lvl>
    <w:lvl w:ilvl="7" w:tplc="D728D60C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  <w:lvl w:ilvl="8" w:tplc="0BAE7BD6">
      <w:numFmt w:val="bullet"/>
      <w:lvlText w:val="•"/>
      <w:lvlJc w:val="left"/>
      <w:pPr>
        <w:ind w:left="8481" w:hanging="360"/>
      </w:pPr>
      <w:rPr>
        <w:rFonts w:hint="default"/>
        <w:lang w:val="pl-PL" w:eastAsia="en-US" w:bidi="ar-SA"/>
      </w:rPr>
    </w:lvl>
  </w:abstractNum>
  <w:abstractNum w:abstractNumId="24">
    <w:nsid w:val="48D9769B"/>
    <w:multiLevelType w:val="hybridMultilevel"/>
    <w:tmpl w:val="F246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61A46"/>
    <w:multiLevelType w:val="hybridMultilevel"/>
    <w:tmpl w:val="442EFF0E"/>
    <w:lvl w:ilvl="0" w:tplc="271839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D3B1BA2"/>
    <w:multiLevelType w:val="hybridMultilevel"/>
    <w:tmpl w:val="9DBA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1240B"/>
    <w:multiLevelType w:val="hybridMultilevel"/>
    <w:tmpl w:val="07081F2A"/>
    <w:lvl w:ilvl="0" w:tplc="F098B13C">
      <w:numFmt w:val="bullet"/>
      <w:lvlText w:val=""/>
      <w:lvlJc w:val="left"/>
      <w:pPr>
        <w:ind w:left="750" w:hanging="207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DBCA74EE">
      <w:numFmt w:val="bullet"/>
      <w:lvlText w:val="•"/>
      <w:lvlJc w:val="left"/>
      <w:pPr>
        <w:ind w:left="1734" w:hanging="207"/>
      </w:pPr>
      <w:rPr>
        <w:rFonts w:hint="default"/>
        <w:lang w:val="pl-PL" w:eastAsia="en-US" w:bidi="ar-SA"/>
      </w:rPr>
    </w:lvl>
    <w:lvl w:ilvl="2" w:tplc="3D3CABAA">
      <w:numFmt w:val="bullet"/>
      <w:lvlText w:val="•"/>
      <w:lvlJc w:val="left"/>
      <w:pPr>
        <w:ind w:left="2708" w:hanging="207"/>
      </w:pPr>
      <w:rPr>
        <w:rFonts w:hint="default"/>
        <w:lang w:val="pl-PL" w:eastAsia="en-US" w:bidi="ar-SA"/>
      </w:rPr>
    </w:lvl>
    <w:lvl w:ilvl="3" w:tplc="1958A75E">
      <w:numFmt w:val="bullet"/>
      <w:lvlText w:val="•"/>
      <w:lvlJc w:val="left"/>
      <w:pPr>
        <w:ind w:left="3682" w:hanging="207"/>
      </w:pPr>
      <w:rPr>
        <w:rFonts w:hint="default"/>
        <w:lang w:val="pl-PL" w:eastAsia="en-US" w:bidi="ar-SA"/>
      </w:rPr>
    </w:lvl>
    <w:lvl w:ilvl="4" w:tplc="5560C4EC">
      <w:numFmt w:val="bullet"/>
      <w:lvlText w:val="•"/>
      <w:lvlJc w:val="left"/>
      <w:pPr>
        <w:ind w:left="4656" w:hanging="207"/>
      </w:pPr>
      <w:rPr>
        <w:rFonts w:hint="default"/>
        <w:lang w:val="pl-PL" w:eastAsia="en-US" w:bidi="ar-SA"/>
      </w:rPr>
    </w:lvl>
    <w:lvl w:ilvl="5" w:tplc="1EEE045C">
      <w:numFmt w:val="bullet"/>
      <w:lvlText w:val="•"/>
      <w:lvlJc w:val="left"/>
      <w:pPr>
        <w:ind w:left="5631" w:hanging="207"/>
      </w:pPr>
      <w:rPr>
        <w:rFonts w:hint="default"/>
        <w:lang w:val="pl-PL" w:eastAsia="en-US" w:bidi="ar-SA"/>
      </w:rPr>
    </w:lvl>
    <w:lvl w:ilvl="6" w:tplc="9FC60E16">
      <w:numFmt w:val="bullet"/>
      <w:lvlText w:val="•"/>
      <w:lvlJc w:val="left"/>
      <w:pPr>
        <w:ind w:left="6605" w:hanging="207"/>
      </w:pPr>
      <w:rPr>
        <w:rFonts w:hint="default"/>
        <w:lang w:val="pl-PL" w:eastAsia="en-US" w:bidi="ar-SA"/>
      </w:rPr>
    </w:lvl>
    <w:lvl w:ilvl="7" w:tplc="CEB8F662">
      <w:numFmt w:val="bullet"/>
      <w:lvlText w:val="•"/>
      <w:lvlJc w:val="left"/>
      <w:pPr>
        <w:ind w:left="7579" w:hanging="207"/>
      </w:pPr>
      <w:rPr>
        <w:rFonts w:hint="default"/>
        <w:lang w:val="pl-PL" w:eastAsia="en-US" w:bidi="ar-SA"/>
      </w:rPr>
    </w:lvl>
    <w:lvl w:ilvl="8" w:tplc="AC28F77A">
      <w:numFmt w:val="bullet"/>
      <w:lvlText w:val="•"/>
      <w:lvlJc w:val="left"/>
      <w:pPr>
        <w:ind w:left="8553" w:hanging="207"/>
      </w:pPr>
      <w:rPr>
        <w:rFonts w:hint="default"/>
        <w:lang w:val="pl-PL" w:eastAsia="en-US" w:bidi="ar-SA"/>
      </w:rPr>
    </w:lvl>
  </w:abstractNum>
  <w:abstractNum w:abstractNumId="28">
    <w:nsid w:val="587960CD"/>
    <w:multiLevelType w:val="hybridMultilevel"/>
    <w:tmpl w:val="A7B2E5FC"/>
    <w:lvl w:ilvl="0" w:tplc="F4E21D5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1365B"/>
    <w:multiLevelType w:val="hybridMultilevel"/>
    <w:tmpl w:val="E0662E8E"/>
    <w:lvl w:ilvl="0" w:tplc="6946FE44">
      <w:start w:val="1"/>
      <w:numFmt w:val="decimal"/>
      <w:pStyle w:val="Spistreci1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C601186"/>
    <w:multiLevelType w:val="hybridMultilevel"/>
    <w:tmpl w:val="FAB6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91B81"/>
    <w:multiLevelType w:val="hybridMultilevel"/>
    <w:tmpl w:val="917C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A1564"/>
    <w:multiLevelType w:val="hybridMultilevel"/>
    <w:tmpl w:val="429E3D50"/>
    <w:lvl w:ilvl="0" w:tplc="FDF2E88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>
    <w:nsid w:val="6A0E5ADC"/>
    <w:multiLevelType w:val="hybridMultilevel"/>
    <w:tmpl w:val="09C8B930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>
    <w:nsid w:val="6F6D0618"/>
    <w:multiLevelType w:val="hybridMultilevel"/>
    <w:tmpl w:val="E540886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82B50E1"/>
    <w:multiLevelType w:val="hybridMultilevel"/>
    <w:tmpl w:val="2534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36B17"/>
    <w:multiLevelType w:val="hybridMultilevel"/>
    <w:tmpl w:val="1C62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A424C"/>
    <w:multiLevelType w:val="hybridMultilevel"/>
    <w:tmpl w:val="217C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8"/>
  </w:num>
  <w:num w:numId="5">
    <w:abstractNumId w:val="22"/>
  </w:num>
  <w:num w:numId="6">
    <w:abstractNumId w:val="3"/>
  </w:num>
  <w:num w:numId="7">
    <w:abstractNumId w:val="4"/>
  </w:num>
  <w:num w:numId="8">
    <w:abstractNumId w:val="18"/>
  </w:num>
  <w:num w:numId="9">
    <w:abstractNumId w:val="24"/>
  </w:num>
  <w:num w:numId="10">
    <w:abstractNumId w:val="37"/>
  </w:num>
  <w:num w:numId="11">
    <w:abstractNumId w:val="6"/>
  </w:num>
  <w:num w:numId="12">
    <w:abstractNumId w:val="23"/>
  </w:num>
  <w:num w:numId="13">
    <w:abstractNumId w:val="27"/>
  </w:num>
  <w:num w:numId="14">
    <w:abstractNumId w:val="14"/>
  </w:num>
  <w:num w:numId="15">
    <w:abstractNumId w:val="29"/>
  </w:num>
  <w:num w:numId="16">
    <w:abstractNumId w:val="34"/>
  </w:num>
  <w:num w:numId="17">
    <w:abstractNumId w:val="1"/>
  </w:num>
  <w:num w:numId="18">
    <w:abstractNumId w:val="26"/>
  </w:num>
  <w:num w:numId="19">
    <w:abstractNumId w:val="21"/>
  </w:num>
  <w:num w:numId="20">
    <w:abstractNumId w:val="5"/>
  </w:num>
  <w:num w:numId="21">
    <w:abstractNumId w:val="2"/>
  </w:num>
  <w:num w:numId="22">
    <w:abstractNumId w:val="11"/>
  </w:num>
  <w:num w:numId="23">
    <w:abstractNumId w:val="17"/>
  </w:num>
  <w:num w:numId="24">
    <w:abstractNumId w:val="16"/>
  </w:num>
  <w:num w:numId="25">
    <w:abstractNumId w:val="35"/>
  </w:num>
  <w:num w:numId="26">
    <w:abstractNumId w:val="28"/>
  </w:num>
  <w:num w:numId="27">
    <w:abstractNumId w:val="0"/>
  </w:num>
  <w:num w:numId="28">
    <w:abstractNumId w:val="15"/>
  </w:num>
  <w:num w:numId="29">
    <w:abstractNumId w:val="19"/>
  </w:num>
  <w:num w:numId="30">
    <w:abstractNumId w:val="10"/>
  </w:num>
  <w:num w:numId="31">
    <w:abstractNumId w:val="13"/>
  </w:num>
  <w:num w:numId="32">
    <w:abstractNumId w:val="9"/>
  </w:num>
  <w:num w:numId="33">
    <w:abstractNumId w:val="30"/>
  </w:num>
  <w:num w:numId="34">
    <w:abstractNumId w:val="31"/>
  </w:num>
  <w:num w:numId="35">
    <w:abstractNumId w:val="36"/>
  </w:num>
  <w:num w:numId="36">
    <w:abstractNumId w:val="12"/>
  </w:num>
  <w:num w:numId="37">
    <w:abstractNumId w:val="7"/>
  </w:num>
  <w:num w:numId="38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11B06"/>
    <w:rsid w:val="000138D3"/>
    <w:rsid w:val="00016322"/>
    <w:rsid w:val="00017889"/>
    <w:rsid w:val="0002304F"/>
    <w:rsid w:val="000403AB"/>
    <w:rsid w:val="00040A29"/>
    <w:rsid w:val="000843FE"/>
    <w:rsid w:val="000E2EB0"/>
    <w:rsid w:val="000E3119"/>
    <w:rsid w:val="000E45E0"/>
    <w:rsid w:val="000E4E6A"/>
    <w:rsid w:val="000E4F3B"/>
    <w:rsid w:val="00113E9B"/>
    <w:rsid w:val="00124E8C"/>
    <w:rsid w:val="00142AD2"/>
    <w:rsid w:val="00147B92"/>
    <w:rsid w:val="001555F2"/>
    <w:rsid w:val="00182E61"/>
    <w:rsid w:val="00186A70"/>
    <w:rsid w:val="001A0879"/>
    <w:rsid w:val="001B04F4"/>
    <w:rsid w:val="001B453A"/>
    <w:rsid w:val="001B4DF5"/>
    <w:rsid w:val="001D0732"/>
    <w:rsid w:val="001D298D"/>
    <w:rsid w:val="001E3140"/>
    <w:rsid w:val="00203B51"/>
    <w:rsid w:val="00221164"/>
    <w:rsid w:val="0022628B"/>
    <w:rsid w:val="00227BC1"/>
    <w:rsid w:val="00265458"/>
    <w:rsid w:val="002771A3"/>
    <w:rsid w:val="00286615"/>
    <w:rsid w:val="0029557B"/>
    <w:rsid w:val="002A2DB4"/>
    <w:rsid w:val="002B2F6B"/>
    <w:rsid w:val="002B4E24"/>
    <w:rsid w:val="002C6F61"/>
    <w:rsid w:val="002E6CC3"/>
    <w:rsid w:val="00312EA7"/>
    <w:rsid w:val="00320E34"/>
    <w:rsid w:val="0032123C"/>
    <w:rsid w:val="003224C3"/>
    <w:rsid w:val="00324CB0"/>
    <w:rsid w:val="003305DF"/>
    <w:rsid w:val="003339A1"/>
    <w:rsid w:val="00344D36"/>
    <w:rsid w:val="00351371"/>
    <w:rsid w:val="00351BC6"/>
    <w:rsid w:val="003570E8"/>
    <w:rsid w:val="00376C7B"/>
    <w:rsid w:val="00394CCB"/>
    <w:rsid w:val="003B15C1"/>
    <w:rsid w:val="003B26B8"/>
    <w:rsid w:val="003C0D85"/>
    <w:rsid w:val="003C6448"/>
    <w:rsid w:val="003D1072"/>
    <w:rsid w:val="003D1F5D"/>
    <w:rsid w:val="003F58DC"/>
    <w:rsid w:val="0040563B"/>
    <w:rsid w:val="00436854"/>
    <w:rsid w:val="00437340"/>
    <w:rsid w:val="00456657"/>
    <w:rsid w:val="00456B87"/>
    <w:rsid w:val="00486E9A"/>
    <w:rsid w:val="0049178A"/>
    <w:rsid w:val="004921E9"/>
    <w:rsid w:val="00495E3A"/>
    <w:rsid w:val="004B29D3"/>
    <w:rsid w:val="004D4AF8"/>
    <w:rsid w:val="004E17BB"/>
    <w:rsid w:val="004E212C"/>
    <w:rsid w:val="004F3CB8"/>
    <w:rsid w:val="005057F8"/>
    <w:rsid w:val="00506103"/>
    <w:rsid w:val="00514CAF"/>
    <w:rsid w:val="00554C9F"/>
    <w:rsid w:val="00564CE5"/>
    <w:rsid w:val="00565DE2"/>
    <w:rsid w:val="00567ED4"/>
    <w:rsid w:val="005753A3"/>
    <w:rsid w:val="005B70BB"/>
    <w:rsid w:val="005C332A"/>
    <w:rsid w:val="005C7D8B"/>
    <w:rsid w:val="005D131D"/>
    <w:rsid w:val="005D74F4"/>
    <w:rsid w:val="005E3B1A"/>
    <w:rsid w:val="005F2E1E"/>
    <w:rsid w:val="005F5DA6"/>
    <w:rsid w:val="005F714A"/>
    <w:rsid w:val="006144DA"/>
    <w:rsid w:val="006227B8"/>
    <w:rsid w:val="00631C48"/>
    <w:rsid w:val="00637586"/>
    <w:rsid w:val="0064350D"/>
    <w:rsid w:val="00654966"/>
    <w:rsid w:val="00664651"/>
    <w:rsid w:val="00673B1E"/>
    <w:rsid w:val="00674F30"/>
    <w:rsid w:val="006A36F8"/>
    <w:rsid w:val="006B2370"/>
    <w:rsid w:val="006B2F12"/>
    <w:rsid w:val="006C0A43"/>
    <w:rsid w:val="006C5103"/>
    <w:rsid w:val="006D1506"/>
    <w:rsid w:val="006D29F2"/>
    <w:rsid w:val="00705DD1"/>
    <w:rsid w:val="007066AF"/>
    <w:rsid w:val="007164EF"/>
    <w:rsid w:val="00720F9B"/>
    <w:rsid w:val="00733FC8"/>
    <w:rsid w:val="007360A4"/>
    <w:rsid w:val="007412C3"/>
    <w:rsid w:val="007465F1"/>
    <w:rsid w:val="00753B07"/>
    <w:rsid w:val="007C2B28"/>
    <w:rsid w:val="00800E34"/>
    <w:rsid w:val="008070FF"/>
    <w:rsid w:val="00813FD7"/>
    <w:rsid w:val="00814B5C"/>
    <w:rsid w:val="00821569"/>
    <w:rsid w:val="00822294"/>
    <w:rsid w:val="00822FF9"/>
    <w:rsid w:val="00841A22"/>
    <w:rsid w:val="008474BB"/>
    <w:rsid w:val="0086168F"/>
    <w:rsid w:val="00867D33"/>
    <w:rsid w:val="00876091"/>
    <w:rsid w:val="00880AF9"/>
    <w:rsid w:val="00882311"/>
    <w:rsid w:val="008B4EB1"/>
    <w:rsid w:val="008B7F46"/>
    <w:rsid w:val="008C09BC"/>
    <w:rsid w:val="008C7921"/>
    <w:rsid w:val="008D221C"/>
    <w:rsid w:val="008D2BA4"/>
    <w:rsid w:val="008D654A"/>
    <w:rsid w:val="008E00D9"/>
    <w:rsid w:val="008E0ECC"/>
    <w:rsid w:val="00900F8D"/>
    <w:rsid w:val="0090514A"/>
    <w:rsid w:val="0091589C"/>
    <w:rsid w:val="0091666A"/>
    <w:rsid w:val="00923A0F"/>
    <w:rsid w:val="00926FC8"/>
    <w:rsid w:val="00930748"/>
    <w:rsid w:val="00941369"/>
    <w:rsid w:val="00947B75"/>
    <w:rsid w:val="009506CB"/>
    <w:rsid w:val="009520DF"/>
    <w:rsid w:val="00957328"/>
    <w:rsid w:val="00960126"/>
    <w:rsid w:val="0097003C"/>
    <w:rsid w:val="00980D6B"/>
    <w:rsid w:val="009913D8"/>
    <w:rsid w:val="00995570"/>
    <w:rsid w:val="009A77E7"/>
    <w:rsid w:val="009C62ED"/>
    <w:rsid w:val="009D0FBB"/>
    <w:rsid w:val="009E2751"/>
    <w:rsid w:val="00A1046B"/>
    <w:rsid w:val="00A13703"/>
    <w:rsid w:val="00A143FC"/>
    <w:rsid w:val="00A17889"/>
    <w:rsid w:val="00A26334"/>
    <w:rsid w:val="00A45225"/>
    <w:rsid w:val="00A92A08"/>
    <w:rsid w:val="00AA51F1"/>
    <w:rsid w:val="00AB19F1"/>
    <w:rsid w:val="00AC4184"/>
    <w:rsid w:val="00AC623E"/>
    <w:rsid w:val="00AC6783"/>
    <w:rsid w:val="00AD3174"/>
    <w:rsid w:val="00AD67EC"/>
    <w:rsid w:val="00AF2AE1"/>
    <w:rsid w:val="00B0620D"/>
    <w:rsid w:val="00B1362D"/>
    <w:rsid w:val="00B1384A"/>
    <w:rsid w:val="00B154B4"/>
    <w:rsid w:val="00B30F1B"/>
    <w:rsid w:val="00B42150"/>
    <w:rsid w:val="00B4585F"/>
    <w:rsid w:val="00B84C4E"/>
    <w:rsid w:val="00B84DAD"/>
    <w:rsid w:val="00B8645D"/>
    <w:rsid w:val="00BD4F20"/>
    <w:rsid w:val="00BD674E"/>
    <w:rsid w:val="00BE4999"/>
    <w:rsid w:val="00BE65FC"/>
    <w:rsid w:val="00BF353E"/>
    <w:rsid w:val="00BF769A"/>
    <w:rsid w:val="00C06C59"/>
    <w:rsid w:val="00C21176"/>
    <w:rsid w:val="00C2697C"/>
    <w:rsid w:val="00C303F9"/>
    <w:rsid w:val="00C30D43"/>
    <w:rsid w:val="00C51EEC"/>
    <w:rsid w:val="00C5768E"/>
    <w:rsid w:val="00C57E76"/>
    <w:rsid w:val="00C6241B"/>
    <w:rsid w:val="00C9059E"/>
    <w:rsid w:val="00C92164"/>
    <w:rsid w:val="00C941B9"/>
    <w:rsid w:val="00CA624D"/>
    <w:rsid w:val="00CB3600"/>
    <w:rsid w:val="00CC27C2"/>
    <w:rsid w:val="00CF0822"/>
    <w:rsid w:val="00CF5B1E"/>
    <w:rsid w:val="00D06952"/>
    <w:rsid w:val="00D22BDE"/>
    <w:rsid w:val="00D260CC"/>
    <w:rsid w:val="00D30009"/>
    <w:rsid w:val="00D40186"/>
    <w:rsid w:val="00D454EF"/>
    <w:rsid w:val="00D57863"/>
    <w:rsid w:val="00D811CA"/>
    <w:rsid w:val="00D947A0"/>
    <w:rsid w:val="00DB7B98"/>
    <w:rsid w:val="00DC26F2"/>
    <w:rsid w:val="00E029BC"/>
    <w:rsid w:val="00E04C78"/>
    <w:rsid w:val="00E10676"/>
    <w:rsid w:val="00E21EE0"/>
    <w:rsid w:val="00E34A9E"/>
    <w:rsid w:val="00E42ACD"/>
    <w:rsid w:val="00E733C3"/>
    <w:rsid w:val="00E7490F"/>
    <w:rsid w:val="00E752AB"/>
    <w:rsid w:val="00EB23E8"/>
    <w:rsid w:val="00EB4CAA"/>
    <w:rsid w:val="00EE50FA"/>
    <w:rsid w:val="00F03EFD"/>
    <w:rsid w:val="00F0465B"/>
    <w:rsid w:val="00F1635F"/>
    <w:rsid w:val="00F3107C"/>
    <w:rsid w:val="00F51592"/>
    <w:rsid w:val="00F51E58"/>
    <w:rsid w:val="00F66F56"/>
    <w:rsid w:val="00F711B8"/>
    <w:rsid w:val="00F83B6D"/>
    <w:rsid w:val="00F93FAF"/>
    <w:rsid w:val="00FA4639"/>
    <w:rsid w:val="00FC3F9E"/>
    <w:rsid w:val="00FC6BF9"/>
    <w:rsid w:val="00FE5A73"/>
    <w:rsid w:val="00FF2A6E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C332A"/>
    <w:pPr>
      <w:numPr>
        <w:numId w:val="15"/>
      </w:numPr>
      <w:tabs>
        <w:tab w:val="right" w:leader="dot" w:pos="10456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shorttext">
    <w:name w:val="short_text"/>
    <w:basedOn w:val="Domylnaczcionkaakapitu"/>
    <w:rsid w:val="00495E3A"/>
  </w:style>
  <w:style w:type="paragraph" w:styleId="Tekstpodstawowy">
    <w:name w:val="Body Text"/>
    <w:basedOn w:val="Normalny"/>
    <w:link w:val="TekstpodstawowyZnak"/>
    <w:uiPriority w:val="99"/>
    <w:unhideWhenUsed/>
    <w:rsid w:val="00495E3A"/>
    <w:pPr>
      <w:spacing w:before="0" w:line="240" w:lineRule="auto"/>
      <w:ind w:left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5E3A"/>
    <w:rPr>
      <w:sz w:val="24"/>
      <w:szCs w:val="24"/>
    </w:rPr>
  </w:style>
  <w:style w:type="character" w:customStyle="1" w:styleId="hps">
    <w:name w:val="hps"/>
    <w:rsid w:val="00926FC8"/>
  </w:style>
  <w:style w:type="character" w:customStyle="1" w:styleId="ilfuvd">
    <w:name w:val="ilfuvd"/>
    <w:rsid w:val="00F711B8"/>
  </w:style>
  <w:style w:type="paragraph" w:customStyle="1" w:styleId="TableParagraph">
    <w:name w:val="Table Paragraph"/>
    <w:basedOn w:val="Normalny"/>
    <w:uiPriority w:val="1"/>
    <w:qFormat/>
    <w:rsid w:val="002771A3"/>
    <w:pPr>
      <w:widowControl w:val="0"/>
      <w:autoSpaceDE w:val="0"/>
      <w:autoSpaceDN w:val="0"/>
      <w:spacing w:before="0" w:after="0" w:line="240" w:lineRule="auto"/>
      <w:ind w:left="0"/>
    </w:pPr>
    <w:rPr>
      <w:rFonts w:eastAsia="Arial" w:cs="Arial"/>
      <w:lang w:val="en-US"/>
    </w:rPr>
  </w:style>
  <w:style w:type="character" w:customStyle="1" w:styleId="jlqj4b">
    <w:name w:val="jlqj4b"/>
    <w:basedOn w:val="Domylnaczcionkaakapitu"/>
    <w:rsid w:val="00A92A08"/>
  </w:style>
  <w:style w:type="character" w:styleId="UyteHipercze">
    <w:name w:val="FollowedHyperlink"/>
    <w:basedOn w:val="Domylnaczcionkaakapitu"/>
    <w:uiPriority w:val="99"/>
    <w:semiHidden/>
    <w:unhideWhenUsed/>
    <w:rsid w:val="00186A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C332A"/>
    <w:pPr>
      <w:numPr>
        <w:numId w:val="15"/>
      </w:numPr>
      <w:tabs>
        <w:tab w:val="right" w:leader="dot" w:pos="10456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shorttext">
    <w:name w:val="short_text"/>
    <w:basedOn w:val="Domylnaczcionkaakapitu"/>
    <w:rsid w:val="00495E3A"/>
  </w:style>
  <w:style w:type="paragraph" w:styleId="Tekstpodstawowy">
    <w:name w:val="Body Text"/>
    <w:basedOn w:val="Normalny"/>
    <w:link w:val="TekstpodstawowyZnak"/>
    <w:uiPriority w:val="99"/>
    <w:unhideWhenUsed/>
    <w:rsid w:val="00495E3A"/>
    <w:pPr>
      <w:spacing w:before="0" w:line="240" w:lineRule="auto"/>
      <w:ind w:left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5E3A"/>
    <w:rPr>
      <w:sz w:val="24"/>
      <w:szCs w:val="24"/>
    </w:rPr>
  </w:style>
  <w:style w:type="character" w:customStyle="1" w:styleId="hps">
    <w:name w:val="hps"/>
    <w:rsid w:val="00926FC8"/>
  </w:style>
  <w:style w:type="character" w:customStyle="1" w:styleId="ilfuvd">
    <w:name w:val="ilfuvd"/>
    <w:rsid w:val="00F711B8"/>
  </w:style>
  <w:style w:type="paragraph" w:customStyle="1" w:styleId="TableParagraph">
    <w:name w:val="Table Paragraph"/>
    <w:basedOn w:val="Normalny"/>
    <w:uiPriority w:val="1"/>
    <w:qFormat/>
    <w:rsid w:val="002771A3"/>
    <w:pPr>
      <w:widowControl w:val="0"/>
      <w:autoSpaceDE w:val="0"/>
      <w:autoSpaceDN w:val="0"/>
      <w:spacing w:before="0" w:after="0" w:line="240" w:lineRule="auto"/>
      <w:ind w:left="0"/>
    </w:pPr>
    <w:rPr>
      <w:rFonts w:eastAsia="Arial" w:cs="Arial"/>
      <w:lang w:val="en-US"/>
    </w:rPr>
  </w:style>
  <w:style w:type="character" w:customStyle="1" w:styleId="jlqj4b">
    <w:name w:val="jlqj4b"/>
    <w:basedOn w:val="Domylnaczcionkaakapitu"/>
    <w:rsid w:val="00A92A08"/>
  </w:style>
  <w:style w:type="character" w:styleId="UyteHipercze">
    <w:name w:val="FollowedHyperlink"/>
    <w:basedOn w:val="Domylnaczcionkaakapitu"/>
    <w:uiPriority w:val="99"/>
    <w:semiHidden/>
    <w:unhideWhenUsed/>
    <w:rsid w:val="00186A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172384A-1295-4B48-877E-690589C4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35</Pages>
  <Words>9255</Words>
  <Characters>55530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>Microsoft</Company>
  <LinksUpToDate>false</LinksUpToDate>
  <CharactersWithSpaces>64656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sylabuse semestr 1</dc:title>
  <dc:creator>Dział Organizacji Studiów;koza ewa</dc:creator>
  <cp:keywords>sylabusy</cp:keywords>
  <cp:lastModifiedBy>Pracownik</cp:lastModifiedBy>
  <cp:revision>10</cp:revision>
  <cp:lastPrinted>2024-10-28T12:31:00Z</cp:lastPrinted>
  <dcterms:created xsi:type="dcterms:W3CDTF">2024-10-20T10:16:00Z</dcterms:created>
  <dcterms:modified xsi:type="dcterms:W3CDTF">2024-10-28T12:31:00Z</dcterms:modified>
</cp:coreProperties>
</file>