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9"/>
        <w:gridCol w:w="1476"/>
        <w:gridCol w:w="1257"/>
        <w:gridCol w:w="585"/>
        <w:gridCol w:w="1899"/>
      </w:tblGrid>
      <w:tr w:rsidR="00CD0828" w:rsidTr="007D7966">
        <w:trPr>
          <w:trHeight w:val="509"/>
        </w:trPr>
        <w:tc>
          <w:tcPr>
            <w:tcW w:w="1043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Załącznik nr 4</w:t>
            </w:r>
          </w:p>
        </w:tc>
      </w:tr>
      <w:tr w:rsidR="00CD0828" w:rsidTr="007D7966">
        <w:trPr>
          <w:trHeight w:val="509"/>
        </w:trPr>
        <w:tc>
          <w:tcPr>
            <w:tcW w:w="1043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A2C94">
              <w:rPr>
                <w:rFonts w:ascii="Arial" w:hAnsi="Arial" w:cs="Arial"/>
                <w:sz w:val="20"/>
                <w:szCs w:val="20"/>
              </w:rPr>
              <w:br w:type="page"/>
            </w:r>
            <w:r w:rsidRPr="007A2C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CD0828" w:rsidTr="007D7966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C94">
              <w:rPr>
                <w:rFonts w:ascii="Arial" w:hAnsi="Arial"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7A2C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2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0828" w:rsidRPr="007A2C94" w:rsidRDefault="00CD0828" w:rsidP="00CD0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2C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Język kultury współczesnej</w:t>
            </w:r>
          </w:p>
        </w:tc>
      </w:tr>
      <w:tr w:rsidR="00CD0828" w:rsidRPr="00281896" w:rsidTr="007D7966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A2C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 xml:space="preserve">Nazwa w języku angielskim: </w:t>
            </w:r>
          </w:p>
        </w:tc>
        <w:tc>
          <w:tcPr>
            <w:tcW w:w="700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A2C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CD0828" w:rsidTr="007D7966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C94">
              <w:rPr>
                <w:rFonts w:ascii="Arial" w:hAnsi="Arial" w:cs="Arial"/>
                <w:b/>
                <w:color w:val="000000"/>
                <w:sz w:val="24"/>
                <w:szCs w:val="24"/>
              </w:rPr>
              <w:t>Język wykładowy:</w:t>
            </w:r>
            <w:r w:rsidRPr="007A2C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5639">
              <w:rPr>
                <w:rFonts w:ascii="Arial" w:hAnsi="Arial" w:cs="Arial"/>
                <w:color w:val="000000"/>
                <w:sz w:val="24"/>
                <w:szCs w:val="24"/>
              </w:rPr>
              <w:t>Rosyjski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polski</w:t>
            </w:r>
          </w:p>
        </w:tc>
      </w:tr>
      <w:tr w:rsidR="00CD0828" w:rsidTr="007D7966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C9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0828" w:rsidRPr="007A2C94" w:rsidRDefault="00CD0828" w:rsidP="00CD0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C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Filologia, specjalność: język rosyjski w biznesie </w:t>
            </w:r>
          </w:p>
        </w:tc>
      </w:tr>
      <w:tr w:rsidR="00CD0828" w:rsidTr="007D7966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2C9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1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0828" w:rsidRPr="00C45639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C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45639">
              <w:rPr>
                <w:rFonts w:ascii="Arial" w:hAnsi="Arial" w:cs="Arial"/>
                <w:color w:val="000000"/>
                <w:sz w:val="24"/>
                <w:szCs w:val="24"/>
              </w:rPr>
              <w:t>Instytut Neofilologii i Badań Interdyscyplinarnych</w:t>
            </w:r>
          </w:p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45639">
              <w:rPr>
                <w:rFonts w:ascii="Arial" w:hAnsi="Arial" w:cs="Arial"/>
                <w:color w:val="000000"/>
                <w:sz w:val="24"/>
                <w:szCs w:val="24"/>
              </w:rPr>
              <w:t xml:space="preserve">Katedra Filologii Rosyjskiej i Komparatystyki  </w:t>
            </w:r>
          </w:p>
        </w:tc>
      </w:tr>
      <w:tr w:rsidR="00CD0828" w:rsidTr="007D7966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C9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4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0828" w:rsidRPr="007B693E" w:rsidRDefault="00AF0DD7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Fakultatywny</w:t>
            </w:r>
          </w:p>
        </w:tc>
      </w:tr>
      <w:tr w:rsidR="00CD0828" w:rsidTr="007D7966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C9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4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0828" w:rsidRPr="007B693E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Pr="007B693E">
              <w:rPr>
                <w:rFonts w:ascii="Arial" w:hAnsi="Arial" w:cs="Arial"/>
                <w:color w:val="000000"/>
                <w:sz w:val="24"/>
                <w:szCs w:val="24"/>
              </w:rPr>
              <w:t xml:space="preserve"> stopnia</w:t>
            </w:r>
          </w:p>
        </w:tc>
      </w:tr>
      <w:tr w:rsidR="00CD0828" w:rsidTr="007D7966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C9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0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0828" w:rsidRPr="007A2C94" w:rsidRDefault="00CD0828" w:rsidP="00CD0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C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Drugi, trzeci</w:t>
            </w:r>
          </w:p>
        </w:tc>
      </w:tr>
      <w:tr w:rsidR="00CD0828" w:rsidTr="007D7966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C9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12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4, 5</w:t>
            </w:r>
          </w:p>
        </w:tc>
      </w:tr>
      <w:tr w:rsidR="00CD0828" w:rsidTr="007D7966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C9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56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0828" w:rsidRPr="007A2C94" w:rsidRDefault="00CD0828" w:rsidP="00CD0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C9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CD0828" w:rsidTr="007D7966">
        <w:trPr>
          <w:trHeight w:val="454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2C94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 Ewa Kozak</w:t>
            </w:r>
          </w:p>
        </w:tc>
      </w:tr>
      <w:tr w:rsidR="00CD0828" w:rsidTr="007D7966">
        <w:trPr>
          <w:trHeight w:val="454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 Ewa Kozak</w:t>
            </w:r>
          </w:p>
        </w:tc>
      </w:tr>
      <w:tr w:rsidR="00CD0828" w:rsidTr="007D7966">
        <w:trPr>
          <w:trHeight w:val="454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C94">
              <w:rPr>
                <w:rFonts w:ascii="Arial" w:hAnsi="Arial"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0828" w:rsidRPr="007A2C94" w:rsidRDefault="00CD0828" w:rsidP="00CD0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Celem przedmiotu jest zapoznanie studentów ze współczesną kulturą rosyjską ze szczególnym uwzględnieniem różnorodności form przekazu charakterystycznych dla poszczególnych form kultury</w:t>
            </w:r>
          </w:p>
        </w:tc>
      </w:tr>
      <w:tr w:rsidR="00CD0828" w:rsidTr="007D7966">
        <w:trPr>
          <w:trHeight w:val="454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2C94">
              <w:rPr>
                <w:rFonts w:ascii="Arial" w:hAnsi="Arial"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2C94">
              <w:rPr>
                <w:rFonts w:ascii="Arial" w:hAnsi="Arial" w:cs="Arial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2C94">
              <w:rPr>
                <w:rFonts w:ascii="Arial" w:hAnsi="Arial"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CD0828" w:rsidTr="007D7966">
        <w:trPr>
          <w:trHeight w:val="454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2C94">
              <w:rPr>
                <w:rFonts w:ascii="Arial" w:hAnsi="Arial" w:cs="Arial"/>
                <w:b/>
                <w:color w:val="000000"/>
                <w:sz w:val="20"/>
                <w:szCs w:val="20"/>
              </w:rPr>
              <w:t>WIEDZA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D0828" w:rsidTr="007D7966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F2956">
              <w:rPr>
                <w:rFonts w:ascii="Arial" w:hAnsi="Arial" w:cs="Arial"/>
                <w:b/>
                <w:color w:val="000000"/>
                <w:sz w:val="20"/>
                <w:szCs w:val="20"/>
              </w:rPr>
              <w:t>W01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0828" w:rsidRPr="007A2C94" w:rsidRDefault="00E34572" w:rsidP="003F71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 </w:t>
            </w:r>
            <w:r w:rsidRPr="00E34572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porządkowaną wiedzę </w:t>
            </w:r>
            <w:r w:rsidRPr="00E34572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zakresu historii i kultury rosyjskiego </w:t>
            </w:r>
            <w:r w:rsidR="003F715B">
              <w:rPr>
                <w:rFonts w:ascii="Arial" w:hAnsi="Arial" w:cs="Arial"/>
                <w:color w:val="000000"/>
                <w:sz w:val="20"/>
                <w:szCs w:val="20"/>
              </w:rPr>
              <w:t xml:space="preserve">obszaru </w:t>
            </w:r>
            <w:r w:rsidR="003F715B" w:rsidRPr="00E34572">
              <w:rPr>
                <w:rFonts w:ascii="Arial" w:hAnsi="Arial" w:cs="Arial"/>
                <w:color w:val="000000"/>
                <w:sz w:val="20"/>
                <w:szCs w:val="20"/>
              </w:rPr>
              <w:t>językowego</w:t>
            </w:r>
            <w:r w:rsidR="000B16C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0828" w:rsidRPr="007A2C94" w:rsidRDefault="00CD0828" w:rsidP="00E34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00B50">
              <w:rPr>
                <w:rFonts w:ascii="Arial" w:hAnsi="Arial" w:cs="Arial"/>
                <w:b/>
                <w:color w:val="000000"/>
                <w:sz w:val="20"/>
                <w:szCs w:val="20"/>
              </w:rPr>
              <w:t>K_W0</w:t>
            </w:r>
            <w:r w:rsidR="00E34572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</w:tr>
      <w:tr w:rsidR="00CD0828" w:rsidTr="007D7966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0828" w:rsidRPr="007A2C94" w:rsidRDefault="000B16CC" w:rsidP="003F71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Posiada</w:t>
            </w:r>
            <w:r w:rsidR="003F715B">
              <w:rPr>
                <w:rFonts w:ascii="Arial" w:hAnsi="Arial" w:cs="Arial"/>
                <w:color w:val="000000"/>
                <w:sz w:val="20"/>
                <w:szCs w:val="20"/>
              </w:rPr>
              <w:t xml:space="preserve"> uporządkowaną wiedzę </w:t>
            </w:r>
            <w:r w:rsidR="00E34572" w:rsidRPr="00E3457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3F715B">
              <w:rPr>
                <w:rFonts w:ascii="Arial" w:hAnsi="Arial" w:cs="Arial"/>
                <w:color w:val="000000"/>
                <w:sz w:val="20"/>
                <w:szCs w:val="20"/>
              </w:rPr>
              <w:t xml:space="preserve"> wybranych zagadnieniach z kultury i literatury w języku </w:t>
            </w:r>
            <w:r w:rsidR="00E34572" w:rsidRPr="00E34572">
              <w:rPr>
                <w:rFonts w:ascii="Arial" w:hAnsi="Arial" w:cs="Arial"/>
                <w:color w:val="000000"/>
                <w:sz w:val="20"/>
                <w:szCs w:val="20"/>
              </w:rPr>
              <w:t>rosyjskim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</w:t>
            </w:r>
            <w:r w:rsidRPr="00CF2956">
              <w:rPr>
                <w:rFonts w:ascii="Arial" w:hAnsi="Arial" w:cs="Arial"/>
                <w:b/>
                <w:color w:val="000000"/>
                <w:sz w:val="20"/>
                <w:szCs w:val="20"/>
              </w:rPr>
              <w:t>_W0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CD0828" w:rsidTr="007D7966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34572" w:rsidRPr="00E34572" w:rsidRDefault="000B16CC" w:rsidP="00E345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 wiedzę o instytucjach kultury i podstawową orientację we współczesnym życiu kulturalnym krajów obszaru</w:t>
            </w:r>
            <w:r w:rsidR="00E34572" w:rsidRPr="00E3457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rosyjskojęzycznego oraz Polski.</w:t>
            </w:r>
          </w:p>
          <w:p w:rsidR="00CD0828" w:rsidRPr="007A2C94" w:rsidRDefault="00CD0828" w:rsidP="00E345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K_W09</w:t>
            </w:r>
          </w:p>
        </w:tc>
      </w:tr>
      <w:tr w:rsidR="00CD0828" w:rsidTr="007D7966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W04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0828" w:rsidRPr="007A2C94" w:rsidRDefault="00CD0828" w:rsidP="00E4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B5C">
              <w:rPr>
                <w:rFonts w:ascii="Arial" w:hAnsi="Arial" w:cs="Arial"/>
                <w:color w:val="000000"/>
                <w:sz w:val="20"/>
                <w:szCs w:val="20"/>
              </w:rPr>
              <w:t>Ma kompleksow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ą wiedzę na temat teorii </w:t>
            </w:r>
            <w:r w:rsidRPr="001E5B5C">
              <w:rPr>
                <w:rFonts w:ascii="Arial" w:hAnsi="Arial" w:cs="Arial"/>
                <w:color w:val="000000"/>
                <w:sz w:val="20"/>
                <w:szCs w:val="20"/>
              </w:rPr>
              <w:t>oraz ewolucji języka, literatury i kultury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0828" w:rsidRPr="007A2C94" w:rsidRDefault="00CD0828" w:rsidP="00E34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K_W</w:t>
            </w:r>
            <w:r w:rsidR="00E3457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04, K_W05 </w:t>
            </w:r>
          </w:p>
        </w:tc>
      </w:tr>
      <w:tr w:rsidR="00CD0828" w:rsidTr="007D7966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A2C94">
              <w:rPr>
                <w:rFonts w:ascii="Arial" w:hAnsi="Arial" w:cs="Arial"/>
                <w:b/>
                <w:color w:val="000000"/>
                <w:sz w:val="20"/>
                <w:szCs w:val="20"/>
              </w:rPr>
              <w:t>UMIEJĘTNOŚCI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D0828" w:rsidTr="007D7966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227D8">
              <w:rPr>
                <w:rFonts w:ascii="Arial" w:hAnsi="Arial" w:cs="Arial"/>
                <w:b/>
                <w:color w:val="000000"/>
                <w:sz w:val="20"/>
                <w:szCs w:val="20"/>
              </w:rPr>
              <w:t>U01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0828" w:rsidRPr="007A2C94" w:rsidRDefault="006A4FB8" w:rsidP="006A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Posiada podstawową </w:t>
            </w:r>
            <w:r w:rsidRPr="006A4FB8">
              <w:rPr>
                <w:rFonts w:ascii="Arial" w:hAnsi="Arial" w:cs="Arial"/>
                <w:color w:val="000000"/>
                <w:sz w:val="20"/>
                <w:szCs w:val="20"/>
              </w:rPr>
              <w:t>umiejętno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ść posługiwania się terminologią w </w:t>
            </w:r>
            <w:r w:rsidRPr="006A4FB8">
              <w:rPr>
                <w:rFonts w:ascii="Arial" w:hAnsi="Arial" w:cs="Arial"/>
                <w:color w:val="000000"/>
                <w:sz w:val="20"/>
                <w:szCs w:val="20"/>
              </w:rPr>
              <w:t>języku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rosyjskim i paradygmatami badawczymi z zakresu językoznawstwa, literaturoznawstwa i kulturoznawstwa.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K_U0</w:t>
            </w:r>
            <w:r w:rsidR="006A4FB8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CD0828" w:rsidTr="007D7966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0828" w:rsidRPr="007A2C94" w:rsidRDefault="006A0B14" w:rsidP="006A0B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Potrafi </w:t>
            </w:r>
            <w:r w:rsidRPr="006A0B14">
              <w:rPr>
                <w:rFonts w:ascii="Arial" w:hAnsi="Arial" w:cs="Arial"/>
                <w:color w:val="000000"/>
                <w:sz w:val="20"/>
                <w:szCs w:val="20"/>
              </w:rPr>
              <w:t>przeprowadzi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ć </w:t>
            </w:r>
            <w:r w:rsidRPr="006A0B14">
              <w:rPr>
                <w:rFonts w:ascii="Arial" w:hAnsi="Arial" w:cs="Arial"/>
                <w:color w:val="000000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ę tekstu w języku rosyjskim z </w:t>
            </w:r>
            <w:r w:rsidRPr="006A0B14">
              <w:rPr>
                <w:rFonts w:ascii="Arial" w:hAnsi="Arial" w:cs="Arial"/>
                <w:color w:val="000000"/>
                <w:sz w:val="20"/>
                <w:szCs w:val="20"/>
              </w:rPr>
              <w:t>zastoso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waniem podstawowych metod uwzględniając przy tym kontekst społeczny i kulturowy.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0828" w:rsidRPr="007A2C94" w:rsidRDefault="00CD0828" w:rsidP="006A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K_U0</w:t>
            </w:r>
            <w:r w:rsidR="006A0B14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CD0828" w:rsidTr="007D7966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0828" w:rsidRPr="007A2C94" w:rsidRDefault="00373CC6" w:rsidP="00466E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Potrafi </w:t>
            </w:r>
            <w:r w:rsidRPr="00373CC6">
              <w:rPr>
                <w:rFonts w:ascii="Arial" w:hAnsi="Arial" w:cs="Arial"/>
                <w:color w:val="000000"/>
                <w:sz w:val="20"/>
                <w:szCs w:val="20"/>
              </w:rPr>
              <w:t>wyszukiwać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373CC6">
              <w:rPr>
                <w:rFonts w:ascii="Arial" w:hAnsi="Arial" w:cs="Arial"/>
                <w:color w:val="000000"/>
                <w:sz w:val="20"/>
                <w:szCs w:val="20"/>
              </w:rPr>
              <w:t>analizowa</w:t>
            </w:r>
            <w:r w:rsidR="00466E52">
              <w:rPr>
                <w:rFonts w:ascii="Arial" w:hAnsi="Arial" w:cs="Arial"/>
                <w:color w:val="000000"/>
                <w:sz w:val="20"/>
                <w:szCs w:val="20"/>
              </w:rPr>
              <w:t xml:space="preserve">ć i </w:t>
            </w:r>
            <w:r w:rsidRPr="00373CC6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466E52">
              <w:rPr>
                <w:rFonts w:ascii="Arial" w:hAnsi="Arial" w:cs="Arial"/>
                <w:color w:val="000000"/>
                <w:sz w:val="20"/>
                <w:szCs w:val="20"/>
              </w:rPr>
              <w:t>ż</w:t>
            </w:r>
            <w:r w:rsidRPr="00373CC6">
              <w:rPr>
                <w:rFonts w:ascii="Arial" w:hAnsi="Arial" w:cs="Arial"/>
                <w:color w:val="000000"/>
                <w:sz w:val="20"/>
                <w:szCs w:val="20"/>
              </w:rPr>
              <w:t>ytkowa</w:t>
            </w:r>
            <w:r w:rsidR="00466E52">
              <w:rPr>
                <w:rFonts w:ascii="Arial" w:hAnsi="Arial" w:cs="Arial"/>
                <w:color w:val="000000"/>
                <w:sz w:val="20"/>
                <w:szCs w:val="20"/>
              </w:rPr>
              <w:t>ć informacje wykorzystując róż</w:t>
            </w:r>
            <w:r w:rsidRPr="00373CC6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  <w:r w:rsidR="00466E52">
              <w:rPr>
                <w:rFonts w:ascii="Arial" w:hAnsi="Arial" w:cs="Arial"/>
                <w:color w:val="000000"/>
                <w:sz w:val="20"/>
                <w:szCs w:val="20"/>
              </w:rPr>
              <w:t xml:space="preserve"> źródła</w:t>
            </w:r>
            <w:r w:rsidR="00466E52" w:rsidRPr="00373CC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66E52">
              <w:rPr>
                <w:rFonts w:ascii="Arial" w:hAnsi="Arial" w:cs="Arial"/>
                <w:color w:val="000000"/>
                <w:sz w:val="20"/>
                <w:szCs w:val="20"/>
              </w:rPr>
              <w:t xml:space="preserve">w języku </w:t>
            </w:r>
            <w:r w:rsidRPr="00373CC6">
              <w:rPr>
                <w:rFonts w:ascii="Arial" w:hAnsi="Arial" w:cs="Arial"/>
                <w:color w:val="000000"/>
                <w:sz w:val="20"/>
                <w:szCs w:val="20"/>
              </w:rPr>
              <w:t>rosyjskim</w:t>
            </w:r>
            <w:r w:rsidR="00466E5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0828" w:rsidRPr="007A2C94" w:rsidRDefault="00CD0828" w:rsidP="00373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K_U</w:t>
            </w:r>
            <w:r w:rsidR="00373CC6">
              <w:rPr>
                <w:rFonts w:ascii="Arial" w:hAnsi="Arial" w:cs="Arial"/>
                <w:b/>
                <w:color w:val="000000"/>
                <w:sz w:val="20"/>
                <w:szCs w:val="20"/>
              </w:rPr>
              <w:t>08</w:t>
            </w:r>
          </w:p>
        </w:tc>
      </w:tr>
      <w:tr w:rsidR="00CD0828" w:rsidTr="007D7966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U04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0828" w:rsidRPr="007A2C94" w:rsidRDefault="00716712" w:rsidP="007167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Wykazuje </w:t>
            </w:r>
            <w:r w:rsidRPr="00716712">
              <w:rPr>
                <w:rFonts w:ascii="Arial" w:hAnsi="Arial" w:cs="Arial"/>
                <w:color w:val="000000"/>
                <w:sz w:val="20"/>
                <w:szCs w:val="20"/>
              </w:rPr>
              <w:t>umiejętno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ść uczenia się </w:t>
            </w:r>
            <w:r w:rsidRPr="00716712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doskonalenia własnego warsztatu </w:t>
            </w:r>
            <w:r w:rsidRPr="00716712">
              <w:rPr>
                <w:rFonts w:ascii="Arial" w:hAnsi="Arial" w:cs="Arial"/>
                <w:color w:val="000000"/>
                <w:sz w:val="20"/>
                <w:szCs w:val="20"/>
              </w:rPr>
              <w:t>fil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ologa rusycysty z wykorzystaniem nowoczesnych środków i metod </w:t>
            </w:r>
            <w:r w:rsidRPr="00716712">
              <w:rPr>
                <w:rFonts w:ascii="Arial" w:hAnsi="Arial" w:cs="Arial"/>
                <w:color w:val="000000"/>
                <w:sz w:val="20"/>
                <w:szCs w:val="20"/>
              </w:rPr>
              <w:t>pozyskiwania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716712">
              <w:rPr>
                <w:rFonts w:ascii="Arial" w:hAnsi="Arial" w:cs="Arial"/>
                <w:color w:val="000000"/>
                <w:sz w:val="20"/>
                <w:szCs w:val="20"/>
              </w:rPr>
              <w:t>organizowania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16712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16712">
              <w:rPr>
                <w:rFonts w:ascii="Arial" w:hAnsi="Arial" w:cs="Arial"/>
                <w:color w:val="000000"/>
                <w:sz w:val="20"/>
                <w:szCs w:val="20"/>
              </w:rPr>
              <w:t>przetwarzania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16712">
              <w:rPr>
                <w:rFonts w:ascii="Arial" w:hAnsi="Arial" w:cs="Arial"/>
                <w:color w:val="000000"/>
                <w:sz w:val="20"/>
                <w:szCs w:val="20"/>
              </w:rPr>
              <w:t>informacji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16712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materiałó</w:t>
            </w:r>
            <w:r w:rsidRPr="00716712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0828" w:rsidRPr="007A2C94" w:rsidRDefault="00CD0828" w:rsidP="00716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K_U</w:t>
            </w:r>
            <w:r w:rsidR="00716712">
              <w:rPr>
                <w:rFonts w:ascii="Arial" w:hAnsi="Arial" w:cs="Arial"/>
                <w:b/>
                <w:color w:val="000000"/>
                <w:sz w:val="20"/>
                <w:szCs w:val="20"/>
              </w:rPr>
              <w:t>13</w:t>
            </w:r>
          </w:p>
        </w:tc>
      </w:tr>
      <w:tr w:rsidR="00CD0828" w:rsidTr="007D7966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A2C94">
              <w:rPr>
                <w:rFonts w:ascii="Arial" w:hAnsi="Arial" w:cs="Arial"/>
                <w:b/>
                <w:color w:val="000000"/>
                <w:sz w:val="20"/>
                <w:szCs w:val="20"/>
              </w:rPr>
              <w:t>KOMPETENCJE SPOŁECZNE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D0828" w:rsidTr="007D7966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4875">
              <w:rPr>
                <w:rFonts w:ascii="Arial" w:hAnsi="Arial" w:cs="Arial"/>
                <w:b/>
                <w:color w:val="000000"/>
                <w:sz w:val="20"/>
                <w:szCs w:val="20"/>
              </w:rPr>
              <w:t>K01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D0828" w:rsidRPr="007A2C94" w:rsidRDefault="009F4D73" w:rsidP="009F4D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Posiada kompetencje społeczne i osobowe takie jak</w:t>
            </w:r>
            <w:r w:rsidRPr="009F4D73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F4D73">
              <w:rPr>
                <w:rFonts w:ascii="Arial" w:hAnsi="Arial" w:cs="Arial"/>
                <w:color w:val="000000"/>
                <w:sz w:val="20"/>
                <w:szCs w:val="20"/>
              </w:rPr>
              <w:t>kreatywno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ść, </w:t>
            </w:r>
            <w:r w:rsidRPr="009F4D73">
              <w:rPr>
                <w:rFonts w:ascii="Arial" w:hAnsi="Arial" w:cs="Arial"/>
                <w:color w:val="000000"/>
                <w:sz w:val="20"/>
                <w:szCs w:val="20"/>
              </w:rPr>
              <w:t>otwarto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ść na </w:t>
            </w:r>
            <w:r w:rsidRPr="009F4D73">
              <w:rPr>
                <w:rFonts w:ascii="Arial" w:hAnsi="Arial" w:cs="Arial"/>
                <w:color w:val="000000"/>
                <w:sz w:val="20"/>
                <w:szCs w:val="20"/>
              </w:rPr>
              <w:t>odmienno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ść </w:t>
            </w:r>
            <w:r w:rsidRPr="009F4D73">
              <w:rPr>
                <w:rFonts w:ascii="Arial" w:hAnsi="Arial" w:cs="Arial"/>
                <w:color w:val="000000"/>
                <w:sz w:val="20"/>
                <w:szCs w:val="20"/>
              </w:rPr>
              <w:t>kulturow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ą, </w:t>
            </w:r>
            <w:r w:rsidRPr="009F4D73">
              <w:rPr>
                <w:rFonts w:ascii="Arial" w:hAnsi="Arial" w:cs="Arial"/>
                <w:color w:val="000000"/>
                <w:sz w:val="20"/>
                <w:szCs w:val="20"/>
              </w:rPr>
              <w:t>umiejętno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ść określania </w:t>
            </w:r>
            <w:r w:rsidRPr="009F4D73">
              <w:rPr>
                <w:rFonts w:ascii="Arial" w:hAnsi="Arial" w:cs="Arial"/>
                <w:color w:val="000000"/>
                <w:sz w:val="20"/>
                <w:szCs w:val="20"/>
              </w:rPr>
              <w:t>własny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 </w:t>
            </w:r>
            <w:r w:rsidRPr="009F4D73">
              <w:rPr>
                <w:rFonts w:ascii="Arial" w:hAnsi="Arial" w:cs="Arial"/>
                <w:color w:val="000000"/>
                <w:sz w:val="20"/>
                <w:szCs w:val="20"/>
              </w:rPr>
              <w:t>zainteresowa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ń, </w:t>
            </w:r>
            <w:r w:rsidRPr="009F4D73">
              <w:rPr>
                <w:rFonts w:ascii="Arial" w:hAnsi="Arial" w:cs="Arial"/>
                <w:color w:val="000000"/>
                <w:sz w:val="20"/>
                <w:szCs w:val="20"/>
              </w:rPr>
              <w:t>umiejętno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ść </w:t>
            </w:r>
            <w:r w:rsidRPr="009F4D73">
              <w:rPr>
                <w:rFonts w:ascii="Arial" w:hAnsi="Arial" w:cs="Arial"/>
                <w:color w:val="000000"/>
                <w:sz w:val="20"/>
                <w:szCs w:val="20"/>
              </w:rPr>
              <w:t>samooceny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krytycznego myś</w:t>
            </w:r>
            <w:r w:rsidRPr="009F4D73">
              <w:rPr>
                <w:rFonts w:ascii="Arial" w:hAnsi="Arial" w:cs="Arial"/>
                <w:color w:val="000000"/>
                <w:sz w:val="20"/>
                <w:szCs w:val="20"/>
              </w:rPr>
              <w:t>lenia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rozwiazywania </w:t>
            </w:r>
            <w:r w:rsidRPr="009F4D73">
              <w:rPr>
                <w:rFonts w:ascii="Arial" w:hAnsi="Arial" w:cs="Arial"/>
                <w:color w:val="000000"/>
                <w:sz w:val="20"/>
                <w:szCs w:val="20"/>
              </w:rPr>
              <w:t>problem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ów.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K_K0</w:t>
            </w:r>
            <w:r w:rsidR="009F4D73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CD0828" w:rsidTr="007D7966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D0828" w:rsidRPr="007A2C94" w:rsidRDefault="005364E2" w:rsidP="005364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Uczestniczy w życiu kulturalnym i korzysta z </w:t>
            </w:r>
            <w:r w:rsidR="009F4D73" w:rsidRPr="009F4D73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óżnych jego </w:t>
            </w:r>
            <w:r w:rsidR="009F4D73" w:rsidRPr="009F4D73">
              <w:rPr>
                <w:rFonts w:ascii="Arial" w:hAnsi="Arial" w:cs="Arial"/>
                <w:color w:val="000000"/>
                <w:sz w:val="20"/>
                <w:szCs w:val="20"/>
              </w:rPr>
              <w:t>form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</w:t>
            </w:r>
            <w:r w:rsidR="009F4D73">
              <w:rPr>
                <w:rFonts w:ascii="Arial" w:hAnsi="Arial" w:cs="Arial"/>
                <w:b/>
                <w:color w:val="000000"/>
                <w:sz w:val="20"/>
                <w:szCs w:val="20"/>
              </w:rPr>
              <w:t>_K03</w:t>
            </w:r>
          </w:p>
        </w:tc>
      </w:tr>
      <w:tr w:rsidR="00CD0828" w:rsidTr="007D7966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2C94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Forma i typy zajęć:</w:t>
            </w:r>
          </w:p>
        </w:tc>
        <w:tc>
          <w:tcPr>
            <w:tcW w:w="787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828" w:rsidRPr="007A2C94" w:rsidRDefault="00CD0828" w:rsidP="000416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A2C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Ćwiczenia laboratoryjne – </w:t>
            </w:r>
            <w:r w:rsidR="0004160F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godzin</w:t>
            </w:r>
          </w:p>
        </w:tc>
      </w:tr>
      <w:tr w:rsidR="00CD0828" w:rsidTr="007D7966">
        <w:trPr>
          <w:trHeight w:val="454"/>
        </w:trPr>
        <w:tc>
          <w:tcPr>
            <w:tcW w:w="10434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2C94">
              <w:br w:type="page"/>
            </w:r>
            <w:r w:rsidRPr="007A2C94">
              <w:rPr>
                <w:rFonts w:ascii="Arial" w:hAnsi="Arial"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CD0828" w:rsidTr="007D7966">
        <w:trPr>
          <w:trHeight w:val="320"/>
        </w:trPr>
        <w:tc>
          <w:tcPr>
            <w:tcW w:w="10434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0828" w:rsidRPr="004C55E8" w:rsidRDefault="00CD0828" w:rsidP="004C55E8">
            <w:pPr>
              <w:spacing w:before="100"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5E8">
              <w:rPr>
                <w:rFonts w:ascii="Arial" w:hAnsi="Arial" w:cs="Arial"/>
                <w:color w:val="000000"/>
                <w:sz w:val="24"/>
                <w:szCs w:val="24"/>
              </w:rPr>
              <w:t>Bardzo dobra znajomość języka rosyjskiego</w:t>
            </w:r>
          </w:p>
        </w:tc>
      </w:tr>
      <w:tr w:rsidR="00CD0828" w:rsidTr="007D7966">
        <w:trPr>
          <w:trHeight w:val="454"/>
        </w:trPr>
        <w:tc>
          <w:tcPr>
            <w:tcW w:w="10434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2C94">
              <w:rPr>
                <w:rFonts w:ascii="Arial" w:hAnsi="Arial"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CD0828" w:rsidRPr="00AF0DD7" w:rsidTr="007D7966">
        <w:trPr>
          <w:trHeight w:val="1787"/>
        </w:trPr>
        <w:tc>
          <w:tcPr>
            <w:tcW w:w="10434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5F7" w:rsidRPr="0061684B" w:rsidRDefault="000A05F7" w:rsidP="000A05F7">
            <w:pPr>
              <w:numPr>
                <w:ilvl w:val="0"/>
                <w:numId w:val="1"/>
              </w:numPr>
              <w:shd w:val="clear" w:color="auto" w:fill="FFFFFF"/>
              <w:suppressAutoHyphens/>
              <w:spacing w:after="0" w:line="240" w:lineRule="auto"/>
              <w:contextualSpacing/>
              <w:rPr>
                <w:rFonts w:ascii="Arial" w:hAnsi="Arial" w:cs="Arial"/>
                <w:lang w:val="ru-RU"/>
              </w:rPr>
            </w:pPr>
            <w:r w:rsidRPr="0061684B">
              <w:rPr>
                <w:rFonts w:ascii="Arial" w:hAnsi="Arial" w:cs="Arial"/>
                <w:lang w:val="ru-RU"/>
              </w:rPr>
              <w:t xml:space="preserve">Русская </w:t>
            </w:r>
            <w:r>
              <w:rPr>
                <w:rFonts w:ascii="Arial" w:hAnsi="Arial" w:cs="Arial"/>
                <w:lang w:val="ru-RU"/>
              </w:rPr>
              <w:t xml:space="preserve">культура </w:t>
            </w:r>
            <w:r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  <w:lang w:val="ru-RU"/>
              </w:rPr>
              <w:t>периодизация</w:t>
            </w:r>
            <w:r w:rsidRPr="0061684B">
              <w:rPr>
                <w:rFonts w:ascii="Arial" w:hAnsi="Arial" w:cs="Arial"/>
                <w:lang w:val="ru-RU"/>
              </w:rPr>
              <w:t>.</w:t>
            </w:r>
          </w:p>
          <w:p w:rsidR="000A05F7" w:rsidRPr="0061684B" w:rsidRDefault="000A05F7" w:rsidP="000A05F7">
            <w:pPr>
              <w:numPr>
                <w:ilvl w:val="0"/>
                <w:numId w:val="1"/>
              </w:numPr>
              <w:shd w:val="clear" w:color="auto" w:fill="FFFFFF"/>
              <w:suppressAutoHyphens/>
              <w:spacing w:after="0" w:line="240" w:lineRule="auto"/>
              <w:contextualSpacing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Элитарная </w:t>
            </w:r>
            <w:r w:rsidRPr="0061684B">
              <w:rPr>
                <w:rFonts w:ascii="Arial" w:hAnsi="Arial" w:cs="Arial"/>
                <w:lang w:val="ru-RU"/>
              </w:rPr>
              <w:t>и массовая</w:t>
            </w:r>
            <w:r>
              <w:rPr>
                <w:rFonts w:ascii="Arial" w:hAnsi="Arial" w:cs="Arial"/>
                <w:lang w:val="ru-RU"/>
              </w:rPr>
              <w:t xml:space="preserve"> культура</w:t>
            </w:r>
            <w:r w:rsidR="001365D9">
              <w:rPr>
                <w:rFonts w:ascii="Arial" w:hAnsi="Arial" w:cs="Arial"/>
                <w:lang w:val="ru-RU"/>
              </w:rPr>
              <w:t xml:space="preserve"> (виды)</w:t>
            </w:r>
            <w:r w:rsidRPr="0061684B">
              <w:rPr>
                <w:rFonts w:ascii="Arial" w:hAnsi="Arial" w:cs="Arial"/>
                <w:lang w:val="ru-RU"/>
              </w:rPr>
              <w:t>.</w:t>
            </w:r>
          </w:p>
          <w:p w:rsidR="000A05F7" w:rsidRPr="0061684B" w:rsidRDefault="000A05F7" w:rsidP="000A05F7">
            <w:pPr>
              <w:numPr>
                <w:ilvl w:val="0"/>
                <w:numId w:val="1"/>
              </w:numPr>
              <w:shd w:val="clear" w:color="auto" w:fill="FFFFFF"/>
              <w:suppressAutoHyphens/>
              <w:spacing w:after="0" w:line="240" w:lineRule="auto"/>
              <w:contextualSpacing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Современная российская</w:t>
            </w:r>
            <w:r w:rsidRPr="0061684B">
              <w:rPr>
                <w:rFonts w:ascii="Arial" w:hAnsi="Arial" w:cs="Arial"/>
                <w:lang w:val="ru-RU"/>
              </w:rPr>
              <w:t xml:space="preserve"> кинематография</w:t>
            </w:r>
            <w:r w:rsidR="001365D9">
              <w:rPr>
                <w:rFonts w:ascii="Arial" w:hAnsi="Arial" w:cs="Arial"/>
                <w:lang w:val="ru-RU"/>
              </w:rPr>
              <w:t xml:space="preserve"> (жанры, проблематика)</w:t>
            </w:r>
            <w:r w:rsidRPr="0061684B">
              <w:rPr>
                <w:rFonts w:ascii="Arial" w:hAnsi="Arial" w:cs="Arial"/>
                <w:lang w:val="ru-RU"/>
              </w:rPr>
              <w:t>.</w:t>
            </w:r>
          </w:p>
          <w:p w:rsidR="000A05F7" w:rsidRDefault="000A05F7" w:rsidP="000A05F7">
            <w:pPr>
              <w:numPr>
                <w:ilvl w:val="0"/>
                <w:numId w:val="1"/>
              </w:numPr>
              <w:shd w:val="clear" w:color="auto" w:fill="FFFFFF"/>
              <w:suppressAutoHyphens/>
              <w:spacing w:after="0" w:line="240" w:lineRule="auto"/>
              <w:contextualSpacing/>
              <w:rPr>
                <w:rFonts w:ascii="Arial" w:hAnsi="Arial" w:cs="Arial"/>
                <w:lang w:val="ru-RU"/>
              </w:rPr>
            </w:pPr>
            <w:r w:rsidRPr="0061684B">
              <w:rPr>
                <w:rFonts w:ascii="Arial" w:hAnsi="Arial" w:cs="Arial"/>
                <w:lang w:val="ru-RU"/>
              </w:rPr>
              <w:t>Современная русская музыка.</w:t>
            </w:r>
          </w:p>
          <w:p w:rsidR="001365D9" w:rsidRDefault="001365D9" w:rsidP="000A05F7">
            <w:pPr>
              <w:numPr>
                <w:ilvl w:val="0"/>
                <w:numId w:val="1"/>
              </w:numPr>
              <w:shd w:val="clear" w:color="auto" w:fill="FFFFFF"/>
              <w:suppressAutoHyphens/>
              <w:spacing w:after="0" w:line="240" w:lineRule="auto"/>
              <w:contextualSpacing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Язык современного театра. </w:t>
            </w:r>
          </w:p>
          <w:p w:rsidR="001365D9" w:rsidRPr="0061684B" w:rsidRDefault="001365D9" w:rsidP="000A05F7">
            <w:pPr>
              <w:numPr>
                <w:ilvl w:val="0"/>
                <w:numId w:val="1"/>
              </w:numPr>
              <w:shd w:val="clear" w:color="auto" w:fill="FFFFFF"/>
              <w:suppressAutoHyphens/>
              <w:spacing w:after="0" w:line="240" w:lineRule="auto"/>
              <w:contextualSpacing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Невербальные формы культурной коммуникации </w:t>
            </w:r>
            <w:r w:rsidR="000B5148">
              <w:rPr>
                <w:rFonts w:ascii="Arial" w:hAnsi="Arial" w:cs="Arial"/>
                <w:lang w:val="ru-RU"/>
              </w:rPr>
              <w:t xml:space="preserve">в прошлом и сегодня </w:t>
            </w:r>
            <w:r>
              <w:rPr>
                <w:rFonts w:ascii="Arial" w:hAnsi="Arial" w:cs="Arial"/>
                <w:lang w:val="ru-RU"/>
              </w:rPr>
              <w:t>(живопись,скульптура, архитектура)</w:t>
            </w:r>
          </w:p>
          <w:p w:rsidR="000A05F7" w:rsidRDefault="000A05F7" w:rsidP="000A05F7">
            <w:pPr>
              <w:numPr>
                <w:ilvl w:val="0"/>
                <w:numId w:val="1"/>
              </w:numPr>
              <w:shd w:val="clear" w:color="auto" w:fill="FFFFFF"/>
              <w:suppressAutoHyphens/>
              <w:spacing w:after="0" w:line="240" w:lineRule="auto"/>
              <w:contextualSpacing/>
              <w:rPr>
                <w:rFonts w:ascii="Arial" w:hAnsi="Arial" w:cs="Arial"/>
                <w:lang w:val="ru-RU"/>
              </w:rPr>
            </w:pPr>
            <w:r w:rsidRPr="0061684B">
              <w:rPr>
                <w:rFonts w:ascii="Arial" w:hAnsi="Arial" w:cs="Arial"/>
                <w:lang w:val="ru-RU"/>
              </w:rPr>
              <w:t>Массовая литература, мидл-литература и сетература.</w:t>
            </w:r>
          </w:p>
          <w:p w:rsidR="001365D9" w:rsidRPr="0061684B" w:rsidRDefault="001365D9" w:rsidP="000A05F7">
            <w:pPr>
              <w:numPr>
                <w:ilvl w:val="0"/>
                <w:numId w:val="1"/>
              </w:numPr>
              <w:shd w:val="clear" w:color="auto" w:fill="FFFFFF"/>
              <w:suppressAutoHyphens/>
              <w:spacing w:after="0" w:line="240" w:lineRule="auto"/>
              <w:contextualSpacing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Взаимосвязи культуры и политики в России (примеры в фильме, музыке и литературе).</w:t>
            </w:r>
          </w:p>
          <w:p w:rsidR="000A05F7" w:rsidRDefault="000A05F7" w:rsidP="000A05F7">
            <w:pPr>
              <w:numPr>
                <w:ilvl w:val="0"/>
                <w:numId w:val="1"/>
              </w:numPr>
              <w:shd w:val="clear" w:color="auto" w:fill="FFFFFF"/>
              <w:suppressAutoHyphens/>
              <w:spacing w:after="0" w:line="240" w:lineRule="auto"/>
              <w:contextualSpacing/>
              <w:rPr>
                <w:rFonts w:ascii="Arial" w:hAnsi="Arial" w:cs="Arial"/>
                <w:lang w:val="ru-RU"/>
              </w:rPr>
            </w:pPr>
            <w:r w:rsidRPr="0061684B">
              <w:rPr>
                <w:rFonts w:ascii="Arial" w:hAnsi="Arial" w:cs="Arial"/>
                <w:lang w:val="ru-RU"/>
              </w:rPr>
              <w:t>Влияние интернета на современную русскую культуру.</w:t>
            </w:r>
          </w:p>
          <w:p w:rsidR="001365D9" w:rsidRPr="0061684B" w:rsidRDefault="000B5148" w:rsidP="000A05F7">
            <w:pPr>
              <w:numPr>
                <w:ilvl w:val="0"/>
                <w:numId w:val="1"/>
              </w:numPr>
              <w:shd w:val="clear" w:color="auto" w:fill="FFFFFF"/>
              <w:suppressAutoHyphens/>
              <w:spacing w:after="0" w:line="240" w:lineRule="auto"/>
              <w:contextualSpacing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Юмористическое восприятие русской культуры (на примере выступлений известных русских комиков).</w:t>
            </w:r>
          </w:p>
          <w:p w:rsidR="00CD0828" w:rsidRPr="000B5148" w:rsidRDefault="00CD0828" w:rsidP="000B5148">
            <w:pPr>
              <w:shd w:val="clear" w:color="auto" w:fill="FFFFFF"/>
              <w:suppressAutoHyphens/>
              <w:spacing w:after="0" w:line="240" w:lineRule="auto"/>
              <w:ind w:left="1065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D0828" w:rsidTr="007D7966">
        <w:trPr>
          <w:trHeight w:val="454"/>
        </w:trPr>
        <w:tc>
          <w:tcPr>
            <w:tcW w:w="10434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C94">
              <w:rPr>
                <w:rFonts w:ascii="Arial" w:hAnsi="Arial" w:cs="Arial"/>
                <w:b/>
                <w:color w:val="000000"/>
                <w:sz w:val="24"/>
                <w:szCs w:val="24"/>
              </w:rPr>
              <w:t>Literatura podstawowa:</w:t>
            </w:r>
          </w:p>
        </w:tc>
      </w:tr>
      <w:tr w:rsidR="00CD0828" w:rsidTr="007D7966">
        <w:trPr>
          <w:trHeight w:val="1132"/>
        </w:trPr>
        <w:tc>
          <w:tcPr>
            <w:tcW w:w="10434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5148" w:rsidRPr="000B5148" w:rsidRDefault="000B5148" w:rsidP="000B5148">
            <w:pPr>
              <w:pStyle w:val="Tekstpodstawowy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25"/>
                <w:tab w:val="left" w:pos="450"/>
              </w:tabs>
              <w:suppressAutoHyphens/>
              <w:spacing w:after="0" w:line="240" w:lineRule="auto"/>
              <w:ind w:left="448" w:right="448" w:firstLine="0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ru-RU" w:eastAsia="zh-CN"/>
              </w:rPr>
            </w:pPr>
            <w:r w:rsidRPr="000B5148">
              <w:rPr>
                <w:rFonts w:ascii="Arial" w:hAnsi="Arial" w:cs="Arial"/>
                <w:i/>
                <w:color w:val="000000"/>
                <w:sz w:val="20"/>
                <w:szCs w:val="20"/>
                <w:lang w:val="ru-RU" w:eastAsia="zh-CN"/>
              </w:rPr>
              <w:t>Российский цивилизационный космос</w:t>
            </w:r>
            <w:r w:rsidRPr="000B5148">
              <w:rPr>
                <w:rFonts w:ascii="Arial" w:hAnsi="Arial" w:cs="Arial"/>
                <w:color w:val="000000"/>
                <w:sz w:val="20"/>
                <w:szCs w:val="20"/>
                <w:lang w:val="ru-RU" w:eastAsia="zh-CN"/>
              </w:rPr>
              <w:t>,  Москва, Эйдос, 1999.</w:t>
            </w:r>
          </w:p>
          <w:p w:rsidR="000B5148" w:rsidRPr="000B5148" w:rsidRDefault="000B5148" w:rsidP="000B5148">
            <w:pPr>
              <w:numPr>
                <w:ilvl w:val="0"/>
                <w:numId w:val="4"/>
              </w:numPr>
              <w:shd w:val="clear" w:color="auto" w:fill="FFFFFF"/>
              <w:tabs>
                <w:tab w:val="num" w:pos="225"/>
                <w:tab w:val="left" w:pos="450"/>
              </w:tabs>
              <w:suppressAutoHyphens/>
              <w:spacing w:after="0" w:line="240" w:lineRule="auto"/>
              <w:ind w:left="448" w:right="448" w:firstLine="0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ru-RU" w:eastAsia="zh-CN"/>
              </w:rPr>
            </w:pPr>
            <w:r w:rsidRPr="000B5148">
              <w:rPr>
                <w:rFonts w:ascii="Arial" w:hAnsi="Arial" w:cs="Arial"/>
                <w:i/>
                <w:sz w:val="20"/>
                <w:szCs w:val="20"/>
                <w:lang w:val="ru-RU" w:eastAsia="zh-CN"/>
              </w:rPr>
              <w:t>Мир русской культуры. Энциклопедический справочник</w:t>
            </w:r>
            <w:r w:rsidRPr="000B5148">
              <w:rPr>
                <w:rFonts w:ascii="Arial" w:hAnsi="Arial" w:cs="Arial"/>
                <w:sz w:val="20"/>
                <w:szCs w:val="20"/>
                <w:lang w:val="ru-RU" w:eastAsia="zh-CN"/>
              </w:rPr>
              <w:t xml:space="preserve">, Москва 2000. </w:t>
            </w:r>
          </w:p>
          <w:p w:rsidR="000B5148" w:rsidRPr="000B5148" w:rsidRDefault="000B5148" w:rsidP="000B5148">
            <w:pPr>
              <w:numPr>
                <w:ilvl w:val="0"/>
                <w:numId w:val="4"/>
              </w:numPr>
              <w:shd w:val="clear" w:color="auto" w:fill="FFFFFF"/>
              <w:tabs>
                <w:tab w:val="num" w:pos="225"/>
                <w:tab w:val="left" w:pos="450"/>
              </w:tabs>
              <w:suppressAutoHyphens/>
              <w:spacing w:after="0" w:line="240" w:lineRule="auto"/>
              <w:ind w:left="448" w:right="448" w:firstLine="0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0B5148">
              <w:rPr>
                <w:rFonts w:ascii="Arial" w:hAnsi="Arial" w:cs="Arial"/>
                <w:color w:val="000000"/>
                <w:sz w:val="20"/>
                <w:szCs w:val="20"/>
                <w:lang w:val="ru-RU" w:eastAsia="zh-CN"/>
              </w:rPr>
              <w:t>Флиер А.Я</w:t>
            </w:r>
            <w:r w:rsidRPr="000B5148">
              <w:rPr>
                <w:rFonts w:ascii="Arial" w:hAnsi="Arial" w:cs="Arial"/>
                <w:i/>
                <w:color w:val="000000"/>
                <w:sz w:val="20"/>
                <w:szCs w:val="20"/>
                <w:lang w:val="ru-RU" w:eastAsia="zh-CN"/>
              </w:rPr>
              <w:t>., Культура как основа национальной идеологии России: Очерки</w:t>
            </w:r>
            <w:r w:rsidRPr="000B5148">
              <w:rPr>
                <w:rFonts w:ascii="Arial" w:hAnsi="Arial" w:cs="Arial"/>
                <w:color w:val="000000"/>
                <w:sz w:val="20"/>
                <w:szCs w:val="20"/>
                <w:lang w:val="ru-RU" w:eastAsia="zh-CN"/>
              </w:rPr>
              <w:t xml:space="preserve">. Москва, 2000. </w:t>
            </w:r>
          </w:p>
          <w:p w:rsidR="000B5148" w:rsidRPr="000B5148" w:rsidRDefault="000B5148" w:rsidP="000B5148">
            <w:pPr>
              <w:numPr>
                <w:ilvl w:val="0"/>
                <w:numId w:val="4"/>
              </w:numPr>
              <w:shd w:val="clear" w:color="auto" w:fill="FFFFFF"/>
              <w:tabs>
                <w:tab w:val="num" w:pos="225"/>
                <w:tab w:val="left" w:pos="450"/>
              </w:tabs>
              <w:suppressAutoHyphens/>
              <w:spacing w:after="0" w:line="240" w:lineRule="auto"/>
              <w:ind w:left="448" w:right="448" w:firstLine="0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0B5148">
              <w:rPr>
                <w:rFonts w:ascii="Arial" w:hAnsi="Arial" w:cs="Arial"/>
                <w:sz w:val="20"/>
                <w:szCs w:val="20"/>
                <w:lang w:eastAsia="zh-CN"/>
              </w:rPr>
              <w:t xml:space="preserve">Małek E., Wawrzyńczyk J., </w:t>
            </w:r>
            <w:r w:rsidRPr="000B5148">
              <w:rPr>
                <w:rFonts w:ascii="Arial" w:hAnsi="Arial" w:cs="Arial"/>
                <w:i/>
                <w:sz w:val="20"/>
                <w:szCs w:val="20"/>
                <w:lang w:eastAsia="zh-CN"/>
              </w:rPr>
              <w:t>Kultura rosyjska. Postacie</w:t>
            </w:r>
            <w:r w:rsidRPr="000B5148">
              <w:rPr>
                <w:rFonts w:ascii="Arial" w:hAnsi="Arial" w:cs="Arial"/>
                <w:sz w:val="20"/>
                <w:szCs w:val="20"/>
                <w:lang w:eastAsia="zh-CN"/>
              </w:rPr>
              <w:t>,</w:t>
            </w:r>
            <w:r w:rsidRPr="000B5148">
              <w:rPr>
                <w:rFonts w:ascii="Arial" w:hAnsi="Arial" w:cs="Arial"/>
                <w:i/>
                <w:sz w:val="20"/>
                <w:szCs w:val="20"/>
                <w:lang w:eastAsia="zh-CN"/>
              </w:rPr>
              <w:t xml:space="preserve"> wydarzenia</w:t>
            </w:r>
            <w:r w:rsidRPr="000B5148">
              <w:rPr>
                <w:rFonts w:ascii="Arial" w:hAnsi="Arial" w:cs="Arial"/>
                <w:sz w:val="20"/>
                <w:szCs w:val="20"/>
                <w:lang w:eastAsia="zh-CN"/>
              </w:rPr>
              <w:t>,</w:t>
            </w:r>
            <w:r w:rsidRPr="000B5148">
              <w:rPr>
                <w:rFonts w:ascii="Arial" w:hAnsi="Arial" w:cs="Arial"/>
                <w:i/>
                <w:sz w:val="20"/>
                <w:szCs w:val="20"/>
                <w:lang w:eastAsia="zh-CN"/>
              </w:rPr>
              <w:t xml:space="preserve"> symbole</w:t>
            </w:r>
            <w:r w:rsidRPr="000B5148">
              <w:rPr>
                <w:rFonts w:ascii="Arial" w:hAnsi="Arial" w:cs="Arial"/>
                <w:sz w:val="20"/>
                <w:szCs w:val="20"/>
                <w:lang w:eastAsia="zh-CN"/>
              </w:rPr>
              <w:t>,</w:t>
            </w:r>
            <w:r w:rsidRPr="000B5148">
              <w:rPr>
                <w:rFonts w:ascii="Arial" w:hAnsi="Arial" w:cs="Arial"/>
                <w:i/>
                <w:sz w:val="20"/>
                <w:szCs w:val="20"/>
                <w:lang w:eastAsia="zh-CN"/>
              </w:rPr>
              <w:t xml:space="preserve"> daty</w:t>
            </w:r>
            <w:r w:rsidRPr="000B5148">
              <w:rPr>
                <w:rFonts w:ascii="Arial" w:hAnsi="Arial" w:cs="Arial"/>
                <w:sz w:val="20"/>
                <w:szCs w:val="20"/>
                <w:lang w:eastAsia="zh-CN"/>
              </w:rPr>
              <w:t>, Warszawa 2001.</w:t>
            </w:r>
          </w:p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100" w:line="240" w:lineRule="auto"/>
              <w:ind w:left="329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D0828" w:rsidTr="007D7966">
        <w:trPr>
          <w:trHeight w:val="454"/>
        </w:trPr>
        <w:tc>
          <w:tcPr>
            <w:tcW w:w="10434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2C94">
              <w:rPr>
                <w:rFonts w:ascii="Arial" w:hAnsi="Arial"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CD0828" w:rsidRPr="00AF0DD7" w:rsidTr="007D7966">
        <w:trPr>
          <w:trHeight w:val="573"/>
        </w:trPr>
        <w:tc>
          <w:tcPr>
            <w:tcW w:w="10434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5148" w:rsidRPr="0061684B" w:rsidRDefault="000B5148" w:rsidP="000B5148">
            <w:pPr>
              <w:pStyle w:val="Tekstpodstawowy"/>
              <w:numPr>
                <w:ilvl w:val="0"/>
                <w:numId w:val="2"/>
              </w:numPr>
              <w:shd w:val="clear" w:color="auto" w:fill="FFFFFF"/>
              <w:tabs>
                <w:tab w:val="left" w:pos="450"/>
              </w:tabs>
              <w:suppressAutoHyphens/>
              <w:spacing w:after="0" w:line="240" w:lineRule="auto"/>
              <w:ind w:right="448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61684B">
              <w:rPr>
                <w:rFonts w:ascii="Arial" w:hAnsi="Arial" w:cs="Arial"/>
                <w:i/>
                <w:sz w:val="20"/>
                <w:szCs w:val="20"/>
                <w:lang w:val="ru-RU"/>
              </w:rPr>
              <w:t>История мировой культуры (мировых цивилизаций)</w:t>
            </w:r>
            <w:r w:rsidRPr="0061684B">
              <w:rPr>
                <w:rFonts w:ascii="Arial" w:hAnsi="Arial" w:cs="Arial"/>
                <w:sz w:val="20"/>
                <w:szCs w:val="20"/>
                <w:lang w:val="ru-RU"/>
              </w:rPr>
              <w:t xml:space="preserve">, Ростов-на-Дону 2002. </w:t>
            </w:r>
          </w:p>
          <w:p w:rsidR="000B5148" w:rsidRPr="0061684B" w:rsidRDefault="000B5148" w:rsidP="000B5148">
            <w:pPr>
              <w:pStyle w:val="Tekstpodstawowy"/>
              <w:numPr>
                <w:ilvl w:val="0"/>
                <w:numId w:val="2"/>
              </w:numPr>
              <w:shd w:val="clear" w:color="auto" w:fill="FFFFFF"/>
              <w:tabs>
                <w:tab w:val="left" w:pos="450"/>
              </w:tabs>
              <w:suppressAutoHyphens/>
              <w:spacing w:after="0" w:line="240" w:lineRule="auto"/>
              <w:ind w:right="448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61684B">
              <w:rPr>
                <w:rFonts w:ascii="Arial" w:hAnsi="Arial" w:cs="Arial"/>
                <w:i/>
                <w:sz w:val="20"/>
                <w:szCs w:val="20"/>
                <w:lang w:val="ru-RU"/>
              </w:rPr>
              <w:t>Культура и культурология. Словарь</w:t>
            </w:r>
            <w:r w:rsidRPr="0061684B">
              <w:rPr>
                <w:rFonts w:ascii="Arial" w:hAnsi="Arial" w:cs="Arial"/>
                <w:sz w:val="20"/>
                <w:szCs w:val="20"/>
                <w:lang w:val="ru-RU"/>
              </w:rPr>
              <w:t>, Москва 2003</w:t>
            </w:r>
            <w:r w:rsidRPr="0061684B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.</w:t>
            </w:r>
          </w:p>
          <w:p w:rsidR="000B5148" w:rsidRPr="0061684B" w:rsidRDefault="000B5148" w:rsidP="000B5148">
            <w:pPr>
              <w:pStyle w:val="Tekstpodstawowy"/>
              <w:numPr>
                <w:ilvl w:val="0"/>
                <w:numId w:val="2"/>
              </w:numPr>
              <w:shd w:val="clear" w:color="auto" w:fill="FFFFFF"/>
              <w:tabs>
                <w:tab w:val="left" w:pos="450"/>
              </w:tabs>
              <w:suppressAutoHyphens/>
              <w:spacing w:after="0" w:line="240" w:lineRule="auto"/>
              <w:ind w:right="448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61684B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Афанасьев Ю. </w:t>
            </w:r>
            <w:r w:rsidRPr="0061684B">
              <w:rPr>
                <w:rFonts w:ascii="Arial" w:hAnsi="Arial" w:cs="Arial"/>
                <w:i/>
                <w:color w:val="000000"/>
                <w:sz w:val="20"/>
                <w:szCs w:val="20"/>
                <w:lang w:val="ru-RU"/>
              </w:rPr>
              <w:t xml:space="preserve">Опасная Россия: Традиции самовластья сегодня, </w:t>
            </w:r>
            <w:r w:rsidRPr="0061684B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Москва РГГУ, 2001.</w:t>
            </w:r>
          </w:p>
          <w:p w:rsidR="000B5148" w:rsidRPr="0061684B" w:rsidRDefault="000B5148" w:rsidP="000B5148">
            <w:pPr>
              <w:pStyle w:val="Tekstpodstawowy"/>
              <w:numPr>
                <w:ilvl w:val="0"/>
                <w:numId w:val="2"/>
              </w:numPr>
              <w:shd w:val="clear" w:color="auto" w:fill="FFFFFF"/>
              <w:tabs>
                <w:tab w:val="left" w:pos="450"/>
              </w:tabs>
              <w:suppressAutoHyphens/>
              <w:spacing w:after="0" w:line="240" w:lineRule="auto"/>
              <w:ind w:right="448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61684B">
              <w:rPr>
                <w:rFonts w:ascii="Arial" w:hAnsi="Arial" w:cs="Arial"/>
                <w:i/>
                <w:color w:val="000000"/>
                <w:sz w:val="20"/>
                <w:szCs w:val="20"/>
                <w:lang w:val="ru-RU"/>
              </w:rPr>
              <w:t>Реформирование России: от мифов к реальности. Социальная и социально-политическая ситуация в России в 2000 году</w:t>
            </w:r>
            <w:r w:rsidRPr="0061684B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, В 2 т., Под ред. Г.В. Осипова, В.К. Левашова, В.В. Локосова. Москва, 2001.</w:t>
            </w:r>
          </w:p>
          <w:p w:rsidR="00CD0828" w:rsidRPr="000B5148" w:rsidRDefault="00CD0828" w:rsidP="000B514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CD0828" w:rsidTr="007D7966">
        <w:trPr>
          <w:trHeight w:val="454"/>
        </w:trPr>
        <w:tc>
          <w:tcPr>
            <w:tcW w:w="10434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C94">
              <w:rPr>
                <w:rFonts w:ascii="Arial" w:hAnsi="Arial"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CD0828" w:rsidTr="007D7966">
        <w:trPr>
          <w:trHeight w:val="674"/>
        </w:trPr>
        <w:tc>
          <w:tcPr>
            <w:tcW w:w="10434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0828" w:rsidRPr="00254D0F" w:rsidRDefault="00CD0828" w:rsidP="007D79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D0F">
              <w:rPr>
                <w:rFonts w:ascii="Arial" w:hAnsi="Arial" w:cs="Arial"/>
                <w:color w:val="000000"/>
                <w:sz w:val="24"/>
                <w:szCs w:val="24"/>
              </w:rPr>
              <w:t>Ćwiczenia wspomagane technikami multimedialnymi.</w:t>
            </w:r>
          </w:p>
        </w:tc>
      </w:tr>
      <w:tr w:rsidR="00CD0828" w:rsidTr="007D7966">
        <w:trPr>
          <w:trHeight w:val="454"/>
        </w:trPr>
        <w:tc>
          <w:tcPr>
            <w:tcW w:w="10434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C94">
              <w:rPr>
                <w:rFonts w:ascii="Arial" w:hAnsi="Arial" w:cs="Arial"/>
                <w:b/>
                <w:color w:val="000000"/>
                <w:sz w:val="24"/>
                <w:szCs w:val="24"/>
              </w:rPr>
              <w:t>Sposoby weryfikacji efektów kształcenia osiąganych przez studenta:</w:t>
            </w:r>
          </w:p>
        </w:tc>
      </w:tr>
      <w:tr w:rsidR="00CD0828" w:rsidTr="007D7966">
        <w:trPr>
          <w:trHeight w:val="870"/>
        </w:trPr>
        <w:tc>
          <w:tcPr>
            <w:tcW w:w="10434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0828" w:rsidRPr="00254D0F" w:rsidRDefault="00CD0828" w:rsidP="007D79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D0F">
              <w:rPr>
                <w:rFonts w:ascii="Arial" w:hAnsi="Arial" w:cs="Arial"/>
                <w:color w:val="000000"/>
                <w:sz w:val="24"/>
                <w:szCs w:val="24"/>
              </w:rPr>
              <w:t>Kolokwia pisemne i ustne</w:t>
            </w:r>
            <w:r w:rsidR="002B60FF">
              <w:rPr>
                <w:rFonts w:ascii="Arial" w:hAnsi="Arial" w:cs="Arial"/>
                <w:color w:val="000000"/>
                <w:sz w:val="24"/>
                <w:szCs w:val="24"/>
              </w:rPr>
              <w:t>, przygotowanie prezentacji</w:t>
            </w:r>
            <w:r w:rsidRPr="00254D0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CD0828" w:rsidTr="007D7966">
        <w:trPr>
          <w:trHeight w:val="454"/>
        </w:trPr>
        <w:tc>
          <w:tcPr>
            <w:tcW w:w="10434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C94">
              <w:rPr>
                <w:rFonts w:ascii="Arial" w:hAnsi="Arial"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CD0828" w:rsidTr="007D7966">
        <w:trPr>
          <w:trHeight w:val="1731"/>
        </w:trPr>
        <w:tc>
          <w:tcPr>
            <w:tcW w:w="10434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828" w:rsidRPr="00254D0F" w:rsidRDefault="008F3C73" w:rsidP="007D7966">
            <w:pPr>
              <w:autoSpaceDE w:val="0"/>
              <w:autoSpaceDN w:val="0"/>
              <w:adjustRightInd w:val="0"/>
              <w:spacing w:after="10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Przedmiot kończy się egzaminem. </w:t>
            </w:r>
            <w:r w:rsidR="00CD0828" w:rsidRPr="00254D0F">
              <w:rPr>
                <w:rFonts w:ascii="Arial" w:hAnsi="Arial" w:cs="Arial"/>
                <w:color w:val="000000"/>
                <w:sz w:val="24"/>
                <w:szCs w:val="24"/>
              </w:rPr>
              <w:t>Warunek uzyskania zaliczenia przedmiotu: obecnoś</w:t>
            </w:r>
            <w:r w:rsidR="002B60FF">
              <w:rPr>
                <w:rFonts w:ascii="Arial" w:hAnsi="Arial" w:cs="Arial"/>
                <w:color w:val="000000"/>
                <w:sz w:val="24"/>
                <w:szCs w:val="24"/>
              </w:rPr>
              <w:t>ć</w:t>
            </w:r>
            <w:r w:rsidR="00CD0828" w:rsidRPr="00254D0F">
              <w:rPr>
                <w:rFonts w:ascii="Arial" w:hAnsi="Arial" w:cs="Arial"/>
                <w:color w:val="000000"/>
                <w:sz w:val="24"/>
                <w:szCs w:val="24"/>
              </w:rPr>
              <w:t xml:space="preserve"> na </w:t>
            </w:r>
            <w:r w:rsidR="002B60FF">
              <w:rPr>
                <w:rFonts w:ascii="Arial" w:hAnsi="Arial" w:cs="Arial"/>
                <w:color w:val="000000"/>
                <w:sz w:val="24"/>
                <w:szCs w:val="24"/>
              </w:rPr>
              <w:t>zajęciach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CD0828" w:rsidRPr="00254D0F">
              <w:rPr>
                <w:rFonts w:ascii="Arial" w:hAnsi="Arial" w:cs="Arial"/>
                <w:color w:val="000000"/>
                <w:sz w:val="24"/>
                <w:szCs w:val="24"/>
              </w:rPr>
              <w:t xml:space="preserve"> uzyskanie łącznie co najmniej 51 punktów z zaliczeń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oraz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uzyskanie oceny pozytywnej z egzaminu</w:t>
            </w:r>
            <w:r w:rsidR="00CD0828" w:rsidRPr="00254D0F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:rsidR="00CD0828" w:rsidRPr="00254D0F" w:rsidRDefault="00CD0828" w:rsidP="007D7966">
            <w:pPr>
              <w:autoSpaceDE w:val="0"/>
              <w:autoSpaceDN w:val="0"/>
              <w:adjustRightInd w:val="0"/>
              <w:spacing w:after="10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1275"/>
              <w:gridCol w:w="1276"/>
              <w:gridCol w:w="1276"/>
              <w:gridCol w:w="1276"/>
              <w:gridCol w:w="1086"/>
              <w:gridCol w:w="1040"/>
            </w:tblGrid>
            <w:tr w:rsidR="00CD0828" w:rsidRPr="00254D0F" w:rsidTr="007D7966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0828" w:rsidRPr="00254D0F" w:rsidRDefault="00CD0828" w:rsidP="007D7966">
                  <w:pPr>
                    <w:autoSpaceDE w:val="0"/>
                    <w:autoSpaceDN w:val="0"/>
                    <w:adjustRightInd w:val="0"/>
                    <w:spacing w:after="10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54D0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Przedział punktacji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0828" w:rsidRPr="00254D0F" w:rsidRDefault="00CD0828" w:rsidP="007D7966">
                  <w:pPr>
                    <w:autoSpaceDE w:val="0"/>
                    <w:autoSpaceDN w:val="0"/>
                    <w:adjustRightInd w:val="0"/>
                    <w:spacing w:after="10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54D0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0-50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0828" w:rsidRPr="00254D0F" w:rsidRDefault="00CD0828" w:rsidP="007D7966">
                  <w:pPr>
                    <w:autoSpaceDE w:val="0"/>
                    <w:autoSpaceDN w:val="0"/>
                    <w:adjustRightInd w:val="0"/>
                    <w:spacing w:after="10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54D0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51-60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0828" w:rsidRPr="00254D0F" w:rsidRDefault="00CD0828" w:rsidP="007D7966">
                  <w:pPr>
                    <w:autoSpaceDE w:val="0"/>
                    <w:autoSpaceDN w:val="0"/>
                    <w:adjustRightInd w:val="0"/>
                    <w:spacing w:after="10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54D0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61-70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0828" w:rsidRPr="00254D0F" w:rsidRDefault="00CD0828" w:rsidP="007D7966">
                  <w:pPr>
                    <w:autoSpaceDE w:val="0"/>
                    <w:autoSpaceDN w:val="0"/>
                    <w:adjustRightInd w:val="0"/>
                    <w:spacing w:after="10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54D0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71-80</w:t>
                  </w: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0828" w:rsidRPr="00254D0F" w:rsidRDefault="00CD0828" w:rsidP="007D7966">
                  <w:pPr>
                    <w:autoSpaceDE w:val="0"/>
                    <w:autoSpaceDN w:val="0"/>
                    <w:adjustRightInd w:val="0"/>
                    <w:spacing w:after="10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54D0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81-90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0828" w:rsidRPr="00254D0F" w:rsidRDefault="00CD0828" w:rsidP="007D7966">
                  <w:pPr>
                    <w:autoSpaceDE w:val="0"/>
                    <w:autoSpaceDN w:val="0"/>
                    <w:adjustRightInd w:val="0"/>
                    <w:spacing w:after="10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54D0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91-100</w:t>
                  </w:r>
                </w:p>
              </w:tc>
            </w:tr>
            <w:tr w:rsidR="00CD0828" w:rsidRPr="00254D0F" w:rsidTr="007D7966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0828" w:rsidRPr="00254D0F" w:rsidRDefault="00CD0828" w:rsidP="007D7966">
                  <w:pPr>
                    <w:autoSpaceDE w:val="0"/>
                    <w:autoSpaceDN w:val="0"/>
                    <w:adjustRightInd w:val="0"/>
                    <w:spacing w:after="10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54D0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Ocena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0828" w:rsidRPr="00254D0F" w:rsidRDefault="00CD0828" w:rsidP="007D7966">
                  <w:pPr>
                    <w:autoSpaceDE w:val="0"/>
                    <w:autoSpaceDN w:val="0"/>
                    <w:adjustRightInd w:val="0"/>
                    <w:spacing w:after="10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54D0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0828" w:rsidRPr="00254D0F" w:rsidRDefault="00CD0828" w:rsidP="007D7966">
                  <w:pPr>
                    <w:autoSpaceDE w:val="0"/>
                    <w:autoSpaceDN w:val="0"/>
                    <w:adjustRightInd w:val="0"/>
                    <w:spacing w:after="10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54D0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0828" w:rsidRPr="00254D0F" w:rsidRDefault="00CD0828" w:rsidP="007D7966">
                  <w:pPr>
                    <w:autoSpaceDE w:val="0"/>
                    <w:autoSpaceDN w:val="0"/>
                    <w:adjustRightInd w:val="0"/>
                    <w:spacing w:after="10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54D0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0828" w:rsidRPr="00254D0F" w:rsidRDefault="00CD0828" w:rsidP="007D7966">
                  <w:pPr>
                    <w:autoSpaceDE w:val="0"/>
                    <w:autoSpaceDN w:val="0"/>
                    <w:adjustRightInd w:val="0"/>
                    <w:spacing w:after="10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54D0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0828" w:rsidRPr="00254D0F" w:rsidRDefault="00CD0828" w:rsidP="007D7966">
                  <w:pPr>
                    <w:autoSpaceDE w:val="0"/>
                    <w:autoSpaceDN w:val="0"/>
                    <w:adjustRightInd w:val="0"/>
                    <w:spacing w:after="10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54D0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0828" w:rsidRPr="00254D0F" w:rsidRDefault="00CD0828" w:rsidP="007D7966">
                  <w:pPr>
                    <w:autoSpaceDE w:val="0"/>
                    <w:autoSpaceDN w:val="0"/>
                    <w:adjustRightInd w:val="0"/>
                    <w:spacing w:after="10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54D0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5,0</w:t>
                  </w:r>
                </w:p>
              </w:tc>
            </w:tr>
          </w:tbl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10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CD0828" w:rsidRPr="007A2C94" w:rsidRDefault="00CD0828" w:rsidP="007D79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Poprawa każdego kolokwium odbywa się podczas konsultacji prowadzącego zajęcia.</w:t>
            </w:r>
          </w:p>
        </w:tc>
      </w:tr>
      <w:tr w:rsidR="00CD0828" w:rsidTr="007D7966">
        <w:trPr>
          <w:trHeight w:val="454"/>
        </w:trPr>
        <w:tc>
          <w:tcPr>
            <w:tcW w:w="10434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0828" w:rsidRPr="007A2C94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2C94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Bilans punktów ECTS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*</w:t>
            </w:r>
            <w:r w:rsidRPr="007A2C94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CD0828" w:rsidRPr="00254D0F" w:rsidTr="007D7966">
        <w:trPr>
          <w:trHeight w:val="454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0828" w:rsidRPr="00254D0F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54D0F">
              <w:rPr>
                <w:rFonts w:ascii="Arial" w:hAnsi="Arial" w:cs="Arial"/>
                <w:b/>
                <w:sz w:val="24"/>
                <w:szCs w:val="24"/>
              </w:rPr>
              <w:t>Aktywność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0828" w:rsidRPr="00254D0F" w:rsidRDefault="00CD0828" w:rsidP="007D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54D0F">
              <w:rPr>
                <w:rFonts w:ascii="Arial" w:hAnsi="Arial" w:cs="Arial"/>
                <w:b/>
                <w:sz w:val="24"/>
                <w:szCs w:val="24"/>
              </w:rPr>
              <w:t>Obciążenie studenta</w:t>
            </w:r>
          </w:p>
        </w:tc>
      </w:tr>
      <w:tr w:rsidR="00CD0828" w:rsidRPr="00254D0F" w:rsidTr="007D7966">
        <w:trPr>
          <w:trHeight w:val="33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0828" w:rsidRPr="00254D0F" w:rsidRDefault="00CD0828" w:rsidP="007D796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D0F">
              <w:rPr>
                <w:rFonts w:ascii="Arial" w:hAnsi="Arial" w:cs="Arial"/>
                <w:sz w:val="24"/>
                <w:szCs w:val="24"/>
              </w:rPr>
              <w:t>Udział w ćwiczeniach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0828" w:rsidRPr="00254D0F" w:rsidRDefault="00CD0828" w:rsidP="007D79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254D0F">
              <w:rPr>
                <w:rFonts w:ascii="Arial" w:hAnsi="Arial" w:cs="Arial"/>
                <w:sz w:val="24"/>
                <w:szCs w:val="24"/>
              </w:rPr>
              <w:t>0 godz.</w:t>
            </w:r>
          </w:p>
        </w:tc>
      </w:tr>
      <w:tr w:rsidR="00CD0828" w:rsidRPr="00254D0F" w:rsidTr="007D7966">
        <w:trPr>
          <w:trHeight w:val="33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0828" w:rsidRPr="00254D0F" w:rsidRDefault="00CD0828" w:rsidP="007D796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D0F">
              <w:rPr>
                <w:rFonts w:ascii="Arial" w:hAnsi="Arial" w:cs="Arial"/>
                <w:sz w:val="24"/>
                <w:szCs w:val="24"/>
              </w:rPr>
              <w:t>Samodzielne przygotowanie się do ćwiczeń i kolokwiów oraz zaliczenia na ocenę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0828" w:rsidRPr="00254D0F" w:rsidRDefault="0004160F" w:rsidP="007D79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  <w:r w:rsidR="00CD08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0828" w:rsidRPr="00254D0F">
              <w:rPr>
                <w:rFonts w:ascii="Arial" w:hAnsi="Arial" w:cs="Arial"/>
                <w:sz w:val="24"/>
                <w:szCs w:val="24"/>
              </w:rPr>
              <w:t>godz.</w:t>
            </w:r>
          </w:p>
        </w:tc>
      </w:tr>
      <w:tr w:rsidR="00CD0828" w:rsidRPr="00254D0F" w:rsidTr="007D7966">
        <w:trPr>
          <w:trHeight w:val="33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0828" w:rsidRPr="00254D0F" w:rsidRDefault="00CD0828" w:rsidP="007D796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Konsultacje z prowadzącym zajęcia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0828" w:rsidRDefault="0004160F" w:rsidP="007D79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D0828" w:rsidRPr="00254D0F" w:rsidTr="007D7966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0828" w:rsidRPr="00254D0F" w:rsidRDefault="00CD0828" w:rsidP="007D7966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54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Sumaryczne obciążenie pracą studenta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0828" w:rsidRPr="00254D0F" w:rsidRDefault="0004160F" w:rsidP="007D79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  <w:r w:rsidR="00CD0828" w:rsidRPr="00254D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godz.</w:t>
            </w:r>
          </w:p>
        </w:tc>
      </w:tr>
      <w:tr w:rsidR="00CD0828" w:rsidRPr="00254D0F" w:rsidTr="007D7966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0828" w:rsidRPr="00254D0F" w:rsidRDefault="00CD0828" w:rsidP="007D7966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54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Punkty ECTS za przedmiot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0828" w:rsidRPr="00254D0F" w:rsidRDefault="0004160F" w:rsidP="007D796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</w:tbl>
    <w:p w:rsidR="00CD0828" w:rsidRDefault="00CD0828" w:rsidP="00CD08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rozpisać na studia stacjonarne i niestacjonarne</w:t>
      </w:r>
    </w:p>
    <w:p w:rsidR="00CD0828" w:rsidRDefault="00CD0828" w:rsidP="00CD0828"/>
    <w:p w:rsidR="00CD0828" w:rsidRDefault="00CD0828" w:rsidP="00CD0828"/>
    <w:p w:rsidR="00CD0828" w:rsidRDefault="00CD0828" w:rsidP="00CD0828"/>
    <w:p w:rsidR="00CD0828" w:rsidRDefault="00CD0828" w:rsidP="00CD0828"/>
    <w:p w:rsidR="00FC7D1A" w:rsidRDefault="008F3C73"/>
    <w:sectPr w:rsidR="00FC7D1A" w:rsidSect="007A2C94">
      <w:pgSz w:w="11906" w:h="16838"/>
      <w:pgMar w:top="851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670DF2"/>
    <w:multiLevelType w:val="hybridMultilevel"/>
    <w:tmpl w:val="6C4628A6"/>
    <w:lvl w:ilvl="0" w:tplc="A0206F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671AA"/>
    <w:multiLevelType w:val="hybridMultilevel"/>
    <w:tmpl w:val="92B47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A7B2A"/>
    <w:multiLevelType w:val="hybridMultilevel"/>
    <w:tmpl w:val="ADB8EDCC"/>
    <w:lvl w:ilvl="0" w:tplc="A0206F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90B62"/>
    <w:multiLevelType w:val="hybridMultilevel"/>
    <w:tmpl w:val="9F4C97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828"/>
    <w:rsid w:val="0004160F"/>
    <w:rsid w:val="000A05F7"/>
    <w:rsid w:val="000B16CC"/>
    <w:rsid w:val="000B5148"/>
    <w:rsid w:val="00100B7F"/>
    <w:rsid w:val="001365D9"/>
    <w:rsid w:val="002B60FF"/>
    <w:rsid w:val="00373CC6"/>
    <w:rsid w:val="003F715B"/>
    <w:rsid w:val="00466E52"/>
    <w:rsid w:val="004C55E8"/>
    <w:rsid w:val="005364E2"/>
    <w:rsid w:val="006A0B14"/>
    <w:rsid w:val="006A4FB8"/>
    <w:rsid w:val="00716712"/>
    <w:rsid w:val="00751680"/>
    <w:rsid w:val="008E3AFF"/>
    <w:rsid w:val="008F3C73"/>
    <w:rsid w:val="009F4D73"/>
    <w:rsid w:val="00AF0DD7"/>
    <w:rsid w:val="00CD0828"/>
    <w:rsid w:val="00E34572"/>
    <w:rsid w:val="00E4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82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082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B51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B514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82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082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B51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B51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726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domowy</cp:lastModifiedBy>
  <cp:revision>16</cp:revision>
  <dcterms:created xsi:type="dcterms:W3CDTF">2017-07-03T10:16:00Z</dcterms:created>
  <dcterms:modified xsi:type="dcterms:W3CDTF">2017-07-05T05:25:00Z</dcterms:modified>
</cp:coreProperties>
</file>